
<file path=[Content_Types].xml><?xml version="1.0" encoding="utf-8"?>
<Types xmlns="http://schemas.openxmlformats.org/package/2006/content-types">
  <Override PartName="/word/header18.xml" ContentType="application/vnd.openxmlformats-officedocument.wordprocessingml.header+xml"/>
  <Override PartName="/word/header29.xml" ContentType="application/vnd.openxmlformats-officedocument.wordprocessingml.header+xml"/>
  <Override PartName="/word/header47.xml" ContentType="application/vnd.openxmlformats-officedocument.wordprocessingml.header+xml"/>
  <Override PartName="/word/footer59.xml" ContentType="application/vnd.openxmlformats-officedocument.wordprocessingml.footer+xml"/>
  <Override PartName="/word/header65.xml" ContentType="application/vnd.openxmlformats-officedocument.wordprocessingml.header+xml"/>
  <Override PartName="/customXml/itemProps1.xml" ContentType="application/vnd.openxmlformats-officedocument.customXmlProperties+xml"/>
  <Override PartName="/word/header36.xml" ContentType="application/vnd.openxmlformats-officedocument.wordprocessingml.header+xml"/>
  <Override PartName="/word/footer48.xml" ContentType="application/vnd.openxmlformats-officedocument.wordprocessingml.footer+xml"/>
  <Override PartName="/word/header54.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header25.xml" ContentType="application/vnd.openxmlformats-officedocument.wordprocessingml.header+xml"/>
  <Override PartName="/word/footer37.xml" ContentType="application/vnd.openxmlformats-officedocument.wordprocessingml.footer+xml"/>
  <Override PartName="/word/header43.xml" ContentType="application/vnd.openxmlformats-officedocument.wordprocessingml.header+xml"/>
  <Override PartName="/word/footer55.xml" ContentType="application/vnd.openxmlformats-officedocument.wordprocessingml.footer+xml"/>
  <Override PartName="/word/header61.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header21.xml" ContentType="application/vnd.openxmlformats-officedocument.wordprocessingml.header+xml"/>
  <Override PartName="/word/footer26.xml" ContentType="application/vnd.openxmlformats-officedocument.wordprocessingml.footer+xml"/>
  <Override PartName="/word/header32.xml" ContentType="application/vnd.openxmlformats-officedocument.wordprocessingml.header+xml"/>
  <Override PartName="/word/footer44.xml" ContentType="application/vnd.openxmlformats-officedocument.wordprocessingml.footer+xml"/>
  <Override PartName="/word/header50.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footer33.xml" ContentType="application/vnd.openxmlformats-officedocument.wordprocessingml.footer+xml"/>
  <Override PartName="/word/footer51.xml" ContentType="application/vnd.openxmlformats-officedocument.wordprocessingml.footer+xml"/>
  <Override PartName="/word/footer62.xml" ContentType="application/vnd.openxmlformats-officedocument.wordprocessingml.footer+xml"/>
  <Override PartName="/docProps/custom.xml" ContentType="application/vnd.openxmlformats-officedocument.custom-properties+xml"/>
  <Override PartName="/word/header4.xml" ContentType="application/vnd.openxmlformats-officedocument.wordprocessingml.header+xml"/>
  <Override PartName="/word/footer11.xml" ContentType="application/vnd.openxmlformats-officedocument.wordprocessingml.footer+xml"/>
  <Override PartName="/word/footer22.xml" ContentType="application/vnd.openxmlformats-officedocument.wordprocessingml.footer+xml"/>
  <Override PartName="/word/footer40.xml" ContentType="application/vnd.openxmlformats-officedocument.wordprocessingml.footer+xml"/>
  <Override PartName="/word/header59.xml" ContentType="application/vnd.openxmlformats-officedocument.wordprocessingml.header+xml"/>
  <Override PartName="/word/header19.xml" ContentType="application/vnd.openxmlformats-officedocument.wordprocessingml.header+xml"/>
  <Override PartName="/word/header37.xml" ContentType="application/vnd.openxmlformats-officedocument.wordprocessingml.header+xml"/>
  <Override PartName="/word/header48.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26.xml" ContentType="application/vnd.openxmlformats-officedocument.wordprocessingml.header+xml"/>
  <Override PartName="/word/footer29.xml" ContentType="application/vnd.openxmlformats-officedocument.wordprocessingml.footer+xml"/>
  <Override PartName="/word/header35.xml" ContentType="application/vnd.openxmlformats-officedocument.wordprocessingml.header+xml"/>
  <Override PartName="/word/header44.xml" ContentType="application/vnd.openxmlformats-officedocument.wordprocessingml.header+xml"/>
  <Override PartName="/word/header46.xml" ContentType="application/vnd.openxmlformats-officedocument.wordprocessingml.header+xml"/>
  <Override PartName="/word/footer49.xml" ContentType="application/vnd.openxmlformats-officedocument.wordprocessingml.footer+xml"/>
  <Override PartName="/word/header55.xml" ContentType="application/vnd.openxmlformats-officedocument.wordprocessingml.header+xml"/>
  <Override PartName="/word/footer58.xml" ContentType="application/vnd.openxmlformats-officedocument.wordprocessingml.footer+xml"/>
  <Override PartName="/word/header64.xml" ContentType="application/vnd.openxmlformats-officedocument.wordprocessingml.header+xml"/>
  <Default Extension="jpeg" ContentType="image/jpeg"/>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header24.xml" ContentType="application/vnd.openxmlformats-officedocument.wordprocessingml.header+xml"/>
  <Override PartName="/word/footer27.xml" ContentType="application/vnd.openxmlformats-officedocument.wordprocessingml.footer+xml"/>
  <Override PartName="/word/header33.xml" ContentType="application/vnd.openxmlformats-officedocument.wordprocessingml.header+xml"/>
  <Override PartName="/word/footer36.xml" ContentType="application/vnd.openxmlformats-officedocument.wordprocessingml.footer+xml"/>
  <Override PartName="/word/footer38.xml" ContentType="application/vnd.openxmlformats-officedocument.wordprocessingml.footer+xml"/>
  <Override PartName="/word/header42.xml" ContentType="application/vnd.openxmlformats-officedocument.wordprocessingml.header+xml"/>
  <Override PartName="/word/footer47.xml" ContentType="application/vnd.openxmlformats-officedocument.wordprocessingml.footer+xml"/>
  <Override PartName="/word/header53.xml" ContentType="application/vnd.openxmlformats-officedocument.wordprocessingml.header+xml"/>
  <Override PartName="/word/footer56.xml" ContentType="application/vnd.openxmlformats-officedocument.wordprocessingml.footer+xml"/>
  <Override PartName="/word/header62.xml" ContentType="application/vnd.openxmlformats-officedocument.wordprocessingml.header+xml"/>
  <Override PartName="/word/footer65.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header22.xml" ContentType="application/vnd.openxmlformats-officedocument.wordprocessingml.header+xml"/>
  <Override PartName="/word/footer25.xml" ContentType="application/vnd.openxmlformats-officedocument.wordprocessingml.footer+xml"/>
  <Override PartName="/word/header31.xml" ContentType="application/vnd.openxmlformats-officedocument.wordprocessingml.header+xml"/>
  <Override PartName="/word/footer34.xml" ContentType="application/vnd.openxmlformats-officedocument.wordprocessingml.footer+xml"/>
  <Override PartName="/word/header40.xml" ContentType="application/vnd.openxmlformats-officedocument.wordprocessingml.header+xml"/>
  <Override PartName="/word/footer45.xml" ContentType="application/vnd.openxmlformats-officedocument.wordprocessingml.footer+xml"/>
  <Override PartName="/word/header51.xml" ContentType="application/vnd.openxmlformats-officedocument.wordprocessingml.header+xml"/>
  <Override PartName="/word/footer54.xml" ContentType="application/vnd.openxmlformats-officedocument.wordprocessingml.footer+xml"/>
  <Override PartName="/word/header60.xml" ContentType="application/vnd.openxmlformats-officedocument.wordprocessingml.header+xml"/>
  <Override PartName="/word/footer63.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word/footer32.xml" ContentType="application/vnd.openxmlformats-officedocument.wordprocessingml.footer+xml"/>
  <Override PartName="/word/footer43.xml" ContentType="application/vnd.openxmlformats-officedocument.wordprocessingml.footer+xml"/>
  <Override PartName="/word/footer52.xml" ContentType="application/vnd.openxmlformats-officedocument.wordprocessingml.footer+xml"/>
  <Override PartName="/word/footer6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21.xml" ContentType="application/vnd.openxmlformats-officedocument.wordprocessingml.footer+xml"/>
  <Override PartName="/word/footer30.xml" ContentType="application/vnd.openxmlformats-officedocument.wordprocessingml.footer+xml"/>
  <Override PartName="/word/footer41.xml" ContentType="application/vnd.openxmlformats-officedocument.wordprocessingml.footer+xml"/>
  <Override PartName="/word/footer50.xml" ContentType="application/vnd.openxmlformats-officedocument.wordprocessingml.footer+xml"/>
  <Override PartName="/word/theme/theme1.xml" ContentType="application/vnd.openxmlformats-officedocument.theme+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49.xml" ContentType="application/vnd.openxmlformats-officedocument.wordprocessingml.header+xml"/>
  <Override PartName="/word/header58.xml" ContentType="application/vnd.openxmlformats-officedocument.wordprocessingml.header+xml"/>
  <Override PartName="/docProps/core.xml" ContentType="application/vnd.openxmlformats-package.core-properties+xml"/>
  <Override PartName="/word/footnotes.xml" ContentType="application/vnd.openxmlformats-officedocument.wordprocessingml.footnotes+xml"/>
  <Override PartName="/word/header38.xml" ContentType="application/vnd.openxmlformats-officedocument.wordprocessingml.header+xml"/>
  <Override PartName="/word/header56.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footer39.xml" ContentType="application/vnd.openxmlformats-officedocument.wordprocessingml.footer+xml"/>
  <Override PartName="/word/header45.xml" ContentType="application/vnd.openxmlformats-officedocument.wordprocessingml.header+xml"/>
  <Override PartName="/word/footer57.xml" ContentType="application/vnd.openxmlformats-officedocument.wordprocessingml.footer+xml"/>
  <Override PartName="/word/header63.xml" ContentType="application/vnd.openxmlformats-officedocument.wordprocessingml.header+xml"/>
  <Override PartName="/word/footer28.xml" ContentType="application/vnd.openxmlformats-officedocument.wordprocessingml.footer+xml"/>
  <Override PartName="/word/header34.xml" ContentType="application/vnd.openxmlformats-officedocument.wordprocessingml.header+xml"/>
  <Override PartName="/word/footer46.xml" ContentType="application/vnd.openxmlformats-officedocument.wordprocessingml.footer+xml"/>
  <Override PartName="/word/header52.xml" ContentType="application/vnd.openxmlformats-officedocument.wordprocessingml.header+xml"/>
  <Default Extension="rels" ContentType="application/vnd.openxmlformats-package.relationships+xml"/>
  <Override PartName="/word/footer5.xml" ContentType="application/vnd.openxmlformats-officedocument.wordprocessingml.footer+xml"/>
  <Override PartName="/word/header12.xml" ContentType="application/vnd.openxmlformats-officedocument.wordprocessingml.header+xml"/>
  <Override PartName="/word/footer17.xml" ContentType="application/vnd.openxmlformats-officedocument.wordprocessingml.footer+xml"/>
  <Override PartName="/word/header23.xml" ContentType="application/vnd.openxmlformats-officedocument.wordprocessingml.header+xml"/>
  <Override PartName="/word/footer35.xml" ContentType="application/vnd.openxmlformats-officedocument.wordprocessingml.footer+xml"/>
  <Override PartName="/word/header41.xml" ContentType="application/vnd.openxmlformats-officedocument.wordprocessingml.header+xml"/>
  <Override PartName="/word/footer53.xml" ContentType="application/vnd.openxmlformats-officedocument.wordprocessingml.footer+xml"/>
  <Override PartName="/word/footer64.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24.xml" ContentType="application/vnd.openxmlformats-officedocument.wordprocessingml.footer+xml"/>
  <Override PartName="/word/header30.xml" ContentType="application/vnd.openxmlformats-officedocument.wordprocessingml.header+xml"/>
  <Override PartName="/word/footer42.xml" ContentType="application/vnd.openxmlformats-officedocument.wordprocessingml.footer+xml"/>
  <Override PartName="/word/footer60.xml" ContentType="application/vnd.openxmlformats-officedocument.wordprocessingml.footer+xml"/>
  <Override PartName="/word/footer1.xml" ContentType="application/vnd.openxmlformats-officedocument.wordprocessingml.footer+xml"/>
  <Override PartName="/word/footer31.xml" ContentType="application/vnd.openxmlformats-officedocument.wordprocessingml.footer+xml"/>
  <Override PartName="/word/header2.xml" ContentType="application/vnd.openxmlformats-officedocument.wordprocessingml.header+xml"/>
  <Override PartName="/word/footer20.xml" ContentType="application/vnd.openxmlformats-officedocument.wordprocessingml.footer+xml"/>
  <Override PartName="/word/header39.xml" ContentType="application/vnd.openxmlformats-officedocument.wordprocessingml.header+xml"/>
  <Override PartName="/word/header28.xml" ContentType="application/vnd.openxmlformats-officedocument.wordprocessingml.header+xml"/>
  <Override PartName="/word/header57.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242"/>
      </w:tblGrid>
      <w:tr w:rsidR="00DF2D1A" w:rsidRPr="00EC7335" w:rsidTr="00D952F9">
        <w:trPr>
          <w:trHeight w:hRule="exact" w:val="11933"/>
        </w:trPr>
        <w:tc>
          <w:tcPr>
            <w:tcW w:w="9242" w:type="dxa"/>
            <w:tcBorders>
              <w:bottom w:val="nil"/>
            </w:tcBorders>
          </w:tcPr>
          <w:p w:rsidR="00DF2D1A" w:rsidRPr="00EC7335" w:rsidRDefault="00DF2D1A" w:rsidP="00DF2D1A">
            <w:pPr>
              <w:jc w:val="center"/>
            </w:pPr>
          </w:p>
          <w:p w:rsidR="00DF2D1A" w:rsidRPr="00EC7335" w:rsidRDefault="00DF2D1A" w:rsidP="00DF2D1A">
            <w:pPr>
              <w:jc w:val="center"/>
            </w:pPr>
          </w:p>
          <w:p w:rsidR="00DF2D1A" w:rsidRPr="00EC7335" w:rsidRDefault="00DF2D1A" w:rsidP="00DF2D1A">
            <w:pPr>
              <w:jc w:val="center"/>
            </w:pPr>
          </w:p>
          <w:p w:rsidR="00DF2D1A" w:rsidRPr="00EC7335" w:rsidRDefault="0091031B" w:rsidP="00DF2D1A">
            <w:pPr>
              <w:jc w:val="center"/>
            </w:pPr>
            <w:r w:rsidRPr="00EC7335">
              <w:rPr>
                <w:noProof/>
                <w:lang w:eastAsia="en-AU"/>
              </w:rPr>
              <w:drawing>
                <wp:inline distT="0" distB="0" distL="0" distR="0">
                  <wp:extent cx="2012330" cy="1160891"/>
                  <wp:effectExtent l="19050" t="0" r="6970" b="1159"/>
                  <wp:docPr id="3" name="Picture 1" descr="ColourLogo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urLogoRGB.jpg"/>
                          <pic:cNvPicPr/>
                        </pic:nvPicPr>
                        <pic:blipFill>
                          <a:blip r:embed="rId8" cstate="print"/>
                          <a:stretch>
                            <a:fillRect/>
                          </a:stretch>
                        </pic:blipFill>
                        <pic:spPr>
                          <a:xfrm>
                            <a:off x="0" y="0"/>
                            <a:ext cx="2013923" cy="1161810"/>
                          </a:xfrm>
                          <a:prstGeom prst="rect">
                            <a:avLst/>
                          </a:prstGeom>
                        </pic:spPr>
                      </pic:pic>
                    </a:graphicData>
                  </a:graphic>
                </wp:inline>
              </w:drawing>
            </w:r>
          </w:p>
          <w:p w:rsidR="00DF2D1A" w:rsidRPr="00EC7335" w:rsidRDefault="00DF2D1A" w:rsidP="00DF2D1A">
            <w:pPr>
              <w:jc w:val="center"/>
            </w:pPr>
          </w:p>
          <w:p w:rsidR="00DF2D1A" w:rsidRPr="00EC7335" w:rsidRDefault="00DF2D1A" w:rsidP="00DF2D1A">
            <w:pPr>
              <w:jc w:val="center"/>
            </w:pPr>
          </w:p>
          <w:p w:rsidR="00DF2D1A" w:rsidRPr="00EC7335" w:rsidRDefault="00DF2D1A" w:rsidP="00DF2D1A">
            <w:pPr>
              <w:jc w:val="center"/>
            </w:pPr>
          </w:p>
          <w:p w:rsidR="00DF2D1A" w:rsidRPr="00EC7335" w:rsidRDefault="0091031B" w:rsidP="00DF2D1A">
            <w:pPr>
              <w:tabs>
                <w:tab w:val="left" w:pos="993"/>
              </w:tabs>
              <w:spacing w:after="0"/>
              <w:jc w:val="center"/>
              <w:outlineLvl w:val="0"/>
              <w:rPr>
                <w:rFonts w:cs="Arial"/>
                <w:b/>
                <w:sz w:val="46"/>
              </w:rPr>
            </w:pPr>
            <w:r w:rsidRPr="00EC7335">
              <w:rPr>
                <w:rFonts w:cs="Arial"/>
                <w:b/>
                <w:sz w:val="50"/>
              </w:rPr>
              <w:t>MELTON CITY</w:t>
            </w:r>
            <w:r w:rsidR="00DF2D1A" w:rsidRPr="00EC7335">
              <w:rPr>
                <w:rFonts w:cs="Arial"/>
                <w:b/>
                <w:sz w:val="50"/>
              </w:rPr>
              <w:t xml:space="preserve"> COUNCIL</w:t>
            </w:r>
          </w:p>
          <w:p w:rsidR="00DF2D1A" w:rsidRPr="00EC7335" w:rsidRDefault="00DF2D1A" w:rsidP="00DF2D1A">
            <w:pPr>
              <w:jc w:val="center"/>
            </w:pPr>
          </w:p>
          <w:p w:rsidR="00DF2D1A" w:rsidRPr="00EC7335" w:rsidRDefault="00DF2D1A" w:rsidP="00DF2D1A">
            <w:pPr>
              <w:jc w:val="center"/>
            </w:pPr>
          </w:p>
          <w:p w:rsidR="00DF2D1A" w:rsidRPr="00EC7335" w:rsidRDefault="00DF2D1A" w:rsidP="00DF2D1A">
            <w:pPr>
              <w:jc w:val="center"/>
            </w:pPr>
          </w:p>
          <w:p w:rsidR="00DF2D1A" w:rsidRPr="00EC7335" w:rsidRDefault="00DF2D1A" w:rsidP="00DF2D1A">
            <w:pPr>
              <w:jc w:val="center"/>
            </w:pPr>
          </w:p>
          <w:p w:rsidR="00DF2D1A" w:rsidRPr="00EC7335" w:rsidRDefault="00DF2D1A" w:rsidP="00DF2D1A">
            <w:pPr>
              <w:pBdr>
                <w:top w:val="single" w:sz="6" w:space="1" w:color="9F90B8"/>
                <w:bottom w:val="single" w:sz="6" w:space="1" w:color="9F90B8"/>
              </w:pBdr>
              <w:tabs>
                <w:tab w:val="center" w:pos="4513"/>
              </w:tabs>
              <w:spacing w:after="0"/>
              <w:ind w:left="576" w:right="576"/>
              <w:rPr>
                <w:rFonts w:cs="Arial"/>
                <w:sz w:val="28"/>
                <w:szCs w:val="20"/>
              </w:rPr>
            </w:pPr>
          </w:p>
          <w:p w:rsidR="00DF2D1A" w:rsidRPr="00EC7335" w:rsidRDefault="00DF2D1A" w:rsidP="00DF2D1A">
            <w:pPr>
              <w:pBdr>
                <w:top w:val="single" w:sz="6" w:space="1" w:color="9F90B8"/>
                <w:bottom w:val="single" w:sz="6" w:space="1" w:color="9F90B8"/>
              </w:pBdr>
              <w:tabs>
                <w:tab w:val="center" w:pos="4513"/>
              </w:tabs>
              <w:spacing w:after="0"/>
              <w:ind w:left="576" w:right="576"/>
              <w:rPr>
                <w:rFonts w:cs="Arial"/>
                <w:b/>
                <w:bCs/>
                <w:sz w:val="32"/>
                <w:szCs w:val="20"/>
              </w:rPr>
            </w:pPr>
            <w:r w:rsidRPr="00EC7335">
              <w:rPr>
                <w:rFonts w:cs="Arial"/>
                <w:b/>
                <w:bCs/>
                <w:sz w:val="32"/>
                <w:szCs w:val="20"/>
              </w:rPr>
              <w:t xml:space="preserve">Notice is hereby given that the </w:t>
            </w:r>
            <w:r w:rsidR="00EC7335">
              <w:rPr>
                <w:b/>
                <w:sz w:val="32"/>
              </w:rPr>
              <w:t>Ordinary Meeting of the Melton City Council</w:t>
            </w:r>
            <w:r w:rsidRPr="00EC7335">
              <w:rPr>
                <w:rFonts w:cs="Arial"/>
                <w:b/>
                <w:bCs/>
                <w:sz w:val="32"/>
                <w:szCs w:val="20"/>
              </w:rPr>
              <w:t xml:space="preserve"> will be held </w:t>
            </w:r>
            <w:r w:rsidR="00F82EAF" w:rsidRPr="00EC7335">
              <w:rPr>
                <w:rFonts w:cs="Arial"/>
                <w:b/>
                <w:bCs/>
                <w:sz w:val="32"/>
                <w:szCs w:val="20"/>
              </w:rPr>
              <w:t xml:space="preserve">in the </w:t>
            </w:r>
            <w:r w:rsidR="00EC7335">
              <w:rPr>
                <w:b/>
                <w:sz w:val="32"/>
              </w:rPr>
              <w:t xml:space="preserve">Council Chamber, Civic Centre, 232 High Street, </w:t>
            </w:r>
            <w:proofErr w:type="gramStart"/>
            <w:r w:rsidR="00EC7335">
              <w:rPr>
                <w:b/>
                <w:sz w:val="32"/>
              </w:rPr>
              <w:t>Melton</w:t>
            </w:r>
            <w:proofErr w:type="gramEnd"/>
            <w:r w:rsidRPr="00EC7335">
              <w:rPr>
                <w:rFonts w:cs="Arial"/>
                <w:b/>
                <w:bCs/>
                <w:sz w:val="32"/>
                <w:szCs w:val="20"/>
              </w:rPr>
              <w:t xml:space="preserve"> on </w:t>
            </w:r>
            <w:r w:rsidR="00EC7335">
              <w:rPr>
                <w:b/>
                <w:sz w:val="32"/>
              </w:rPr>
              <w:t>17 September 2013</w:t>
            </w:r>
            <w:r w:rsidRPr="00EC7335">
              <w:rPr>
                <w:rFonts w:cs="Arial"/>
                <w:b/>
                <w:bCs/>
                <w:sz w:val="32"/>
                <w:szCs w:val="20"/>
              </w:rPr>
              <w:t xml:space="preserve"> at </w:t>
            </w:r>
            <w:r w:rsidR="00EC7335">
              <w:rPr>
                <w:b/>
                <w:sz w:val="32"/>
              </w:rPr>
              <w:t>7.00pm</w:t>
            </w:r>
            <w:r w:rsidRPr="00EC7335">
              <w:rPr>
                <w:rFonts w:cs="Arial"/>
                <w:b/>
                <w:bCs/>
                <w:sz w:val="32"/>
                <w:szCs w:val="20"/>
              </w:rPr>
              <w:t>.</w:t>
            </w:r>
          </w:p>
          <w:p w:rsidR="00DF2D1A" w:rsidRPr="00EC7335" w:rsidRDefault="00DF2D1A" w:rsidP="00DF2D1A">
            <w:pPr>
              <w:pBdr>
                <w:top w:val="single" w:sz="6" w:space="1" w:color="9F90B8"/>
                <w:bottom w:val="single" w:sz="6" w:space="1" w:color="9F90B8"/>
              </w:pBdr>
              <w:tabs>
                <w:tab w:val="center" w:pos="4513"/>
              </w:tabs>
              <w:spacing w:after="0"/>
              <w:ind w:left="576" w:right="576"/>
              <w:rPr>
                <w:rFonts w:cs="Arial"/>
                <w:b/>
                <w:bCs/>
                <w:sz w:val="24"/>
                <w:szCs w:val="20"/>
              </w:rPr>
            </w:pPr>
          </w:p>
          <w:p w:rsidR="00DF2D1A" w:rsidRPr="00EC7335" w:rsidRDefault="00DF2D1A" w:rsidP="00DF2D1A">
            <w:pPr>
              <w:jc w:val="center"/>
            </w:pPr>
          </w:p>
          <w:p w:rsidR="00EC7335" w:rsidRDefault="00EC7335" w:rsidP="00EC7335">
            <w:pPr>
              <w:spacing w:after="0"/>
              <w:jc w:val="center"/>
              <w:rPr>
                <w:rFonts w:ascii="Impact" w:hAnsi="Impact"/>
                <w:color w:val="FF0000"/>
                <w:sz w:val="42"/>
              </w:rPr>
            </w:pPr>
            <w:bookmarkStart w:id="0" w:name="ClosedText"/>
            <w:bookmarkEnd w:id="0"/>
            <w:r w:rsidRPr="00EC7335">
              <w:rPr>
                <w:rFonts w:ascii="Impact" w:hAnsi="Impact"/>
                <w:color w:val="FF0000"/>
                <w:sz w:val="42"/>
              </w:rPr>
              <w:t>THIS AGENDA CONTAINS REPORTS TO BE DEALT</w:t>
            </w:r>
          </w:p>
          <w:p w:rsidR="00DF2D1A" w:rsidRPr="00EC7335" w:rsidRDefault="00EC7335" w:rsidP="00EC7335">
            <w:pPr>
              <w:spacing w:after="0"/>
              <w:jc w:val="center"/>
            </w:pPr>
            <w:r w:rsidRPr="00EC7335">
              <w:rPr>
                <w:rFonts w:ascii="Impact" w:hAnsi="Impact"/>
                <w:color w:val="FF0000"/>
                <w:sz w:val="42"/>
              </w:rPr>
              <w:t>WITH AT A CLOSED MEETING OF COUNCIL</w:t>
            </w:r>
          </w:p>
          <w:p w:rsidR="00DF2D1A" w:rsidRPr="00EC7335" w:rsidRDefault="00DF2D1A" w:rsidP="00DF2D1A">
            <w:pPr>
              <w:jc w:val="center"/>
            </w:pPr>
          </w:p>
          <w:p w:rsidR="00DF2D1A" w:rsidRPr="00EC7335" w:rsidRDefault="00EC7335" w:rsidP="00DF2D1A">
            <w:pPr>
              <w:jc w:val="center"/>
              <w:rPr>
                <w:b/>
              </w:rPr>
            </w:pPr>
            <w:r>
              <w:rPr>
                <w:rFonts w:cs="Arial"/>
                <w:b/>
                <w:caps/>
                <w:sz w:val="50"/>
                <w:szCs w:val="52"/>
              </w:rPr>
              <w:t xml:space="preserve"> </w:t>
            </w:r>
          </w:p>
          <w:p w:rsidR="00DF2D1A" w:rsidRPr="00EC7335" w:rsidRDefault="00DF2D1A" w:rsidP="00D952F9">
            <w:pPr>
              <w:spacing w:after="0"/>
              <w:ind w:left="576"/>
            </w:pPr>
          </w:p>
        </w:tc>
      </w:tr>
      <w:tr w:rsidR="00D952F9" w:rsidRPr="00EC7335" w:rsidTr="00D952F9">
        <w:trPr>
          <w:trHeight w:hRule="exact" w:val="1382"/>
        </w:trPr>
        <w:tc>
          <w:tcPr>
            <w:tcW w:w="9242" w:type="dxa"/>
            <w:tcBorders>
              <w:top w:val="nil"/>
            </w:tcBorders>
            <w:vAlign w:val="bottom"/>
          </w:tcPr>
          <w:p w:rsidR="00D952F9" w:rsidRPr="00EC7335" w:rsidRDefault="00D952F9" w:rsidP="00D952F9">
            <w:pPr>
              <w:spacing w:after="0"/>
              <w:ind w:left="576"/>
              <w:rPr>
                <w:rFonts w:cs="Arial"/>
                <w:b/>
                <w:bCs/>
                <w:sz w:val="32"/>
                <w:szCs w:val="20"/>
              </w:rPr>
            </w:pPr>
            <w:r w:rsidRPr="00EC7335">
              <w:rPr>
                <w:rFonts w:cs="Arial"/>
                <w:b/>
                <w:bCs/>
                <w:sz w:val="32"/>
                <w:szCs w:val="20"/>
              </w:rPr>
              <w:t>Kelvin Tori</w:t>
            </w:r>
          </w:p>
          <w:p w:rsidR="00D952F9" w:rsidRPr="00EC7335" w:rsidRDefault="00D952F9" w:rsidP="00D952F9">
            <w:pPr>
              <w:ind w:left="578"/>
            </w:pPr>
            <w:r w:rsidRPr="00EC7335">
              <w:rPr>
                <w:rFonts w:cs="Arial"/>
                <w:b/>
                <w:bCs/>
                <w:sz w:val="32"/>
                <w:szCs w:val="20"/>
              </w:rPr>
              <w:t>CHIEF EXECUTIVE</w:t>
            </w:r>
          </w:p>
        </w:tc>
      </w:tr>
    </w:tbl>
    <w:p w:rsidR="00EC7335" w:rsidRDefault="00EC7335" w:rsidP="00D952F9">
      <w:pPr>
        <w:spacing w:after="0"/>
        <w:rPr>
          <w:sz w:val="10"/>
        </w:rPr>
        <w:sectPr w:rsidR="00EC7335" w:rsidSect="00DF2D1A">
          <w:headerReference w:type="even" r:id="rId9"/>
          <w:headerReference w:type="default" r:id="rId10"/>
          <w:footerReference w:type="even" r:id="rId11"/>
          <w:footerReference w:type="default" r:id="rId12"/>
          <w:headerReference w:type="first" r:id="rId13"/>
          <w:footerReference w:type="first" r:id="rId14"/>
          <w:pgSz w:w="11906" w:h="16838" w:code="9"/>
          <w:pgMar w:top="1440" w:right="1440" w:bottom="1440" w:left="1440" w:header="709" w:footer="709" w:gutter="0"/>
          <w:cols w:space="720"/>
          <w:formProt w:val="0"/>
        </w:sectPr>
      </w:pPr>
    </w:p>
    <w:tbl>
      <w:tblPr>
        <w:tblStyle w:val="TableGrid"/>
        <w:tblW w:w="5000" w:type="pct"/>
        <w:tblBorders>
          <w:insideH w:val="none" w:sz="0" w:space="0" w:color="auto"/>
          <w:insideV w:val="none" w:sz="0" w:space="0" w:color="auto"/>
        </w:tblBorders>
        <w:tblLook w:val="04A0"/>
      </w:tblPr>
      <w:tblGrid>
        <w:gridCol w:w="9243"/>
      </w:tblGrid>
      <w:tr w:rsidR="00EC7335" w:rsidTr="00924717">
        <w:tc>
          <w:tcPr>
            <w:tcW w:w="5000" w:type="pct"/>
          </w:tcPr>
          <w:p w:rsidR="00EC7335" w:rsidRPr="003D7B45" w:rsidRDefault="00EC7335" w:rsidP="00924717">
            <w:pPr>
              <w:spacing w:before="360" w:after="240"/>
              <w:ind w:right="238"/>
              <w:rPr>
                <w:rFonts w:cs="Arial"/>
                <w:b/>
                <w:bCs/>
                <w:sz w:val="32"/>
                <w:szCs w:val="32"/>
              </w:rPr>
            </w:pPr>
            <w:r w:rsidRPr="003D7B45">
              <w:rPr>
                <w:rFonts w:cs="Arial"/>
                <w:b/>
                <w:bCs/>
                <w:sz w:val="32"/>
                <w:szCs w:val="32"/>
              </w:rPr>
              <w:lastRenderedPageBreak/>
              <w:t>Visitors to the Gallery please note:</w:t>
            </w:r>
          </w:p>
          <w:p w:rsidR="00EC7335" w:rsidRPr="00DE2FC0" w:rsidRDefault="00EC7335" w:rsidP="00924717">
            <w:pPr>
              <w:spacing w:before="240" w:after="240"/>
              <w:ind w:right="238"/>
              <w:rPr>
                <w:rFonts w:cs="Arial"/>
                <w:bCs/>
                <w:sz w:val="26"/>
                <w:szCs w:val="26"/>
              </w:rPr>
            </w:pPr>
            <w:r w:rsidRPr="00DE2FC0">
              <w:rPr>
                <w:rFonts w:cs="Arial"/>
                <w:bCs/>
                <w:sz w:val="26"/>
                <w:szCs w:val="26"/>
              </w:rPr>
              <w:t>Proceedings at Council meetings are controlled by the Chairperson.  The Chairperson is empowered to enforce the provision of Council’s Local Law, which includes the following aspects;</w:t>
            </w:r>
          </w:p>
          <w:p w:rsidR="00EC7335" w:rsidRPr="00DE2FC0" w:rsidRDefault="00EC7335" w:rsidP="00EC7335">
            <w:pPr>
              <w:pStyle w:val="ListParagraph"/>
              <w:numPr>
                <w:ilvl w:val="0"/>
                <w:numId w:val="3"/>
              </w:numPr>
              <w:tabs>
                <w:tab w:val="left" w:pos="567"/>
              </w:tabs>
              <w:spacing w:before="240"/>
              <w:ind w:left="567" w:right="238" w:hanging="283"/>
              <w:rPr>
                <w:rFonts w:cs="Arial"/>
                <w:bCs/>
                <w:sz w:val="26"/>
                <w:szCs w:val="26"/>
              </w:rPr>
            </w:pPr>
            <w:r w:rsidRPr="00DE2FC0">
              <w:rPr>
                <w:rFonts w:cs="Arial"/>
                <w:b/>
                <w:bCs/>
                <w:sz w:val="26"/>
                <w:szCs w:val="26"/>
              </w:rPr>
              <w:t>Silence</w:t>
            </w:r>
            <w:r w:rsidRPr="00DE2FC0">
              <w:rPr>
                <w:rFonts w:cs="Arial"/>
                <w:bCs/>
                <w:sz w:val="26"/>
                <w:szCs w:val="26"/>
              </w:rPr>
              <w:t xml:space="preserve"> must be maintained by members of the public in the gallery at all times.  A visitor to the gallery must not interject or take part in the debate that occurs in the Chamber.</w:t>
            </w:r>
          </w:p>
          <w:p w:rsidR="00EC7335" w:rsidRPr="00DE2FC0" w:rsidRDefault="00EC7335" w:rsidP="00924717">
            <w:pPr>
              <w:pStyle w:val="ListParagraph"/>
              <w:tabs>
                <w:tab w:val="left" w:pos="567"/>
              </w:tabs>
              <w:spacing w:before="240"/>
              <w:ind w:left="567" w:right="238"/>
              <w:rPr>
                <w:rFonts w:cs="Arial"/>
                <w:bCs/>
                <w:sz w:val="26"/>
                <w:szCs w:val="26"/>
              </w:rPr>
            </w:pPr>
          </w:p>
          <w:p w:rsidR="00EC7335" w:rsidRPr="00DE2FC0" w:rsidRDefault="00EC7335" w:rsidP="00EC7335">
            <w:pPr>
              <w:pStyle w:val="ListParagraph"/>
              <w:numPr>
                <w:ilvl w:val="0"/>
                <w:numId w:val="3"/>
              </w:numPr>
              <w:tabs>
                <w:tab w:val="left" w:pos="567"/>
              </w:tabs>
              <w:spacing w:before="240"/>
              <w:ind w:left="567" w:right="238" w:hanging="283"/>
              <w:rPr>
                <w:rFonts w:cs="Arial"/>
                <w:bCs/>
                <w:sz w:val="26"/>
                <w:szCs w:val="26"/>
              </w:rPr>
            </w:pPr>
            <w:r w:rsidRPr="00DE2FC0">
              <w:rPr>
                <w:rFonts w:cs="Arial"/>
                <w:bCs/>
                <w:sz w:val="26"/>
                <w:szCs w:val="26"/>
              </w:rPr>
              <w:t xml:space="preserve">Members of the public in the gallery must not operate </w:t>
            </w:r>
            <w:r w:rsidRPr="00DE2FC0">
              <w:rPr>
                <w:rFonts w:cs="Arial"/>
                <w:b/>
                <w:bCs/>
                <w:sz w:val="26"/>
                <w:szCs w:val="26"/>
              </w:rPr>
              <w:t>recording equipment</w:t>
            </w:r>
            <w:r w:rsidRPr="00DE2FC0">
              <w:rPr>
                <w:rFonts w:cs="Arial"/>
                <w:bCs/>
                <w:sz w:val="26"/>
                <w:szCs w:val="26"/>
              </w:rPr>
              <w:t xml:space="preserve"> at a Council or Special Committee Meeting without the prior written consent of Council.  </w:t>
            </w:r>
          </w:p>
          <w:p w:rsidR="00EC7335" w:rsidRPr="00DE2FC0" w:rsidRDefault="00EC7335" w:rsidP="00924717">
            <w:pPr>
              <w:pStyle w:val="ListParagraph"/>
              <w:ind w:right="238"/>
              <w:rPr>
                <w:rFonts w:cs="Arial"/>
                <w:b/>
                <w:bCs/>
                <w:sz w:val="26"/>
                <w:szCs w:val="26"/>
              </w:rPr>
            </w:pPr>
          </w:p>
          <w:p w:rsidR="00EC7335" w:rsidRPr="00DE2FC0" w:rsidRDefault="00EC7335" w:rsidP="00EC7335">
            <w:pPr>
              <w:pStyle w:val="ListParagraph"/>
              <w:numPr>
                <w:ilvl w:val="0"/>
                <w:numId w:val="3"/>
              </w:numPr>
              <w:tabs>
                <w:tab w:val="left" w:pos="567"/>
              </w:tabs>
              <w:spacing w:before="240"/>
              <w:ind w:left="567" w:right="238" w:hanging="283"/>
              <w:rPr>
                <w:rFonts w:cs="Arial"/>
                <w:bCs/>
                <w:sz w:val="26"/>
                <w:szCs w:val="26"/>
              </w:rPr>
            </w:pPr>
            <w:r w:rsidRPr="00DE2FC0">
              <w:rPr>
                <w:rFonts w:cs="Arial"/>
                <w:b/>
                <w:bCs/>
                <w:sz w:val="26"/>
                <w:szCs w:val="26"/>
              </w:rPr>
              <w:t>Question time</w:t>
            </w:r>
            <w:r w:rsidRPr="00DE2FC0">
              <w:rPr>
                <w:rFonts w:cs="Arial"/>
                <w:bCs/>
                <w:sz w:val="26"/>
                <w:szCs w:val="26"/>
              </w:rPr>
              <w:t xml:space="preserve"> is available at every Ordinary Meeting to enable members of the public to address questions to Council.  All questions must be received by the Chief Executive Officer or other person nominated for this purpose no later than:</w:t>
            </w:r>
          </w:p>
          <w:p w:rsidR="00EC7335" w:rsidRPr="00DE2FC0" w:rsidRDefault="00EC7335" w:rsidP="00EC7335">
            <w:pPr>
              <w:pStyle w:val="ListParagraph"/>
              <w:numPr>
                <w:ilvl w:val="0"/>
                <w:numId w:val="4"/>
              </w:numPr>
              <w:ind w:right="238"/>
              <w:rPr>
                <w:rFonts w:cs="Arial"/>
                <w:bCs/>
                <w:sz w:val="26"/>
                <w:szCs w:val="26"/>
              </w:rPr>
            </w:pPr>
            <w:r w:rsidRPr="00DE2FC0">
              <w:rPr>
                <w:rFonts w:cs="Arial"/>
                <w:bCs/>
                <w:sz w:val="26"/>
                <w:szCs w:val="26"/>
              </w:rPr>
              <w:t>5 pm on the day of the Ordinary Meeting if questions are submitted into the receptacle designated for public questions outside the Council Chamber;</w:t>
            </w:r>
          </w:p>
          <w:p w:rsidR="00EC7335" w:rsidRPr="00DE2FC0" w:rsidRDefault="00EC7335" w:rsidP="00EC7335">
            <w:pPr>
              <w:pStyle w:val="ListParagraph"/>
              <w:numPr>
                <w:ilvl w:val="0"/>
                <w:numId w:val="4"/>
              </w:numPr>
              <w:ind w:right="238"/>
              <w:rPr>
                <w:rFonts w:cs="Arial"/>
                <w:bCs/>
                <w:sz w:val="26"/>
                <w:szCs w:val="26"/>
              </w:rPr>
            </w:pPr>
            <w:r w:rsidRPr="00DE2FC0">
              <w:rPr>
                <w:rFonts w:cs="Arial"/>
                <w:bCs/>
                <w:sz w:val="26"/>
                <w:szCs w:val="26"/>
              </w:rPr>
              <w:t>5pm on the day of the Ordinary Meeting if questions are submitted by electronic medium as per Council website directions.</w:t>
            </w:r>
          </w:p>
          <w:p w:rsidR="00EC7335" w:rsidRDefault="00EC7335" w:rsidP="00924717">
            <w:pPr>
              <w:pStyle w:val="ListParagraph"/>
              <w:tabs>
                <w:tab w:val="left" w:pos="567"/>
              </w:tabs>
              <w:spacing w:before="240"/>
              <w:ind w:left="567" w:right="238"/>
              <w:rPr>
                <w:rFonts w:cs="Arial"/>
                <w:bCs/>
                <w:sz w:val="26"/>
                <w:szCs w:val="26"/>
              </w:rPr>
            </w:pPr>
            <w:r w:rsidRPr="00DE2FC0">
              <w:rPr>
                <w:rFonts w:cs="Arial"/>
                <w:bCs/>
                <w:sz w:val="26"/>
                <w:szCs w:val="26"/>
              </w:rPr>
              <w:t>A person must not submit more than two (2) individual questions at a meeting, inclusive of all parts and variants as interpreted by the Chairperson or other person authorised for this purpose by the Chairperson.  The person directing the question must be present in the gallery at the time the question is to be dealt with for it to be valid.</w:t>
            </w:r>
          </w:p>
          <w:p w:rsidR="00EC7335" w:rsidRPr="00DE2FC0" w:rsidRDefault="00EC7335" w:rsidP="00924717">
            <w:pPr>
              <w:pStyle w:val="ListParagraph"/>
              <w:tabs>
                <w:tab w:val="left" w:pos="567"/>
              </w:tabs>
              <w:spacing w:before="240"/>
              <w:ind w:left="567" w:right="238"/>
              <w:rPr>
                <w:rFonts w:cs="Arial"/>
                <w:bCs/>
                <w:sz w:val="26"/>
                <w:szCs w:val="26"/>
              </w:rPr>
            </w:pPr>
          </w:p>
          <w:p w:rsidR="00EC7335" w:rsidRPr="00DE2FC0" w:rsidRDefault="00EC7335" w:rsidP="00EC7335">
            <w:pPr>
              <w:pStyle w:val="ListParagraph"/>
              <w:numPr>
                <w:ilvl w:val="0"/>
                <w:numId w:val="3"/>
              </w:numPr>
              <w:tabs>
                <w:tab w:val="left" w:pos="567"/>
              </w:tabs>
              <w:spacing w:before="240"/>
              <w:ind w:left="567" w:right="238" w:hanging="283"/>
              <w:rPr>
                <w:rFonts w:cs="Arial"/>
                <w:bCs/>
                <w:sz w:val="26"/>
                <w:szCs w:val="26"/>
              </w:rPr>
            </w:pPr>
            <w:r w:rsidRPr="00DE2FC0">
              <w:rPr>
                <w:rFonts w:cs="Arial"/>
                <w:bCs/>
                <w:sz w:val="26"/>
                <w:szCs w:val="26"/>
              </w:rPr>
              <w:t>It is an offence for any person, not being a Councillor, who is guilty of any improper or disorderly conduct to not leave the meeting when requested by the Chairperson to do so.</w:t>
            </w:r>
          </w:p>
          <w:p w:rsidR="00EC7335" w:rsidRPr="001C12BE" w:rsidRDefault="00EC7335" w:rsidP="00924717">
            <w:pPr>
              <w:pStyle w:val="ListParagraph"/>
              <w:tabs>
                <w:tab w:val="left" w:pos="567"/>
              </w:tabs>
              <w:spacing w:before="240"/>
              <w:ind w:left="567" w:right="238"/>
              <w:rPr>
                <w:rFonts w:cs="Arial"/>
                <w:bCs/>
                <w:sz w:val="20"/>
                <w:szCs w:val="20"/>
              </w:rPr>
            </w:pPr>
            <w:r w:rsidRPr="001C12BE">
              <w:rPr>
                <w:rFonts w:cs="Arial"/>
                <w:bCs/>
                <w:sz w:val="20"/>
                <w:szCs w:val="20"/>
              </w:rPr>
              <w:t>Penalty:  20 Penalty Units</w:t>
            </w:r>
          </w:p>
          <w:p w:rsidR="00EC7335" w:rsidRPr="00DE2FC0" w:rsidRDefault="00EC7335" w:rsidP="00924717">
            <w:pPr>
              <w:pStyle w:val="ListParagraph"/>
              <w:tabs>
                <w:tab w:val="left" w:pos="567"/>
              </w:tabs>
              <w:spacing w:before="240"/>
              <w:ind w:left="567" w:right="238"/>
              <w:rPr>
                <w:rFonts w:cs="Arial"/>
                <w:bCs/>
                <w:sz w:val="26"/>
                <w:szCs w:val="26"/>
              </w:rPr>
            </w:pPr>
          </w:p>
          <w:p w:rsidR="00EC7335" w:rsidRPr="00DE2FC0" w:rsidRDefault="00EC7335" w:rsidP="00EC7335">
            <w:pPr>
              <w:pStyle w:val="ListParagraph"/>
              <w:numPr>
                <w:ilvl w:val="0"/>
                <w:numId w:val="3"/>
              </w:numPr>
              <w:tabs>
                <w:tab w:val="left" w:pos="567"/>
              </w:tabs>
              <w:spacing w:before="240"/>
              <w:ind w:left="567" w:right="238" w:hanging="283"/>
              <w:rPr>
                <w:rFonts w:cs="Arial"/>
                <w:bCs/>
                <w:sz w:val="26"/>
                <w:szCs w:val="26"/>
              </w:rPr>
            </w:pPr>
            <w:r w:rsidRPr="00DE2FC0">
              <w:rPr>
                <w:rFonts w:cs="Arial"/>
                <w:bCs/>
                <w:sz w:val="26"/>
                <w:szCs w:val="26"/>
              </w:rPr>
              <w:t>It is an offence for any person to fail to</w:t>
            </w:r>
            <w:r>
              <w:rPr>
                <w:rFonts w:cs="Arial"/>
                <w:bCs/>
                <w:sz w:val="26"/>
                <w:szCs w:val="26"/>
              </w:rPr>
              <w:t xml:space="preserve"> obey a direction of the Chairp</w:t>
            </w:r>
            <w:r w:rsidRPr="00DE2FC0">
              <w:rPr>
                <w:rFonts w:cs="Arial"/>
                <w:bCs/>
                <w:sz w:val="26"/>
                <w:szCs w:val="26"/>
              </w:rPr>
              <w:t>erson relating to the conduct of the meeting and the maintenance of order.</w:t>
            </w:r>
          </w:p>
          <w:p w:rsidR="00EC7335" w:rsidRPr="001C12BE" w:rsidRDefault="00EC7335" w:rsidP="00924717">
            <w:pPr>
              <w:pStyle w:val="ListParagraph"/>
              <w:tabs>
                <w:tab w:val="left" w:pos="567"/>
              </w:tabs>
              <w:spacing w:before="240"/>
              <w:ind w:left="567" w:right="238"/>
              <w:rPr>
                <w:rFonts w:cs="Arial"/>
                <w:bCs/>
                <w:sz w:val="20"/>
                <w:szCs w:val="20"/>
              </w:rPr>
            </w:pPr>
            <w:r w:rsidRPr="001C12BE">
              <w:rPr>
                <w:rFonts w:cs="Arial"/>
                <w:bCs/>
                <w:sz w:val="20"/>
                <w:szCs w:val="20"/>
              </w:rPr>
              <w:t>Penalty: 20 Penalty Units</w:t>
            </w:r>
          </w:p>
          <w:p w:rsidR="00EC7335" w:rsidRPr="001C12BE" w:rsidRDefault="00EC7335" w:rsidP="00924717">
            <w:pPr>
              <w:pStyle w:val="ListParagraph"/>
              <w:tabs>
                <w:tab w:val="left" w:pos="567"/>
              </w:tabs>
              <w:spacing w:before="240"/>
              <w:ind w:left="567" w:right="238"/>
              <w:rPr>
                <w:rFonts w:cs="Arial"/>
                <w:bCs/>
                <w:sz w:val="20"/>
                <w:szCs w:val="20"/>
              </w:rPr>
            </w:pPr>
          </w:p>
          <w:p w:rsidR="00EC7335" w:rsidRPr="00055CCC" w:rsidRDefault="00EC7335" w:rsidP="00924717">
            <w:pPr>
              <w:tabs>
                <w:tab w:val="left" w:pos="567"/>
              </w:tabs>
              <w:ind w:left="567" w:right="522"/>
              <w:rPr>
                <w:rFonts w:cs="Arial"/>
                <w:bCs/>
                <w:sz w:val="20"/>
              </w:rPr>
            </w:pPr>
            <w:r>
              <w:rPr>
                <w:rFonts w:cs="Arial"/>
                <w:bCs/>
                <w:sz w:val="26"/>
                <w:szCs w:val="26"/>
              </w:rPr>
              <w:t xml:space="preserve">A penalty unit for a Local Law made under Part 5 of the </w:t>
            </w:r>
            <w:r w:rsidRPr="008379D7">
              <w:rPr>
                <w:rFonts w:cs="Arial"/>
                <w:bCs/>
                <w:i/>
                <w:sz w:val="26"/>
                <w:szCs w:val="26"/>
              </w:rPr>
              <w:t>Local Government Act</w:t>
            </w:r>
            <w:r>
              <w:rPr>
                <w:rFonts w:cs="Arial"/>
                <w:bCs/>
                <w:sz w:val="26"/>
                <w:szCs w:val="26"/>
              </w:rPr>
              <w:t xml:space="preserve"> 1989 is $100 in accordance with s110(2) of the </w:t>
            </w:r>
            <w:r w:rsidRPr="008379D7">
              <w:rPr>
                <w:rFonts w:cs="Arial"/>
                <w:bCs/>
                <w:i/>
                <w:sz w:val="26"/>
                <w:szCs w:val="26"/>
              </w:rPr>
              <w:t>Sentencing Act</w:t>
            </w:r>
            <w:r>
              <w:rPr>
                <w:rFonts w:cs="Arial"/>
                <w:bCs/>
                <w:sz w:val="26"/>
                <w:szCs w:val="26"/>
              </w:rPr>
              <w:t xml:space="preserve"> 1991.</w:t>
            </w:r>
          </w:p>
        </w:tc>
      </w:tr>
    </w:tbl>
    <w:p w:rsidR="00EC7335" w:rsidRPr="00D8153E" w:rsidRDefault="00EC7335" w:rsidP="00EC7335"/>
    <w:p w:rsidR="00586231" w:rsidRPr="00EC7335" w:rsidRDefault="00586231" w:rsidP="00D952F9">
      <w:pPr>
        <w:spacing w:after="0"/>
        <w:rPr>
          <w:sz w:val="10"/>
        </w:rPr>
      </w:pPr>
    </w:p>
    <w:p w:rsidR="00D952F9" w:rsidRPr="00EC7335" w:rsidRDefault="00D952F9" w:rsidP="00EC7335">
      <w:pPr>
        <w:spacing w:after="0"/>
      </w:pPr>
      <w:bookmarkStart w:id="1" w:name="InsertPage"/>
      <w:bookmarkEnd w:id="1"/>
    </w:p>
    <w:p w:rsidR="006776BE" w:rsidRPr="00EC7335" w:rsidRDefault="006776BE" w:rsidP="00FE6807">
      <w:pPr>
        <w:rPr>
          <w:rFonts w:cs="Arial"/>
          <w:b/>
          <w:color w:val="000000"/>
        </w:rPr>
        <w:sectPr w:rsidR="006776BE" w:rsidRPr="00EC7335" w:rsidSect="00EC7335">
          <w:headerReference w:type="even" r:id="rId15"/>
          <w:headerReference w:type="default" r:id="rId16"/>
          <w:footerReference w:type="even" r:id="rId17"/>
          <w:footerReference w:type="default" r:id="rId18"/>
          <w:headerReference w:type="first" r:id="rId19"/>
          <w:footerReference w:type="first" r:id="rId20"/>
          <w:pgSz w:w="11907" w:h="16839" w:code="9"/>
          <w:pgMar w:top="1440" w:right="1440" w:bottom="1440" w:left="1440" w:header="709" w:footer="709" w:gutter="0"/>
          <w:cols w:space="720"/>
          <w:formProt w:val="0"/>
          <w:docGrid w:linePitch="299"/>
        </w:sectPr>
      </w:pPr>
    </w:p>
    <w:p w:rsidR="00651F12" w:rsidRPr="00EC7335" w:rsidRDefault="00651F12" w:rsidP="00651F12">
      <w:pPr>
        <w:spacing w:before="360" w:after="0"/>
        <w:jc w:val="center"/>
        <w:rPr>
          <w:b/>
          <w:bCs/>
          <w:smallCaps/>
          <w:sz w:val="32"/>
          <w:szCs w:val="20"/>
        </w:rPr>
      </w:pPr>
      <w:r w:rsidRPr="00EC7335">
        <w:rPr>
          <w:b/>
          <w:bCs/>
          <w:smallCaps/>
          <w:sz w:val="32"/>
          <w:szCs w:val="20"/>
        </w:rPr>
        <w:lastRenderedPageBreak/>
        <w:t>Table of Contents</w:t>
      </w:r>
    </w:p>
    <w:bookmarkStart w:id="2" w:name="TableOfContents"/>
    <w:bookmarkEnd w:id="2"/>
    <w:p w:rsidR="00EC7335" w:rsidRPr="0076618C" w:rsidRDefault="002913DC" w:rsidP="00EC7335">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00EC7335"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B75E34">
        <w:rPr>
          <w:rFonts w:cs="Arial"/>
          <w:b/>
          <w:bCs/>
          <w:smallCaps/>
          <w:noProof/>
          <w:sz w:val="28"/>
          <w:szCs w:val="20"/>
        </w:rPr>
        <w:t>1</w:t>
      </w:r>
      <w:r w:rsidRPr="0076618C">
        <w:rPr>
          <w:rFonts w:cs="Arial"/>
          <w:b/>
          <w:bCs/>
          <w:smallCaps/>
          <w:sz w:val="28"/>
          <w:szCs w:val="20"/>
        </w:rPr>
        <w:fldChar w:fldCharType="end"/>
      </w:r>
      <w:r w:rsidR="00EC7335" w:rsidRPr="0076618C">
        <w:rPr>
          <w:rFonts w:cs="Arial"/>
          <w:b/>
          <w:bCs/>
          <w:smallCaps/>
          <w:sz w:val="28"/>
          <w:szCs w:val="20"/>
        </w:rPr>
        <w:t>.</w:t>
      </w:r>
      <w:r w:rsidR="00EC7335" w:rsidRPr="0076618C">
        <w:rPr>
          <w:rFonts w:cs="Arial"/>
          <w:b/>
          <w:bCs/>
          <w:smallCaps/>
          <w:sz w:val="28"/>
          <w:szCs w:val="20"/>
        </w:rPr>
        <w:tab/>
        <w:t>Opening Prayer and Reconciliation Statement</w:t>
      </w:r>
      <w:r w:rsidR="00EC7335" w:rsidRPr="0076618C">
        <w:rPr>
          <w:rFonts w:cs="Arial"/>
          <w:b/>
          <w:bCs/>
          <w:smallCaps/>
          <w:sz w:val="28"/>
          <w:szCs w:val="20"/>
        </w:rPr>
        <w:tab/>
      </w:r>
      <w:r w:rsidRPr="0076618C">
        <w:rPr>
          <w:rFonts w:cs="Arial"/>
          <w:b/>
          <w:bCs/>
          <w:smallCaps/>
          <w:sz w:val="28"/>
          <w:szCs w:val="20"/>
        </w:rPr>
        <w:fldChar w:fldCharType="begin"/>
      </w:r>
      <w:r w:rsidR="00EC7335" w:rsidRPr="0076618C">
        <w:rPr>
          <w:rFonts w:cs="Arial"/>
          <w:b/>
          <w:bCs/>
          <w:smallCaps/>
          <w:sz w:val="28"/>
          <w:szCs w:val="20"/>
        </w:rPr>
        <w:instrText xml:space="preserve"> Pageref PDF1_OpeningPrayer \H</w:instrText>
      </w:r>
      <w:r w:rsidRPr="0076618C">
        <w:rPr>
          <w:rFonts w:cs="Arial"/>
          <w:b/>
          <w:bCs/>
          <w:smallCaps/>
          <w:sz w:val="28"/>
          <w:szCs w:val="20"/>
        </w:rPr>
      </w:r>
      <w:r w:rsidRPr="0076618C">
        <w:rPr>
          <w:rFonts w:cs="Arial"/>
          <w:b/>
          <w:bCs/>
          <w:smallCaps/>
          <w:sz w:val="28"/>
          <w:szCs w:val="20"/>
        </w:rPr>
        <w:fldChar w:fldCharType="separate"/>
      </w:r>
      <w:r w:rsidR="00B75E34">
        <w:rPr>
          <w:rFonts w:cs="Arial"/>
          <w:b/>
          <w:bCs/>
          <w:smallCaps/>
          <w:noProof/>
          <w:sz w:val="28"/>
          <w:szCs w:val="20"/>
        </w:rPr>
        <w:t>4</w:t>
      </w:r>
      <w:r w:rsidRPr="0076618C">
        <w:rPr>
          <w:rFonts w:cs="Arial"/>
          <w:b/>
          <w:bCs/>
          <w:smallCaps/>
          <w:sz w:val="28"/>
          <w:szCs w:val="20"/>
        </w:rPr>
        <w:fldChar w:fldCharType="end"/>
      </w:r>
    </w:p>
    <w:p w:rsidR="00EC7335" w:rsidRPr="0076618C" w:rsidRDefault="002913DC" w:rsidP="00EC7335">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00EC7335"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B75E34">
        <w:rPr>
          <w:rFonts w:cs="Arial"/>
          <w:b/>
          <w:bCs/>
          <w:smallCaps/>
          <w:noProof/>
          <w:sz w:val="28"/>
          <w:szCs w:val="20"/>
        </w:rPr>
        <w:t>2</w:t>
      </w:r>
      <w:r w:rsidRPr="0076618C">
        <w:rPr>
          <w:rFonts w:cs="Arial"/>
          <w:b/>
          <w:bCs/>
          <w:smallCaps/>
          <w:sz w:val="28"/>
          <w:szCs w:val="20"/>
        </w:rPr>
        <w:fldChar w:fldCharType="end"/>
      </w:r>
      <w:r w:rsidR="00EC7335" w:rsidRPr="0076618C">
        <w:rPr>
          <w:rFonts w:cs="Arial"/>
          <w:b/>
          <w:bCs/>
          <w:smallCaps/>
          <w:sz w:val="28"/>
          <w:szCs w:val="20"/>
        </w:rPr>
        <w:t>.</w:t>
      </w:r>
      <w:r w:rsidR="00EC7335" w:rsidRPr="0076618C">
        <w:rPr>
          <w:rFonts w:cs="Arial"/>
          <w:b/>
          <w:bCs/>
          <w:smallCaps/>
          <w:sz w:val="28"/>
          <w:szCs w:val="20"/>
        </w:rPr>
        <w:tab/>
        <w:t>Apologies and Leave of Absence</w:t>
      </w:r>
      <w:r w:rsidR="00EC7335" w:rsidRPr="0076618C">
        <w:rPr>
          <w:rFonts w:cs="Arial"/>
          <w:b/>
          <w:bCs/>
          <w:smallCaps/>
          <w:sz w:val="28"/>
          <w:szCs w:val="20"/>
        </w:rPr>
        <w:tab/>
      </w:r>
      <w:r w:rsidRPr="0076618C">
        <w:rPr>
          <w:rFonts w:cs="Arial"/>
          <w:b/>
          <w:bCs/>
          <w:smallCaps/>
          <w:sz w:val="28"/>
          <w:szCs w:val="20"/>
        </w:rPr>
        <w:fldChar w:fldCharType="begin"/>
      </w:r>
      <w:r w:rsidR="00EC7335" w:rsidRPr="0076618C">
        <w:rPr>
          <w:rFonts w:cs="Arial"/>
          <w:b/>
          <w:bCs/>
          <w:smallCaps/>
          <w:sz w:val="28"/>
          <w:szCs w:val="20"/>
        </w:rPr>
        <w:instrText xml:space="preserve"> Pageref PDF1_Apologies \H</w:instrText>
      </w:r>
      <w:r w:rsidRPr="0076618C">
        <w:rPr>
          <w:rFonts w:cs="Arial"/>
          <w:b/>
          <w:bCs/>
          <w:smallCaps/>
          <w:sz w:val="28"/>
          <w:szCs w:val="20"/>
        </w:rPr>
      </w:r>
      <w:r w:rsidRPr="0076618C">
        <w:rPr>
          <w:rFonts w:cs="Arial"/>
          <w:b/>
          <w:bCs/>
          <w:smallCaps/>
          <w:sz w:val="28"/>
          <w:szCs w:val="20"/>
        </w:rPr>
        <w:fldChar w:fldCharType="separate"/>
      </w:r>
      <w:r w:rsidR="00B75E34">
        <w:rPr>
          <w:rFonts w:cs="Arial"/>
          <w:b/>
          <w:bCs/>
          <w:smallCaps/>
          <w:noProof/>
          <w:sz w:val="28"/>
          <w:szCs w:val="20"/>
        </w:rPr>
        <w:t>4</w:t>
      </w:r>
      <w:r w:rsidRPr="0076618C">
        <w:rPr>
          <w:rFonts w:cs="Arial"/>
          <w:b/>
          <w:bCs/>
          <w:smallCaps/>
          <w:sz w:val="28"/>
          <w:szCs w:val="20"/>
        </w:rPr>
        <w:fldChar w:fldCharType="end"/>
      </w:r>
    </w:p>
    <w:p w:rsidR="00EC7335" w:rsidRPr="0076618C" w:rsidRDefault="002913DC" w:rsidP="00EC7335">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00EC7335"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B75E34">
        <w:rPr>
          <w:rFonts w:cs="Arial"/>
          <w:b/>
          <w:bCs/>
          <w:smallCaps/>
          <w:noProof/>
          <w:sz w:val="28"/>
          <w:szCs w:val="20"/>
        </w:rPr>
        <w:t>3</w:t>
      </w:r>
      <w:r w:rsidRPr="0076618C">
        <w:rPr>
          <w:rFonts w:cs="Arial"/>
          <w:b/>
          <w:bCs/>
          <w:smallCaps/>
          <w:sz w:val="28"/>
          <w:szCs w:val="20"/>
        </w:rPr>
        <w:fldChar w:fldCharType="end"/>
      </w:r>
      <w:r w:rsidR="00EC7335" w:rsidRPr="0076618C">
        <w:rPr>
          <w:rFonts w:cs="Arial"/>
          <w:b/>
          <w:bCs/>
          <w:smallCaps/>
          <w:sz w:val="28"/>
          <w:szCs w:val="20"/>
        </w:rPr>
        <w:t>.</w:t>
      </w:r>
      <w:r w:rsidR="00EC7335" w:rsidRPr="0076618C">
        <w:rPr>
          <w:rFonts w:cs="Arial"/>
          <w:b/>
          <w:bCs/>
          <w:smallCaps/>
          <w:sz w:val="28"/>
          <w:szCs w:val="20"/>
        </w:rPr>
        <w:tab/>
      </w:r>
      <w:r w:rsidR="00EC7335">
        <w:rPr>
          <w:rFonts w:cs="Arial"/>
          <w:b/>
          <w:bCs/>
          <w:smallCaps/>
          <w:sz w:val="28"/>
          <w:szCs w:val="20"/>
        </w:rPr>
        <w:t>Change to the Order of Business</w:t>
      </w:r>
      <w:r w:rsidR="00EC7335" w:rsidRPr="0076618C">
        <w:rPr>
          <w:rFonts w:cs="Arial"/>
          <w:b/>
          <w:bCs/>
          <w:smallCaps/>
          <w:sz w:val="28"/>
          <w:szCs w:val="20"/>
        </w:rPr>
        <w:tab/>
      </w:r>
      <w:r w:rsidRPr="0076618C">
        <w:rPr>
          <w:rFonts w:cs="Arial"/>
          <w:b/>
          <w:bCs/>
          <w:smallCaps/>
          <w:sz w:val="28"/>
          <w:szCs w:val="20"/>
        </w:rPr>
        <w:fldChar w:fldCharType="begin"/>
      </w:r>
      <w:r w:rsidR="00EC7335" w:rsidRPr="0076618C">
        <w:rPr>
          <w:rFonts w:cs="Arial"/>
          <w:b/>
          <w:bCs/>
          <w:smallCaps/>
          <w:sz w:val="28"/>
          <w:szCs w:val="20"/>
        </w:rPr>
        <w:instrText xml:space="preserve"> Pageref PDF1_Declaration \H</w:instrText>
      </w:r>
      <w:r w:rsidRPr="0076618C">
        <w:rPr>
          <w:rFonts w:cs="Arial"/>
          <w:b/>
          <w:bCs/>
          <w:smallCaps/>
          <w:sz w:val="28"/>
          <w:szCs w:val="20"/>
        </w:rPr>
      </w:r>
      <w:r w:rsidRPr="0076618C">
        <w:rPr>
          <w:rFonts w:cs="Arial"/>
          <w:b/>
          <w:bCs/>
          <w:smallCaps/>
          <w:sz w:val="28"/>
          <w:szCs w:val="20"/>
        </w:rPr>
        <w:fldChar w:fldCharType="separate"/>
      </w:r>
      <w:r w:rsidR="00B75E34">
        <w:rPr>
          <w:rFonts w:cs="Arial"/>
          <w:b/>
          <w:bCs/>
          <w:smallCaps/>
          <w:noProof/>
          <w:sz w:val="28"/>
          <w:szCs w:val="20"/>
        </w:rPr>
        <w:t>4</w:t>
      </w:r>
      <w:r w:rsidRPr="0076618C">
        <w:rPr>
          <w:rFonts w:cs="Arial"/>
          <w:b/>
          <w:bCs/>
          <w:smallCaps/>
          <w:sz w:val="28"/>
          <w:szCs w:val="20"/>
        </w:rPr>
        <w:fldChar w:fldCharType="end"/>
      </w:r>
    </w:p>
    <w:p w:rsidR="00EC7335" w:rsidRPr="0076618C" w:rsidRDefault="002913DC" w:rsidP="00EC7335">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00EC7335"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B75E34">
        <w:rPr>
          <w:rFonts w:cs="Arial"/>
          <w:b/>
          <w:bCs/>
          <w:smallCaps/>
          <w:noProof/>
          <w:sz w:val="28"/>
          <w:szCs w:val="20"/>
        </w:rPr>
        <w:t>4</w:t>
      </w:r>
      <w:r w:rsidRPr="0076618C">
        <w:rPr>
          <w:rFonts w:cs="Arial"/>
          <w:b/>
          <w:bCs/>
          <w:smallCaps/>
          <w:sz w:val="28"/>
          <w:szCs w:val="20"/>
        </w:rPr>
        <w:fldChar w:fldCharType="end"/>
      </w:r>
      <w:r w:rsidR="00EC7335">
        <w:rPr>
          <w:rFonts w:cs="Arial"/>
          <w:b/>
          <w:bCs/>
          <w:smallCaps/>
          <w:sz w:val="28"/>
          <w:szCs w:val="20"/>
        </w:rPr>
        <w:t>.</w:t>
      </w:r>
      <w:r w:rsidR="00EC7335">
        <w:rPr>
          <w:rFonts w:cs="Arial"/>
          <w:b/>
          <w:bCs/>
          <w:smallCaps/>
          <w:sz w:val="28"/>
          <w:szCs w:val="20"/>
        </w:rPr>
        <w:tab/>
        <w:t>Deputations</w:t>
      </w:r>
      <w:r w:rsidR="00EC7335" w:rsidRPr="0076618C">
        <w:rPr>
          <w:rFonts w:cs="Arial"/>
          <w:b/>
          <w:bCs/>
          <w:smallCaps/>
          <w:sz w:val="28"/>
          <w:szCs w:val="20"/>
        </w:rPr>
        <w:tab/>
      </w:r>
      <w:r w:rsidRPr="0076618C">
        <w:rPr>
          <w:rFonts w:cs="Arial"/>
          <w:b/>
          <w:bCs/>
          <w:smallCaps/>
          <w:sz w:val="28"/>
          <w:szCs w:val="20"/>
        </w:rPr>
        <w:fldChar w:fldCharType="begin"/>
      </w:r>
      <w:r w:rsidR="00EC7335" w:rsidRPr="0076618C">
        <w:rPr>
          <w:rFonts w:cs="Arial"/>
          <w:b/>
          <w:bCs/>
          <w:smallCaps/>
          <w:sz w:val="28"/>
          <w:szCs w:val="20"/>
        </w:rPr>
        <w:instrText xml:space="preserve"> Pageref PDF1_Declaration \H</w:instrText>
      </w:r>
      <w:r w:rsidRPr="0076618C">
        <w:rPr>
          <w:rFonts w:cs="Arial"/>
          <w:b/>
          <w:bCs/>
          <w:smallCaps/>
          <w:sz w:val="28"/>
          <w:szCs w:val="20"/>
        </w:rPr>
      </w:r>
      <w:r w:rsidRPr="0076618C">
        <w:rPr>
          <w:rFonts w:cs="Arial"/>
          <w:b/>
          <w:bCs/>
          <w:smallCaps/>
          <w:sz w:val="28"/>
          <w:szCs w:val="20"/>
        </w:rPr>
        <w:fldChar w:fldCharType="separate"/>
      </w:r>
      <w:r w:rsidR="00B75E34">
        <w:rPr>
          <w:rFonts w:cs="Arial"/>
          <w:b/>
          <w:bCs/>
          <w:smallCaps/>
          <w:noProof/>
          <w:sz w:val="28"/>
          <w:szCs w:val="20"/>
        </w:rPr>
        <w:t>4</w:t>
      </w:r>
      <w:r w:rsidRPr="0076618C">
        <w:rPr>
          <w:rFonts w:cs="Arial"/>
          <w:b/>
          <w:bCs/>
          <w:smallCaps/>
          <w:sz w:val="28"/>
          <w:szCs w:val="20"/>
        </w:rPr>
        <w:fldChar w:fldCharType="end"/>
      </w:r>
    </w:p>
    <w:p w:rsidR="00EC7335" w:rsidRPr="0076618C" w:rsidRDefault="002913DC" w:rsidP="00EC7335">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00EC7335"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B75E34">
        <w:rPr>
          <w:rFonts w:cs="Arial"/>
          <w:b/>
          <w:bCs/>
          <w:smallCaps/>
          <w:noProof/>
          <w:sz w:val="28"/>
          <w:szCs w:val="20"/>
        </w:rPr>
        <w:t>5</w:t>
      </w:r>
      <w:r w:rsidRPr="0076618C">
        <w:rPr>
          <w:rFonts w:cs="Arial"/>
          <w:b/>
          <w:bCs/>
          <w:smallCaps/>
          <w:sz w:val="28"/>
          <w:szCs w:val="20"/>
        </w:rPr>
        <w:fldChar w:fldCharType="end"/>
      </w:r>
      <w:r w:rsidR="00EC7335" w:rsidRPr="0076618C">
        <w:rPr>
          <w:rFonts w:cs="Arial"/>
          <w:b/>
          <w:bCs/>
          <w:smallCaps/>
          <w:sz w:val="28"/>
          <w:szCs w:val="20"/>
        </w:rPr>
        <w:t>.</w:t>
      </w:r>
      <w:r w:rsidR="00EC7335" w:rsidRPr="0076618C">
        <w:rPr>
          <w:rFonts w:cs="Arial"/>
          <w:b/>
          <w:bCs/>
          <w:smallCaps/>
          <w:sz w:val="28"/>
          <w:szCs w:val="20"/>
        </w:rPr>
        <w:tab/>
        <w:t>Declaration of Any Pecuniary Interest, Other Interest or Conflict of Interest of Any Councillor</w:t>
      </w:r>
      <w:r w:rsidR="00EC7335" w:rsidRPr="0076618C">
        <w:rPr>
          <w:rFonts w:cs="Arial"/>
          <w:b/>
          <w:bCs/>
          <w:smallCaps/>
          <w:sz w:val="28"/>
          <w:szCs w:val="20"/>
        </w:rPr>
        <w:tab/>
      </w:r>
      <w:r w:rsidRPr="0076618C">
        <w:rPr>
          <w:rFonts w:cs="Arial"/>
          <w:b/>
          <w:bCs/>
          <w:smallCaps/>
          <w:sz w:val="28"/>
          <w:szCs w:val="20"/>
        </w:rPr>
        <w:fldChar w:fldCharType="begin"/>
      </w:r>
      <w:r w:rsidR="00EC7335" w:rsidRPr="0076618C">
        <w:rPr>
          <w:rFonts w:cs="Arial"/>
          <w:b/>
          <w:bCs/>
          <w:smallCaps/>
          <w:sz w:val="28"/>
          <w:szCs w:val="20"/>
        </w:rPr>
        <w:instrText xml:space="preserve"> Pageref PDF1_Declaration \H</w:instrText>
      </w:r>
      <w:r w:rsidRPr="0076618C">
        <w:rPr>
          <w:rFonts w:cs="Arial"/>
          <w:b/>
          <w:bCs/>
          <w:smallCaps/>
          <w:sz w:val="28"/>
          <w:szCs w:val="20"/>
        </w:rPr>
      </w:r>
      <w:r w:rsidRPr="0076618C">
        <w:rPr>
          <w:rFonts w:cs="Arial"/>
          <w:b/>
          <w:bCs/>
          <w:smallCaps/>
          <w:sz w:val="28"/>
          <w:szCs w:val="20"/>
        </w:rPr>
        <w:fldChar w:fldCharType="separate"/>
      </w:r>
      <w:r w:rsidR="00B75E34">
        <w:rPr>
          <w:rFonts w:cs="Arial"/>
          <w:b/>
          <w:bCs/>
          <w:smallCaps/>
          <w:noProof/>
          <w:sz w:val="28"/>
          <w:szCs w:val="20"/>
        </w:rPr>
        <w:t>4</w:t>
      </w:r>
      <w:r w:rsidRPr="0076618C">
        <w:rPr>
          <w:rFonts w:cs="Arial"/>
          <w:b/>
          <w:bCs/>
          <w:smallCaps/>
          <w:sz w:val="28"/>
          <w:szCs w:val="20"/>
        </w:rPr>
        <w:fldChar w:fldCharType="end"/>
      </w:r>
    </w:p>
    <w:p w:rsidR="00EC7335" w:rsidRDefault="002913DC" w:rsidP="00EC7335">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00EC7335"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B75E34">
        <w:rPr>
          <w:rFonts w:cs="Arial"/>
          <w:b/>
          <w:bCs/>
          <w:smallCaps/>
          <w:noProof/>
          <w:sz w:val="28"/>
          <w:szCs w:val="20"/>
        </w:rPr>
        <w:t>6</w:t>
      </w:r>
      <w:r w:rsidRPr="0076618C">
        <w:rPr>
          <w:rFonts w:cs="Arial"/>
          <w:b/>
          <w:bCs/>
          <w:smallCaps/>
          <w:sz w:val="28"/>
          <w:szCs w:val="20"/>
        </w:rPr>
        <w:fldChar w:fldCharType="end"/>
      </w:r>
      <w:r w:rsidR="00EC7335" w:rsidRPr="0076618C">
        <w:rPr>
          <w:rFonts w:cs="Arial"/>
          <w:b/>
          <w:bCs/>
          <w:smallCaps/>
          <w:sz w:val="28"/>
          <w:szCs w:val="20"/>
        </w:rPr>
        <w:t>.</w:t>
      </w:r>
      <w:r w:rsidR="00EC7335" w:rsidRPr="0076618C">
        <w:rPr>
          <w:rFonts w:cs="Arial"/>
          <w:b/>
          <w:bCs/>
          <w:smallCaps/>
          <w:sz w:val="28"/>
          <w:szCs w:val="20"/>
        </w:rPr>
        <w:tab/>
        <w:t>Adoption and Confirmation of Minutes of Previous Meetings</w:t>
      </w:r>
      <w:r w:rsidR="00EC7335" w:rsidRPr="0076618C">
        <w:rPr>
          <w:rFonts w:cs="Arial"/>
          <w:b/>
          <w:bCs/>
          <w:smallCaps/>
          <w:sz w:val="28"/>
          <w:szCs w:val="20"/>
        </w:rPr>
        <w:tab/>
      </w:r>
      <w:r w:rsidRPr="0076618C">
        <w:rPr>
          <w:rFonts w:cs="Arial"/>
          <w:b/>
          <w:bCs/>
          <w:smallCaps/>
          <w:sz w:val="28"/>
          <w:szCs w:val="20"/>
        </w:rPr>
        <w:fldChar w:fldCharType="begin"/>
      </w:r>
      <w:r w:rsidR="00EC7335" w:rsidRPr="0076618C">
        <w:rPr>
          <w:rFonts w:cs="Arial"/>
          <w:b/>
          <w:bCs/>
          <w:smallCaps/>
          <w:sz w:val="28"/>
          <w:szCs w:val="20"/>
        </w:rPr>
        <w:instrText xml:space="preserve"> Pageref PDF1_Adoption \H</w:instrText>
      </w:r>
      <w:r w:rsidRPr="0076618C">
        <w:rPr>
          <w:rFonts w:cs="Arial"/>
          <w:b/>
          <w:bCs/>
          <w:smallCaps/>
          <w:sz w:val="28"/>
          <w:szCs w:val="20"/>
        </w:rPr>
      </w:r>
      <w:r w:rsidRPr="0076618C">
        <w:rPr>
          <w:rFonts w:cs="Arial"/>
          <w:b/>
          <w:bCs/>
          <w:smallCaps/>
          <w:sz w:val="28"/>
          <w:szCs w:val="20"/>
        </w:rPr>
        <w:fldChar w:fldCharType="separate"/>
      </w:r>
      <w:r w:rsidR="00B75E34">
        <w:rPr>
          <w:rFonts w:cs="Arial"/>
          <w:b/>
          <w:bCs/>
          <w:smallCaps/>
          <w:noProof/>
          <w:sz w:val="28"/>
          <w:szCs w:val="20"/>
        </w:rPr>
        <w:t>4</w:t>
      </w:r>
      <w:r w:rsidRPr="0076618C">
        <w:rPr>
          <w:rFonts w:cs="Arial"/>
          <w:b/>
          <w:bCs/>
          <w:smallCaps/>
          <w:sz w:val="28"/>
          <w:szCs w:val="20"/>
        </w:rPr>
        <w:fldChar w:fldCharType="end"/>
      </w:r>
    </w:p>
    <w:p w:rsidR="00EC7335" w:rsidRDefault="002913DC" w:rsidP="00EC7335">
      <w:pPr>
        <w:tabs>
          <w:tab w:val="left" w:pos="567"/>
          <w:tab w:val="right" w:pos="9621"/>
        </w:tabs>
        <w:spacing w:before="360" w:after="0"/>
        <w:ind w:left="567" w:right="850" w:hanging="567"/>
        <w:rPr>
          <w:rFonts w:cs="Arial"/>
          <w:b/>
          <w:bCs/>
          <w:smallCaps/>
          <w:sz w:val="28"/>
          <w:szCs w:val="20"/>
        </w:rPr>
      </w:pPr>
      <w:r w:rsidRPr="00EC7335">
        <w:rPr>
          <w:rFonts w:cs="Arial"/>
          <w:b/>
          <w:bCs/>
          <w:smallCaps/>
          <w:sz w:val="28"/>
          <w:szCs w:val="20"/>
        </w:rPr>
        <w:fldChar w:fldCharType="begin"/>
      </w:r>
      <w:r w:rsidR="00EC7335" w:rsidRPr="00EC7335">
        <w:rPr>
          <w:rFonts w:cs="Arial"/>
          <w:b/>
          <w:bCs/>
          <w:smallCaps/>
          <w:sz w:val="28"/>
          <w:szCs w:val="20"/>
        </w:rPr>
        <w:instrText xml:space="preserve"> SEQ SeqList \* Charformat </w:instrText>
      </w:r>
      <w:r w:rsidRPr="00EC7335">
        <w:rPr>
          <w:rFonts w:cs="Arial"/>
          <w:b/>
          <w:bCs/>
          <w:smallCaps/>
          <w:sz w:val="28"/>
          <w:szCs w:val="20"/>
        </w:rPr>
        <w:fldChar w:fldCharType="separate"/>
      </w:r>
      <w:r w:rsidR="00B75E34">
        <w:rPr>
          <w:rFonts w:cs="Arial"/>
          <w:b/>
          <w:bCs/>
          <w:smallCaps/>
          <w:noProof/>
          <w:sz w:val="28"/>
          <w:szCs w:val="20"/>
        </w:rPr>
        <w:t>7</w:t>
      </w:r>
      <w:r w:rsidRPr="00EC7335">
        <w:rPr>
          <w:rFonts w:cs="Arial"/>
          <w:b/>
          <w:bCs/>
          <w:smallCaps/>
          <w:sz w:val="28"/>
          <w:szCs w:val="20"/>
        </w:rPr>
        <w:fldChar w:fldCharType="end"/>
      </w:r>
      <w:r w:rsidR="00EC7335" w:rsidRPr="00EC7335">
        <w:rPr>
          <w:rFonts w:cs="Arial"/>
          <w:bCs/>
          <w:szCs w:val="20"/>
        </w:rPr>
        <w:t>.</w:t>
      </w:r>
      <w:r w:rsidR="00EC7335" w:rsidRPr="00EC7335">
        <w:rPr>
          <w:rFonts w:cs="Arial"/>
          <w:bCs/>
          <w:szCs w:val="20"/>
        </w:rPr>
        <w:tab/>
      </w:r>
      <w:r w:rsidR="00EC7335" w:rsidRPr="00EC7335">
        <w:rPr>
          <w:rFonts w:cs="Arial"/>
          <w:b/>
          <w:bCs/>
          <w:smallCaps/>
          <w:sz w:val="28"/>
          <w:szCs w:val="20"/>
        </w:rPr>
        <w:t>Correspondence Inward</w:t>
      </w:r>
      <w:r w:rsidR="00EC7335" w:rsidRPr="00EC7335">
        <w:rPr>
          <w:rFonts w:cs="Arial"/>
          <w:b/>
          <w:bCs/>
          <w:smallCaps/>
          <w:sz w:val="28"/>
          <w:szCs w:val="20"/>
        </w:rPr>
        <w:tab/>
      </w:r>
      <w:r>
        <w:rPr>
          <w:rFonts w:cs="Arial"/>
          <w:b/>
          <w:bCs/>
          <w:smallCaps/>
          <w:sz w:val="28"/>
          <w:szCs w:val="20"/>
        </w:rPr>
        <w:fldChar w:fldCharType="begin"/>
      </w:r>
      <w:r w:rsidR="00EC7335">
        <w:rPr>
          <w:rFonts w:cs="Arial"/>
          <w:b/>
          <w:bCs/>
          <w:smallCaps/>
          <w:sz w:val="28"/>
          <w:szCs w:val="20"/>
        </w:rPr>
        <w:instrText xml:space="preserve"> PAGEREF PDF1_CorrespondenceInward\h  </w:instrText>
      </w:r>
      <w:r>
        <w:rPr>
          <w:rFonts w:cs="Arial"/>
          <w:b/>
          <w:bCs/>
          <w:smallCaps/>
          <w:sz w:val="28"/>
          <w:szCs w:val="20"/>
        </w:rPr>
      </w:r>
      <w:r>
        <w:rPr>
          <w:rFonts w:cs="Arial"/>
          <w:b/>
          <w:bCs/>
          <w:smallCaps/>
          <w:sz w:val="28"/>
          <w:szCs w:val="20"/>
        </w:rPr>
        <w:fldChar w:fldCharType="separate"/>
      </w:r>
      <w:r w:rsidR="00B75E34">
        <w:rPr>
          <w:rFonts w:cs="Arial"/>
          <w:b/>
          <w:bCs/>
          <w:smallCaps/>
          <w:noProof/>
          <w:sz w:val="28"/>
          <w:szCs w:val="20"/>
        </w:rPr>
        <w:t>4</w:t>
      </w:r>
      <w:r>
        <w:rPr>
          <w:rFonts w:cs="Arial"/>
          <w:b/>
          <w:bCs/>
          <w:smallCaps/>
          <w:sz w:val="28"/>
          <w:szCs w:val="20"/>
        </w:rPr>
        <w:fldChar w:fldCharType="end"/>
      </w:r>
      <w:r w:rsidR="00EC7335">
        <w:rPr>
          <w:rFonts w:cs="Arial"/>
          <w:b/>
          <w:bCs/>
          <w:smallCaps/>
          <w:sz w:val="28"/>
          <w:szCs w:val="20"/>
        </w:rPr>
        <w:t xml:space="preserve"> </w:t>
      </w:r>
    </w:p>
    <w:p w:rsidR="00EC7335" w:rsidRDefault="002913DC" w:rsidP="00EC7335">
      <w:pPr>
        <w:tabs>
          <w:tab w:val="left" w:pos="567"/>
          <w:tab w:val="right" w:pos="9621"/>
        </w:tabs>
        <w:spacing w:before="360" w:after="0"/>
        <w:ind w:left="567" w:right="850" w:hanging="567"/>
        <w:rPr>
          <w:rFonts w:cs="Arial"/>
          <w:b/>
          <w:bCs/>
          <w:smallCaps/>
          <w:sz w:val="28"/>
          <w:szCs w:val="20"/>
        </w:rPr>
      </w:pPr>
      <w:r w:rsidRPr="00EC7335">
        <w:rPr>
          <w:rFonts w:cs="Arial"/>
          <w:b/>
          <w:bCs/>
          <w:smallCaps/>
          <w:sz w:val="28"/>
          <w:szCs w:val="20"/>
        </w:rPr>
        <w:fldChar w:fldCharType="begin"/>
      </w:r>
      <w:r w:rsidR="00EC7335" w:rsidRPr="00EC7335">
        <w:rPr>
          <w:rFonts w:cs="Arial"/>
          <w:b/>
          <w:bCs/>
          <w:smallCaps/>
          <w:sz w:val="28"/>
          <w:szCs w:val="20"/>
        </w:rPr>
        <w:instrText xml:space="preserve"> SEQ SeqList \* Charformat </w:instrText>
      </w:r>
      <w:r w:rsidRPr="00EC7335">
        <w:rPr>
          <w:rFonts w:cs="Arial"/>
          <w:b/>
          <w:bCs/>
          <w:smallCaps/>
          <w:sz w:val="28"/>
          <w:szCs w:val="20"/>
        </w:rPr>
        <w:fldChar w:fldCharType="separate"/>
      </w:r>
      <w:r w:rsidR="00B75E34">
        <w:rPr>
          <w:rFonts w:cs="Arial"/>
          <w:b/>
          <w:bCs/>
          <w:smallCaps/>
          <w:noProof/>
          <w:sz w:val="28"/>
          <w:szCs w:val="20"/>
        </w:rPr>
        <w:t>8</w:t>
      </w:r>
      <w:r w:rsidRPr="00EC7335">
        <w:rPr>
          <w:rFonts w:cs="Arial"/>
          <w:b/>
          <w:bCs/>
          <w:smallCaps/>
          <w:sz w:val="28"/>
          <w:szCs w:val="20"/>
        </w:rPr>
        <w:fldChar w:fldCharType="end"/>
      </w:r>
      <w:r w:rsidR="00EC7335" w:rsidRPr="00EC7335">
        <w:rPr>
          <w:rFonts w:cs="Arial"/>
          <w:bCs/>
          <w:szCs w:val="20"/>
        </w:rPr>
        <w:t>.</w:t>
      </w:r>
      <w:r w:rsidR="00EC7335" w:rsidRPr="00EC7335">
        <w:rPr>
          <w:rFonts w:cs="Arial"/>
          <w:bCs/>
          <w:szCs w:val="20"/>
        </w:rPr>
        <w:tab/>
      </w:r>
      <w:r w:rsidR="00EC7335" w:rsidRPr="00EC7335">
        <w:rPr>
          <w:rFonts w:cs="Arial"/>
          <w:b/>
          <w:bCs/>
          <w:smallCaps/>
          <w:sz w:val="28"/>
          <w:szCs w:val="20"/>
        </w:rPr>
        <w:t>Petitions and Joint Letters</w:t>
      </w:r>
      <w:r w:rsidR="00EC7335" w:rsidRPr="00EC7335">
        <w:rPr>
          <w:rFonts w:cs="Arial"/>
          <w:b/>
          <w:bCs/>
          <w:smallCaps/>
          <w:sz w:val="28"/>
          <w:szCs w:val="20"/>
        </w:rPr>
        <w:tab/>
      </w:r>
      <w:r>
        <w:rPr>
          <w:rFonts w:cs="Arial"/>
          <w:b/>
          <w:bCs/>
          <w:smallCaps/>
          <w:sz w:val="28"/>
          <w:szCs w:val="20"/>
        </w:rPr>
        <w:fldChar w:fldCharType="begin"/>
      </w:r>
      <w:r w:rsidR="00EC7335">
        <w:rPr>
          <w:rFonts w:cs="Arial"/>
          <w:b/>
          <w:bCs/>
          <w:smallCaps/>
          <w:sz w:val="28"/>
          <w:szCs w:val="20"/>
        </w:rPr>
        <w:instrText xml:space="preserve"> PAGEREF PDF1_Petitions\h  </w:instrText>
      </w:r>
      <w:r>
        <w:rPr>
          <w:rFonts w:cs="Arial"/>
          <w:b/>
          <w:bCs/>
          <w:smallCaps/>
          <w:sz w:val="28"/>
          <w:szCs w:val="20"/>
        </w:rPr>
      </w:r>
      <w:r>
        <w:rPr>
          <w:rFonts w:cs="Arial"/>
          <w:b/>
          <w:bCs/>
          <w:smallCaps/>
          <w:sz w:val="28"/>
          <w:szCs w:val="20"/>
        </w:rPr>
        <w:fldChar w:fldCharType="separate"/>
      </w:r>
      <w:r w:rsidR="00B75E34">
        <w:rPr>
          <w:rFonts w:cs="Arial"/>
          <w:b/>
          <w:bCs/>
          <w:smallCaps/>
          <w:noProof/>
          <w:sz w:val="28"/>
          <w:szCs w:val="20"/>
        </w:rPr>
        <w:t>4</w:t>
      </w:r>
      <w:r>
        <w:rPr>
          <w:rFonts w:cs="Arial"/>
          <w:b/>
          <w:bCs/>
          <w:smallCaps/>
          <w:sz w:val="28"/>
          <w:szCs w:val="20"/>
        </w:rPr>
        <w:fldChar w:fldCharType="end"/>
      </w:r>
      <w:r w:rsidR="00EC7335">
        <w:rPr>
          <w:rFonts w:cs="Arial"/>
          <w:b/>
          <w:bCs/>
          <w:smallCaps/>
          <w:sz w:val="28"/>
          <w:szCs w:val="20"/>
        </w:rPr>
        <w:t xml:space="preserve"> </w:t>
      </w:r>
    </w:p>
    <w:p w:rsidR="00EC7335" w:rsidRDefault="002913DC" w:rsidP="00EC7335">
      <w:pPr>
        <w:tabs>
          <w:tab w:val="left" w:pos="567"/>
          <w:tab w:val="right" w:pos="9621"/>
        </w:tabs>
        <w:spacing w:before="360" w:after="0"/>
        <w:ind w:left="567" w:right="850" w:hanging="567"/>
        <w:rPr>
          <w:rFonts w:cs="Arial"/>
          <w:b/>
          <w:bCs/>
          <w:smallCaps/>
          <w:sz w:val="28"/>
          <w:szCs w:val="20"/>
        </w:rPr>
      </w:pPr>
      <w:r w:rsidRPr="00EC7335">
        <w:rPr>
          <w:rFonts w:cs="Arial"/>
          <w:b/>
          <w:bCs/>
          <w:smallCaps/>
          <w:sz w:val="28"/>
          <w:szCs w:val="20"/>
        </w:rPr>
        <w:fldChar w:fldCharType="begin"/>
      </w:r>
      <w:r w:rsidR="00EC7335" w:rsidRPr="00EC7335">
        <w:rPr>
          <w:rFonts w:cs="Arial"/>
          <w:b/>
          <w:bCs/>
          <w:smallCaps/>
          <w:sz w:val="28"/>
          <w:szCs w:val="20"/>
        </w:rPr>
        <w:instrText xml:space="preserve"> SEQ SeqList \* Charformat </w:instrText>
      </w:r>
      <w:r w:rsidRPr="00EC7335">
        <w:rPr>
          <w:rFonts w:cs="Arial"/>
          <w:b/>
          <w:bCs/>
          <w:smallCaps/>
          <w:sz w:val="28"/>
          <w:szCs w:val="20"/>
        </w:rPr>
        <w:fldChar w:fldCharType="separate"/>
      </w:r>
      <w:r w:rsidR="00B75E34">
        <w:rPr>
          <w:rFonts w:cs="Arial"/>
          <w:b/>
          <w:bCs/>
          <w:smallCaps/>
          <w:noProof/>
          <w:sz w:val="28"/>
          <w:szCs w:val="20"/>
        </w:rPr>
        <w:t>9</w:t>
      </w:r>
      <w:r w:rsidRPr="00EC7335">
        <w:rPr>
          <w:rFonts w:cs="Arial"/>
          <w:b/>
          <w:bCs/>
          <w:smallCaps/>
          <w:sz w:val="28"/>
          <w:szCs w:val="20"/>
        </w:rPr>
        <w:fldChar w:fldCharType="end"/>
      </w:r>
      <w:r w:rsidR="00EC7335" w:rsidRPr="00EC7335">
        <w:rPr>
          <w:rFonts w:cs="Arial"/>
          <w:bCs/>
          <w:szCs w:val="20"/>
        </w:rPr>
        <w:t>.</w:t>
      </w:r>
      <w:r w:rsidR="00EC7335" w:rsidRPr="00EC7335">
        <w:rPr>
          <w:rFonts w:cs="Arial"/>
          <w:bCs/>
          <w:szCs w:val="20"/>
        </w:rPr>
        <w:tab/>
      </w:r>
      <w:r w:rsidR="00EC7335" w:rsidRPr="00EC7335">
        <w:rPr>
          <w:rFonts w:cs="Arial"/>
          <w:b/>
          <w:bCs/>
          <w:smallCaps/>
          <w:sz w:val="28"/>
          <w:szCs w:val="20"/>
        </w:rPr>
        <w:t>Resumption of Debate or Other Business Carried over from a Previous Meeting</w:t>
      </w:r>
      <w:r w:rsidR="00EC7335" w:rsidRPr="00EC7335">
        <w:rPr>
          <w:rFonts w:cs="Arial"/>
          <w:b/>
          <w:bCs/>
          <w:smallCaps/>
          <w:sz w:val="28"/>
          <w:szCs w:val="20"/>
        </w:rPr>
        <w:tab/>
      </w:r>
      <w:r>
        <w:rPr>
          <w:rFonts w:cs="Arial"/>
          <w:b/>
          <w:bCs/>
          <w:smallCaps/>
          <w:sz w:val="28"/>
          <w:szCs w:val="20"/>
        </w:rPr>
        <w:fldChar w:fldCharType="begin"/>
      </w:r>
      <w:r w:rsidR="00EC7335">
        <w:rPr>
          <w:rFonts w:cs="Arial"/>
          <w:b/>
          <w:bCs/>
          <w:smallCaps/>
          <w:sz w:val="28"/>
          <w:szCs w:val="20"/>
        </w:rPr>
        <w:instrText xml:space="preserve"> PAGEREF PDF1_ResumptionDebate\h  </w:instrText>
      </w:r>
      <w:r>
        <w:rPr>
          <w:rFonts w:cs="Arial"/>
          <w:b/>
          <w:bCs/>
          <w:smallCaps/>
          <w:sz w:val="28"/>
          <w:szCs w:val="20"/>
        </w:rPr>
      </w:r>
      <w:r>
        <w:rPr>
          <w:rFonts w:cs="Arial"/>
          <w:b/>
          <w:bCs/>
          <w:smallCaps/>
          <w:sz w:val="28"/>
          <w:szCs w:val="20"/>
        </w:rPr>
        <w:fldChar w:fldCharType="separate"/>
      </w:r>
      <w:r w:rsidR="00B75E34">
        <w:rPr>
          <w:rFonts w:cs="Arial"/>
          <w:b/>
          <w:bCs/>
          <w:smallCaps/>
          <w:noProof/>
          <w:sz w:val="28"/>
          <w:szCs w:val="20"/>
        </w:rPr>
        <w:t>5</w:t>
      </w:r>
      <w:r>
        <w:rPr>
          <w:rFonts w:cs="Arial"/>
          <w:b/>
          <w:bCs/>
          <w:smallCaps/>
          <w:sz w:val="28"/>
          <w:szCs w:val="20"/>
        </w:rPr>
        <w:fldChar w:fldCharType="end"/>
      </w:r>
      <w:r w:rsidR="00EC7335">
        <w:rPr>
          <w:rFonts w:cs="Arial"/>
          <w:b/>
          <w:bCs/>
          <w:smallCaps/>
          <w:sz w:val="28"/>
          <w:szCs w:val="20"/>
        </w:rPr>
        <w:t xml:space="preserve">  </w:t>
      </w:r>
    </w:p>
    <w:p w:rsidR="0067255E" w:rsidRDefault="0067255E" w:rsidP="0067255E">
      <w:pPr>
        <w:keepNext/>
        <w:widowControl w:val="0"/>
        <w:tabs>
          <w:tab w:val="left" w:pos="1134"/>
          <w:tab w:val="right" w:pos="9638"/>
        </w:tabs>
        <w:spacing w:before="360"/>
        <w:ind w:left="1134" w:right="850" w:hanging="567"/>
        <w:jc w:val="left"/>
        <w:rPr>
          <w:rFonts w:cs="Arial"/>
          <w:b/>
          <w:bCs/>
          <w:smallCaps/>
          <w:sz w:val="24"/>
          <w:szCs w:val="20"/>
        </w:rPr>
      </w:pPr>
      <w:r>
        <w:rPr>
          <w:rFonts w:cs="Arial"/>
          <w:b/>
          <w:bCs/>
          <w:sz w:val="24"/>
          <w:szCs w:val="20"/>
        </w:rPr>
        <w:t>9</w:t>
      </w:r>
      <w:r w:rsidRPr="00EC7335">
        <w:rPr>
          <w:rFonts w:cs="Arial"/>
          <w:b/>
          <w:bCs/>
          <w:sz w:val="24"/>
          <w:szCs w:val="20"/>
        </w:rPr>
        <w:t>.1</w:t>
      </w:r>
      <w:r w:rsidRPr="00EC7335">
        <w:rPr>
          <w:rFonts w:cs="Arial"/>
          <w:b/>
          <w:bCs/>
          <w:sz w:val="24"/>
          <w:szCs w:val="20"/>
        </w:rPr>
        <w:tab/>
      </w:r>
      <w:r>
        <w:rPr>
          <w:rFonts w:cs="Arial"/>
          <w:b/>
          <w:bCs/>
          <w:smallCaps/>
          <w:sz w:val="24"/>
          <w:szCs w:val="20"/>
        </w:rPr>
        <w:t>Appointment of Councillor Representatives to Advisory Committees of Council</w:t>
      </w:r>
      <w:r w:rsidRPr="00EC7335">
        <w:rPr>
          <w:rFonts w:cs="Arial"/>
          <w:b/>
          <w:bCs/>
          <w:smallCaps/>
          <w:sz w:val="24"/>
          <w:szCs w:val="20"/>
        </w:rPr>
        <w:tab/>
      </w:r>
    </w:p>
    <w:p w:rsidR="00EC7335" w:rsidRDefault="002913DC" w:rsidP="00EC7335">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00EC7335"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B75E34">
        <w:rPr>
          <w:rFonts w:cs="Arial"/>
          <w:b/>
          <w:bCs/>
          <w:smallCaps/>
          <w:noProof/>
          <w:sz w:val="28"/>
          <w:szCs w:val="20"/>
        </w:rPr>
        <w:t>10</w:t>
      </w:r>
      <w:r w:rsidRPr="0076618C">
        <w:rPr>
          <w:rFonts w:cs="Arial"/>
          <w:b/>
          <w:bCs/>
          <w:smallCaps/>
          <w:sz w:val="28"/>
          <w:szCs w:val="20"/>
        </w:rPr>
        <w:fldChar w:fldCharType="end"/>
      </w:r>
      <w:r w:rsidR="00EC7335" w:rsidRPr="0076618C">
        <w:rPr>
          <w:rFonts w:cs="Arial"/>
          <w:b/>
          <w:bCs/>
          <w:smallCaps/>
          <w:sz w:val="28"/>
          <w:szCs w:val="20"/>
        </w:rPr>
        <w:t>.</w:t>
      </w:r>
      <w:r w:rsidR="00EC7335" w:rsidRPr="0076618C">
        <w:rPr>
          <w:rFonts w:cs="Arial"/>
          <w:b/>
          <w:bCs/>
          <w:smallCaps/>
          <w:sz w:val="28"/>
          <w:szCs w:val="20"/>
        </w:rPr>
        <w:tab/>
        <w:t>Public Question Time</w:t>
      </w:r>
      <w:r w:rsidR="00EC7335" w:rsidRPr="0076618C">
        <w:rPr>
          <w:rFonts w:cs="Arial"/>
          <w:b/>
          <w:bCs/>
          <w:smallCaps/>
          <w:sz w:val="28"/>
          <w:szCs w:val="20"/>
        </w:rPr>
        <w:tab/>
      </w:r>
      <w:r w:rsidRPr="0076618C">
        <w:rPr>
          <w:rFonts w:cs="Arial"/>
          <w:b/>
          <w:bCs/>
          <w:smallCaps/>
          <w:sz w:val="28"/>
          <w:szCs w:val="20"/>
        </w:rPr>
        <w:fldChar w:fldCharType="begin"/>
      </w:r>
      <w:r w:rsidR="00EC7335" w:rsidRPr="0076618C">
        <w:rPr>
          <w:rFonts w:cs="Arial"/>
          <w:b/>
          <w:bCs/>
          <w:smallCaps/>
          <w:sz w:val="28"/>
          <w:szCs w:val="20"/>
        </w:rPr>
        <w:instrText xml:space="preserve"> Pageref PDF1_Public \H</w:instrText>
      </w:r>
      <w:r w:rsidRPr="0076618C">
        <w:rPr>
          <w:rFonts w:cs="Arial"/>
          <w:b/>
          <w:bCs/>
          <w:smallCaps/>
          <w:sz w:val="28"/>
          <w:szCs w:val="20"/>
        </w:rPr>
      </w:r>
      <w:r w:rsidRPr="0076618C">
        <w:rPr>
          <w:rFonts w:cs="Arial"/>
          <w:b/>
          <w:bCs/>
          <w:smallCaps/>
          <w:sz w:val="28"/>
          <w:szCs w:val="20"/>
        </w:rPr>
        <w:fldChar w:fldCharType="separate"/>
      </w:r>
      <w:r w:rsidR="00B75E34">
        <w:rPr>
          <w:rFonts w:cs="Arial"/>
          <w:b/>
          <w:bCs/>
          <w:smallCaps/>
          <w:noProof/>
          <w:sz w:val="28"/>
          <w:szCs w:val="20"/>
        </w:rPr>
        <w:t>5</w:t>
      </w:r>
      <w:r w:rsidRPr="0076618C">
        <w:rPr>
          <w:rFonts w:cs="Arial"/>
          <w:b/>
          <w:bCs/>
          <w:smallCaps/>
          <w:sz w:val="28"/>
          <w:szCs w:val="20"/>
        </w:rPr>
        <w:fldChar w:fldCharType="end"/>
      </w:r>
      <w:r w:rsidR="00EC7335">
        <w:rPr>
          <w:rFonts w:cs="Arial"/>
          <w:b/>
          <w:bCs/>
          <w:smallCaps/>
          <w:sz w:val="28"/>
          <w:szCs w:val="20"/>
        </w:rPr>
        <w:t xml:space="preserve"> </w:t>
      </w:r>
    </w:p>
    <w:p w:rsidR="00EC7335" w:rsidRDefault="002913DC" w:rsidP="00EC7335">
      <w:pPr>
        <w:keepNext/>
        <w:widowControl w:val="0"/>
        <w:tabs>
          <w:tab w:val="left" w:pos="567"/>
          <w:tab w:val="right" w:pos="9621"/>
        </w:tabs>
        <w:spacing w:before="360" w:after="0"/>
        <w:ind w:left="567" w:right="850" w:hanging="567"/>
        <w:rPr>
          <w:rFonts w:cs="Arial"/>
          <w:b/>
          <w:bCs/>
          <w:smallCaps/>
          <w:sz w:val="28"/>
          <w:szCs w:val="20"/>
        </w:rPr>
      </w:pPr>
      <w:r w:rsidRPr="00EC7335">
        <w:rPr>
          <w:rFonts w:cs="Arial"/>
          <w:b/>
          <w:bCs/>
          <w:smallCaps/>
          <w:sz w:val="28"/>
          <w:szCs w:val="20"/>
        </w:rPr>
        <w:fldChar w:fldCharType="begin"/>
      </w:r>
      <w:r w:rsidR="00EC7335" w:rsidRPr="00EC7335">
        <w:rPr>
          <w:rFonts w:cs="Arial"/>
          <w:b/>
          <w:bCs/>
          <w:smallCaps/>
          <w:sz w:val="28"/>
          <w:szCs w:val="20"/>
        </w:rPr>
        <w:instrText xml:space="preserve"> SEQ SeqList \* Charformat </w:instrText>
      </w:r>
      <w:r w:rsidRPr="00EC7335">
        <w:rPr>
          <w:rFonts w:cs="Arial"/>
          <w:b/>
          <w:bCs/>
          <w:smallCaps/>
          <w:sz w:val="28"/>
          <w:szCs w:val="20"/>
        </w:rPr>
        <w:fldChar w:fldCharType="separate"/>
      </w:r>
      <w:r w:rsidR="00B75E34">
        <w:rPr>
          <w:rFonts w:cs="Arial"/>
          <w:b/>
          <w:bCs/>
          <w:smallCaps/>
          <w:noProof/>
          <w:sz w:val="28"/>
          <w:szCs w:val="20"/>
        </w:rPr>
        <w:t>11</w:t>
      </w:r>
      <w:r w:rsidRPr="00EC7335">
        <w:rPr>
          <w:rFonts w:cs="Arial"/>
          <w:b/>
          <w:bCs/>
          <w:smallCaps/>
          <w:sz w:val="28"/>
          <w:szCs w:val="20"/>
        </w:rPr>
        <w:fldChar w:fldCharType="end"/>
      </w:r>
      <w:r w:rsidR="00EC7335" w:rsidRPr="00EC7335">
        <w:rPr>
          <w:rFonts w:cs="Arial"/>
          <w:bCs/>
          <w:szCs w:val="20"/>
        </w:rPr>
        <w:t>.</w:t>
      </w:r>
      <w:r w:rsidR="00EC7335" w:rsidRPr="00EC7335">
        <w:rPr>
          <w:rFonts w:cs="Arial"/>
          <w:bCs/>
          <w:szCs w:val="20"/>
        </w:rPr>
        <w:tab/>
      </w:r>
      <w:r w:rsidR="00EC7335" w:rsidRPr="00EC7335">
        <w:rPr>
          <w:rFonts w:cs="Arial"/>
          <w:b/>
          <w:bCs/>
          <w:smallCaps/>
          <w:sz w:val="28"/>
          <w:szCs w:val="20"/>
        </w:rPr>
        <w:t>Presentation of Staff Reports</w:t>
      </w:r>
      <w:r w:rsidR="00EC7335" w:rsidRPr="00EC7335">
        <w:rPr>
          <w:rFonts w:cs="Arial"/>
          <w:b/>
          <w:bCs/>
          <w:smallCaps/>
          <w:sz w:val="28"/>
          <w:szCs w:val="20"/>
        </w:rPr>
        <w:tab/>
      </w:r>
      <w:r>
        <w:rPr>
          <w:rFonts w:cs="Arial"/>
          <w:b/>
          <w:bCs/>
          <w:smallCaps/>
          <w:sz w:val="28"/>
          <w:szCs w:val="20"/>
        </w:rPr>
        <w:fldChar w:fldCharType="begin"/>
      </w:r>
      <w:r w:rsidR="00EC7335">
        <w:rPr>
          <w:rFonts w:cs="Arial"/>
          <w:b/>
          <w:bCs/>
          <w:smallCaps/>
          <w:sz w:val="28"/>
          <w:szCs w:val="20"/>
        </w:rPr>
        <w:instrText xml:space="preserve"> PAGEREF PDF1_PresentationReports\h  </w:instrText>
      </w:r>
      <w:r>
        <w:rPr>
          <w:rFonts w:cs="Arial"/>
          <w:b/>
          <w:bCs/>
          <w:smallCaps/>
          <w:sz w:val="28"/>
          <w:szCs w:val="20"/>
        </w:rPr>
      </w:r>
      <w:r>
        <w:rPr>
          <w:rFonts w:cs="Arial"/>
          <w:b/>
          <w:bCs/>
          <w:smallCaps/>
          <w:sz w:val="28"/>
          <w:szCs w:val="20"/>
        </w:rPr>
        <w:fldChar w:fldCharType="separate"/>
      </w:r>
      <w:r w:rsidR="00B75E34">
        <w:rPr>
          <w:rFonts w:cs="Arial"/>
          <w:b/>
          <w:bCs/>
          <w:smallCaps/>
          <w:noProof/>
          <w:sz w:val="28"/>
          <w:szCs w:val="20"/>
        </w:rPr>
        <w:t>6</w:t>
      </w:r>
      <w:r>
        <w:rPr>
          <w:rFonts w:cs="Arial"/>
          <w:b/>
          <w:bCs/>
          <w:smallCaps/>
          <w:sz w:val="28"/>
          <w:szCs w:val="20"/>
        </w:rPr>
        <w:fldChar w:fldCharType="end"/>
      </w:r>
    </w:p>
    <w:p w:rsidR="00EC7335" w:rsidRDefault="00EC7335" w:rsidP="00EC7335">
      <w:pPr>
        <w:keepNext/>
        <w:widowControl w:val="0"/>
        <w:tabs>
          <w:tab w:val="left" w:pos="1134"/>
          <w:tab w:val="right" w:pos="9638"/>
        </w:tabs>
        <w:spacing w:before="360"/>
        <w:ind w:left="1134" w:right="850" w:hanging="567"/>
        <w:jc w:val="left"/>
        <w:rPr>
          <w:rFonts w:cs="Arial"/>
          <w:b/>
          <w:bCs/>
          <w:smallCaps/>
          <w:sz w:val="24"/>
          <w:szCs w:val="20"/>
        </w:rPr>
      </w:pPr>
      <w:r w:rsidRPr="00EC7335">
        <w:rPr>
          <w:rFonts w:cs="Arial"/>
          <w:b/>
          <w:bCs/>
          <w:sz w:val="24"/>
          <w:szCs w:val="20"/>
        </w:rPr>
        <w:t>11.1</w:t>
      </w:r>
      <w:r w:rsidRPr="00EC7335">
        <w:rPr>
          <w:rFonts w:cs="Arial"/>
          <w:b/>
          <w:bCs/>
          <w:sz w:val="24"/>
          <w:szCs w:val="20"/>
        </w:rPr>
        <w:tab/>
      </w:r>
      <w:r w:rsidRPr="00EC7335">
        <w:rPr>
          <w:rFonts w:cs="Arial"/>
          <w:b/>
          <w:bCs/>
          <w:smallCaps/>
          <w:sz w:val="24"/>
          <w:szCs w:val="20"/>
        </w:rPr>
        <w:t>Authorising of Affixing The Common Seal of Council</w:t>
      </w:r>
      <w:r w:rsidRPr="00EC7335">
        <w:rPr>
          <w:rFonts w:cs="Arial"/>
          <w:b/>
          <w:bCs/>
          <w:smallCaps/>
          <w:sz w:val="24"/>
          <w:szCs w:val="20"/>
        </w:rPr>
        <w:tab/>
      </w:r>
      <w:r w:rsidR="002913DC">
        <w:rPr>
          <w:rFonts w:cs="Arial"/>
          <w:b/>
          <w:bCs/>
          <w:smallCaps/>
          <w:sz w:val="24"/>
          <w:szCs w:val="20"/>
        </w:rPr>
        <w:fldChar w:fldCharType="begin"/>
      </w:r>
      <w:r>
        <w:rPr>
          <w:rFonts w:cs="Arial"/>
          <w:b/>
          <w:bCs/>
          <w:smallCaps/>
          <w:sz w:val="24"/>
          <w:szCs w:val="20"/>
        </w:rPr>
        <w:instrText xml:space="preserve"> PAGEREF PDF2_ReportName_2285\h  </w:instrText>
      </w:r>
      <w:r w:rsidR="002913DC">
        <w:rPr>
          <w:rFonts w:cs="Arial"/>
          <w:b/>
          <w:bCs/>
          <w:smallCaps/>
          <w:sz w:val="24"/>
          <w:szCs w:val="20"/>
        </w:rPr>
      </w:r>
      <w:r w:rsidR="002913DC">
        <w:rPr>
          <w:rFonts w:cs="Arial"/>
          <w:b/>
          <w:bCs/>
          <w:smallCaps/>
          <w:sz w:val="24"/>
          <w:szCs w:val="20"/>
        </w:rPr>
        <w:fldChar w:fldCharType="separate"/>
      </w:r>
      <w:r w:rsidR="00B75E34">
        <w:rPr>
          <w:rFonts w:cs="Arial"/>
          <w:b/>
          <w:bCs/>
          <w:smallCaps/>
          <w:noProof/>
          <w:sz w:val="24"/>
          <w:szCs w:val="20"/>
        </w:rPr>
        <w:t>6</w:t>
      </w:r>
      <w:r w:rsidR="002913DC">
        <w:rPr>
          <w:rFonts w:cs="Arial"/>
          <w:b/>
          <w:bCs/>
          <w:smallCaps/>
          <w:sz w:val="24"/>
          <w:szCs w:val="20"/>
        </w:rPr>
        <w:fldChar w:fldCharType="end"/>
      </w:r>
    </w:p>
    <w:p w:rsidR="00EC7335" w:rsidRPr="00EC7335" w:rsidRDefault="00EC7335" w:rsidP="00EC7335">
      <w:pPr>
        <w:widowControl w:val="0"/>
        <w:spacing w:after="0"/>
        <w:ind w:left="1134" w:right="850"/>
      </w:pPr>
      <w:r w:rsidRPr="00EC7335">
        <w:t xml:space="preserve">For Council to adopt the schedule of documents </w:t>
      </w:r>
      <w:r w:rsidRPr="00EC7335">
        <w:rPr>
          <w:b/>
        </w:rPr>
        <w:t>(Appendix 1)</w:t>
      </w:r>
      <w:r w:rsidRPr="00EC7335">
        <w:t xml:space="preserve"> requiring the Common Seal of Council.</w:t>
      </w:r>
    </w:p>
    <w:p w:rsidR="00EC7335" w:rsidRDefault="00EC7335" w:rsidP="00EC7335">
      <w:pPr>
        <w:keepNext/>
        <w:widowControl w:val="0"/>
        <w:tabs>
          <w:tab w:val="left" w:pos="1134"/>
          <w:tab w:val="right" w:pos="9638"/>
        </w:tabs>
        <w:spacing w:before="360"/>
        <w:ind w:left="1134" w:right="850" w:hanging="567"/>
        <w:jc w:val="left"/>
        <w:rPr>
          <w:rFonts w:cs="Arial"/>
          <w:b/>
          <w:smallCaps/>
          <w:sz w:val="24"/>
        </w:rPr>
      </w:pPr>
      <w:r w:rsidRPr="00EC7335">
        <w:rPr>
          <w:rFonts w:cs="Arial"/>
          <w:b/>
          <w:sz w:val="24"/>
        </w:rPr>
        <w:t>11.2</w:t>
      </w:r>
      <w:r w:rsidRPr="00EC7335">
        <w:rPr>
          <w:rFonts w:cs="Arial"/>
          <w:b/>
          <w:sz w:val="24"/>
        </w:rPr>
        <w:tab/>
      </w:r>
      <w:r w:rsidRPr="00EC7335">
        <w:rPr>
          <w:rFonts w:cs="Arial"/>
          <w:b/>
          <w:smallCaps/>
          <w:sz w:val="24"/>
        </w:rPr>
        <w:t>Djerriwarrh Festival Committee Minutes 2 September 2013</w:t>
      </w:r>
      <w:r w:rsidRPr="00EC7335">
        <w:rPr>
          <w:rFonts w:cs="Arial"/>
          <w:b/>
          <w:smallCaps/>
          <w:sz w:val="24"/>
        </w:rPr>
        <w:tab/>
      </w:r>
      <w:r w:rsidR="002913DC">
        <w:rPr>
          <w:rFonts w:cs="Arial"/>
          <w:b/>
          <w:smallCaps/>
          <w:sz w:val="24"/>
        </w:rPr>
        <w:fldChar w:fldCharType="begin"/>
      </w:r>
      <w:r>
        <w:rPr>
          <w:rFonts w:cs="Arial"/>
          <w:b/>
          <w:smallCaps/>
          <w:sz w:val="24"/>
        </w:rPr>
        <w:instrText xml:space="preserve"> PAGEREF PDF2_ReportName_2207\h  </w:instrText>
      </w:r>
      <w:r w:rsidR="002913DC">
        <w:rPr>
          <w:rFonts w:cs="Arial"/>
          <w:b/>
          <w:smallCaps/>
          <w:sz w:val="24"/>
        </w:rPr>
      </w:r>
      <w:r w:rsidR="002913DC">
        <w:rPr>
          <w:rFonts w:cs="Arial"/>
          <w:b/>
          <w:smallCaps/>
          <w:sz w:val="24"/>
        </w:rPr>
        <w:fldChar w:fldCharType="separate"/>
      </w:r>
      <w:r w:rsidR="00B75E34">
        <w:rPr>
          <w:rFonts w:cs="Arial"/>
          <w:b/>
          <w:smallCaps/>
          <w:noProof/>
          <w:sz w:val="24"/>
        </w:rPr>
        <w:t>8</w:t>
      </w:r>
      <w:r w:rsidR="002913DC">
        <w:rPr>
          <w:rFonts w:cs="Arial"/>
          <w:b/>
          <w:smallCaps/>
          <w:sz w:val="24"/>
        </w:rPr>
        <w:fldChar w:fldCharType="end"/>
      </w:r>
    </w:p>
    <w:p w:rsidR="00EC7335" w:rsidRPr="00EC7335" w:rsidRDefault="00EC7335" w:rsidP="00EC7335">
      <w:pPr>
        <w:widowControl w:val="0"/>
        <w:spacing w:after="0"/>
        <w:ind w:left="1134" w:right="850"/>
        <w:outlineLvl w:val="1"/>
        <w:rPr>
          <w:rFonts w:cs="Arial"/>
          <w:bCs/>
          <w:iCs/>
          <w:szCs w:val="22"/>
        </w:rPr>
      </w:pPr>
      <w:r w:rsidRPr="00EC7335">
        <w:rPr>
          <w:rFonts w:cs="Arial"/>
          <w:bCs/>
          <w:iCs/>
          <w:szCs w:val="22"/>
        </w:rPr>
        <w:t>Presentation of the unconfirmed minutes of Djerriwarrh Festival Advisory Committee meeting held on Monday, 2 September 2013.</w:t>
      </w:r>
    </w:p>
    <w:p w:rsidR="00EC7335" w:rsidRDefault="00EC7335" w:rsidP="00EC7335">
      <w:pPr>
        <w:pStyle w:val="Heading2"/>
        <w:widowControl w:val="0"/>
        <w:tabs>
          <w:tab w:val="left" w:pos="1134"/>
          <w:tab w:val="right" w:pos="9638"/>
        </w:tabs>
        <w:spacing w:before="360" w:after="120"/>
        <w:ind w:left="1134" w:right="850" w:hanging="567"/>
        <w:jc w:val="left"/>
        <w:rPr>
          <w:smallCaps/>
          <w:sz w:val="24"/>
        </w:rPr>
      </w:pPr>
      <w:r w:rsidRPr="00EC7335">
        <w:rPr>
          <w:sz w:val="24"/>
        </w:rPr>
        <w:t>11.3</w:t>
      </w:r>
      <w:r w:rsidRPr="00EC7335">
        <w:rPr>
          <w:sz w:val="24"/>
        </w:rPr>
        <w:tab/>
      </w:r>
      <w:r w:rsidRPr="00EC7335">
        <w:rPr>
          <w:smallCaps/>
          <w:sz w:val="24"/>
        </w:rPr>
        <w:t>Policy Review Panel Meeting Minutes 29 August 2013</w:t>
      </w:r>
      <w:r w:rsidRPr="00EC7335">
        <w:rPr>
          <w:smallCaps/>
          <w:sz w:val="24"/>
        </w:rPr>
        <w:tab/>
      </w:r>
      <w:r w:rsidR="002913DC">
        <w:rPr>
          <w:smallCaps/>
          <w:sz w:val="24"/>
        </w:rPr>
        <w:fldChar w:fldCharType="begin"/>
      </w:r>
      <w:r>
        <w:rPr>
          <w:smallCaps/>
          <w:sz w:val="24"/>
        </w:rPr>
        <w:instrText xml:space="preserve"> PAGEREF PDF2_ReportName_2246\h  </w:instrText>
      </w:r>
      <w:r w:rsidR="002913DC">
        <w:rPr>
          <w:smallCaps/>
          <w:sz w:val="24"/>
        </w:rPr>
      </w:r>
      <w:r w:rsidR="002913DC">
        <w:rPr>
          <w:smallCaps/>
          <w:sz w:val="24"/>
        </w:rPr>
        <w:fldChar w:fldCharType="separate"/>
      </w:r>
      <w:r w:rsidR="00B75E34">
        <w:rPr>
          <w:smallCaps/>
          <w:noProof/>
          <w:sz w:val="24"/>
        </w:rPr>
        <w:t>10</w:t>
      </w:r>
      <w:r w:rsidR="002913DC">
        <w:rPr>
          <w:smallCaps/>
          <w:sz w:val="24"/>
        </w:rPr>
        <w:fldChar w:fldCharType="end"/>
      </w:r>
    </w:p>
    <w:p w:rsidR="00EC7335" w:rsidRPr="00EC7335" w:rsidRDefault="00EC7335" w:rsidP="00EC7335">
      <w:pPr>
        <w:widowControl w:val="0"/>
        <w:spacing w:after="0"/>
        <w:ind w:left="1134" w:right="850"/>
        <w:outlineLvl w:val="1"/>
        <w:rPr>
          <w:rFonts w:cs="Arial"/>
          <w:bCs/>
          <w:iCs/>
          <w:szCs w:val="22"/>
        </w:rPr>
      </w:pPr>
      <w:r w:rsidRPr="00EC7335">
        <w:rPr>
          <w:rFonts w:cs="Arial"/>
          <w:bCs/>
          <w:iCs/>
          <w:szCs w:val="22"/>
        </w:rPr>
        <w:t>This report presents to Council Minutes of the Policy Review Panel meeting held on 29 August 2013 for adoption of the Committees recommendations.</w:t>
      </w:r>
    </w:p>
    <w:p w:rsidR="00EC7335" w:rsidRDefault="00EC7335" w:rsidP="00EC7335">
      <w:pPr>
        <w:pStyle w:val="Heading2"/>
        <w:widowControl w:val="0"/>
        <w:tabs>
          <w:tab w:val="left" w:pos="1134"/>
          <w:tab w:val="right" w:pos="9638"/>
        </w:tabs>
        <w:spacing w:before="360" w:after="120"/>
        <w:ind w:left="1134" w:right="850" w:hanging="567"/>
        <w:jc w:val="left"/>
        <w:rPr>
          <w:smallCaps/>
          <w:sz w:val="24"/>
        </w:rPr>
      </w:pPr>
      <w:r w:rsidRPr="00EC7335">
        <w:rPr>
          <w:sz w:val="24"/>
        </w:rPr>
        <w:t>11.4</w:t>
      </w:r>
      <w:r w:rsidRPr="00EC7335">
        <w:rPr>
          <w:sz w:val="24"/>
        </w:rPr>
        <w:tab/>
      </w:r>
      <w:r w:rsidRPr="00EC7335">
        <w:rPr>
          <w:smallCaps/>
          <w:sz w:val="24"/>
        </w:rPr>
        <w:t>Municipal Audit Committee</w:t>
      </w:r>
      <w:r w:rsidRPr="00EC7335">
        <w:rPr>
          <w:smallCaps/>
          <w:sz w:val="24"/>
        </w:rPr>
        <w:tab/>
      </w:r>
      <w:r w:rsidR="002913DC">
        <w:rPr>
          <w:smallCaps/>
          <w:sz w:val="24"/>
        </w:rPr>
        <w:fldChar w:fldCharType="begin"/>
      </w:r>
      <w:r>
        <w:rPr>
          <w:smallCaps/>
          <w:sz w:val="24"/>
        </w:rPr>
        <w:instrText xml:space="preserve"> PAGEREF PDF2_ReportName_2279\h  </w:instrText>
      </w:r>
      <w:r w:rsidR="002913DC">
        <w:rPr>
          <w:smallCaps/>
          <w:sz w:val="24"/>
        </w:rPr>
      </w:r>
      <w:r w:rsidR="002913DC">
        <w:rPr>
          <w:smallCaps/>
          <w:sz w:val="24"/>
        </w:rPr>
        <w:fldChar w:fldCharType="separate"/>
      </w:r>
      <w:r w:rsidR="00B75E34">
        <w:rPr>
          <w:smallCaps/>
          <w:noProof/>
          <w:sz w:val="24"/>
        </w:rPr>
        <w:t>12</w:t>
      </w:r>
      <w:r w:rsidR="002913DC">
        <w:rPr>
          <w:smallCaps/>
          <w:sz w:val="24"/>
        </w:rPr>
        <w:fldChar w:fldCharType="end"/>
      </w:r>
    </w:p>
    <w:p w:rsidR="00EC7335" w:rsidRPr="00EC7335" w:rsidRDefault="00EC7335" w:rsidP="00EC7335">
      <w:pPr>
        <w:widowControl w:val="0"/>
        <w:spacing w:after="0"/>
        <w:ind w:left="1134" w:right="850"/>
        <w:rPr>
          <w:lang w:val="en-US"/>
        </w:rPr>
      </w:pPr>
      <w:r w:rsidRPr="00EC7335">
        <w:rPr>
          <w:lang w:val="en-US"/>
        </w:rPr>
        <w:t>To advise Council of the minutes of the Municipal Audit Committee meeting held on 23 August 2013 and recommends actions arising from the minutes.</w:t>
      </w:r>
    </w:p>
    <w:p w:rsidR="00EC7335" w:rsidRDefault="00EC7335" w:rsidP="00EC7335">
      <w:pPr>
        <w:keepNext/>
        <w:widowControl w:val="0"/>
        <w:tabs>
          <w:tab w:val="left" w:pos="1134"/>
          <w:tab w:val="right" w:pos="9638"/>
        </w:tabs>
        <w:spacing w:before="360"/>
        <w:ind w:left="1134" w:right="850" w:hanging="567"/>
        <w:jc w:val="left"/>
        <w:rPr>
          <w:rFonts w:cs="Arial"/>
          <w:b/>
          <w:smallCaps/>
          <w:sz w:val="24"/>
        </w:rPr>
      </w:pPr>
      <w:r w:rsidRPr="00EC7335">
        <w:rPr>
          <w:rFonts w:cs="Arial"/>
          <w:b/>
          <w:sz w:val="24"/>
        </w:rPr>
        <w:t>11.5</w:t>
      </w:r>
      <w:r w:rsidRPr="00EC7335">
        <w:rPr>
          <w:rFonts w:cs="Arial"/>
          <w:b/>
          <w:sz w:val="24"/>
        </w:rPr>
        <w:tab/>
      </w:r>
      <w:r w:rsidRPr="00EC7335">
        <w:rPr>
          <w:rFonts w:cs="Arial"/>
          <w:b/>
          <w:smallCaps/>
          <w:sz w:val="24"/>
        </w:rPr>
        <w:t>Culturally and Linguistically Diverse Advisory Committee Meeting Minutes 21 August 2013</w:t>
      </w:r>
      <w:r w:rsidRPr="00EC7335">
        <w:rPr>
          <w:rFonts w:cs="Arial"/>
          <w:b/>
          <w:smallCaps/>
          <w:sz w:val="24"/>
        </w:rPr>
        <w:tab/>
      </w:r>
      <w:r w:rsidR="002913DC">
        <w:rPr>
          <w:rFonts w:cs="Arial"/>
          <w:b/>
          <w:smallCaps/>
          <w:sz w:val="24"/>
        </w:rPr>
        <w:fldChar w:fldCharType="begin"/>
      </w:r>
      <w:r>
        <w:rPr>
          <w:rFonts w:cs="Arial"/>
          <w:b/>
          <w:smallCaps/>
          <w:sz w:val="24"/>
        </w:rPr>
        <w:instrText xml:space="preserve"> PAGEREF PDF2_ReportName_2274\h  </w:instrText>
      </w:r>
      <w:r w:rsidR="002913DC">
        <w:rPr>
          <w:rFonts w:cs="Arial"/>
          <w:b/>
          <w:smallCaps/>
          <w:sz w:val="24"/>
        </w:rPr>
      </w:r>
      <w:r w:rsidR="002913DC">
        <w:rPr>
          <w:rFonts w:cs="Arial"/>
          <w:b/>
          <w:smallCaps/>
          <w:sz w:val="24"/>
        </w:rPr>
        <w:fldChar w:fldCharType="separate"/>
      </w:r>
      <w:r w:rsidR="00B75E34">
        <w:rPr>
          <w:rFonts w:cs="Arial"/>
          <w:b/>
          <w:smallCaps/>
          <w:noProof/>
          <w:sz w:val="24"/>
        </w:rPr>
        <w:t>14</w:t>
      </w:r>
      <w:r w:rsidR="002913DC">
        <w:rPr>
          <w:rFonts w:cs="Arial"/>
          <w:b/>
          <w:smallCaps/>
          <w:sz w:val="24"/>
        </w:rPr>
        <w:fldChar w:fldCharType="end"/>
      </w:r>
    </w:p>
    <w:p w:rsidR="00EC7335" w:rsidRPr="00EC7335" w:rsidRDefault="00EC7335" w:rsidP="00EC7335">
      <w:pPr>
        <w:widowControl w:val="0"/>
        <w:spacing w:after="0"/>
        <w:ind w:left="1134" w:right="850"/>
      </w:pPr>
      <w:r w:rsidRPr="00EC7335">
        <w:t xml:space="preserve">To present the minutes of the </w:t>
      </w:r>
      <w:proofErr w:type="gramStart"/>
      <w:r w:rsidRPr="00EC7335">
        <w:t>Culturally</w:t>
      </w:r>
      <w:proofErr w:type="gramEnd"/>
      <w:r w:rsidRPr="00EC7335">
        <w:t xml:space="preserve"> and Linguistically Diverse Advisory Committee (</w:t>
      </w:r>
      <w:proofErr w:type="spellStart"/>
      <w:r w:rsidRPr="00EC7335">
        <w:t>CALDAC</w:t>
      </w:r>
      <w:proofErr w:type="spellEnd"/>
      <w:r w:rsidRPr="00EC7335">
        <w:t>) meeting held on 21 August 2013.</w:t>
      </w:r>
    </w:p>
    <w:p w:rsidR="00EC7335" w:rsidRDefault="00EC7335" w:rsidP="00EC7335">
      <w:pPr>
        <w:keepNext/>
        <w:widowControl w:val="0"/>
        <w:tabs>
          <w:tab w:val="left" w:pos="1134"/>
          <w:tab w:val="right" w:pos="9638"/>
        </w:tabs>
        <w:spacing w:before="360"/>
        <w:ind w:left="1134" w:right="850" w:hanging="567"/>
        <w:jc w:val="left"/>
        <w:rPr>
          <w:rFonts w:cs="Arial"/>
          <w:b/>
          <w:smallCaps/>
          <w:sz w:val="24"/>
        </w:rPr>
      </w:pPr>
      <w:r w:rsidRPr="00EC7335">
        <w:rPr>
          <w:rFonts w:cs="Arial"/>
          <w:b/>
          <w:sz w:val="24"/>
        </w:rPr>
        <w:t>11.6</w:t>
      </w:r>
      <w:r w:rsidRPr="00EC7335">
        <w:rPr>
          <w:rFonts w:cs="Arial"/>
          <w:b/>
          <w:sz w:val="24"/>
        </w:rPr>
        <w:tab/>
      </w:r>
      <w:r w:rsidRPr="00EC7335">
        <w:rPr>
          <w:rFonts w:cs="Arial"/>
          <w:b/>
          <w:smallCaps/>
          <w:sz w:val="24"/>
        </w:rPr>
        <w:t>Early Years Partnership Meeting Minutes 22 August 2013</w:t>
      </w:r>
      <w:r w:rsidRPr="00EC7335">
        <w:rPr>
          <w:rFonts w:cs="Arial"/>
          <w:b/>
          <w:smallCaps/>
          <w:sz w:val="24"/>
        </w:rPr>
        <w:tab/>
      </w:r>
      <w:r w:rsidR="002913DC">
        <w:rPr>
          <w:rFonts w:cs="Arial"/>
          <w:b/>
          <w:smallCaps/>
          <w:sz w:val="24"/>
        </w:rPr>
        <w:fldChar w:fldCharType="begin"/>
      </w:r>
      <w:r>
        <w:rPr>
          <w:rFonts w:cs="Arial"/>
          <w:b/>
          <w:smallCaps/>
          <w:sz w:val="24"/>
        </w:rPr>
        <w:instrText xml:space="preserve"> PAGEREF PDF2_ReportName_2276\h  </w:instrText>
      </w:r>
      <w:r w:rsidR="002913DC">
        <w:rPr>
          <w:rFonts w:cs="Arial"/>
          <w:b/>
          <w:smallCaps/>
          <w:sz w:val="24"/>
        </w:rPr>
      </w:r>
      <w:r w:rsidR="002913DC">
        <w:rPr>
          <w:rFonts w:cs="Arial"/>
          <w:b/>
          <w:smallCaps/>
          <w:sz w:val="24"/>
        </w:rPr>
        <w:fldChar w:fldCharType="separate"/>
      </w:r>
      <w:r w:rsidR="00B75E34">
        <w:rPr>
          <w:rFonts w:cs="Arial"/>
          <w:b/>
          <w:smallCaps/>
          <w:noProof/>
          <w:sz w:val="24"/>
        </w:rPr>
        <w:t>16</w:t>
      </w:r>
      <w:r w:rsidR="002913DC">
        <w:rPr>
          <w:rFonts w:cs="Arial"/>
          <w:b/>
          <w:smallCaps/>
          <w:sz w:val="24"/>
        </w:rPr>
        <w:fldChar w:fldCharType="end"/>
      </w:r>
    </w:p>
    <w:p w:rsidR="00EC7335" w:rsidRPr="00EC7335" w:rsidRDefault="00EC7335" w:rsidP="00EC7335">
      <w:pPr>
        <w:widowControl w:val="0"/>
        <w:spacing w:after="0"/>
        <w:ind w:left="1134" w:right="850"/>
      </w:pPr>
      <w:r w:rsidRPr="00EC7335">
        <w:t>To present the minutes of the Early Years Partnership meeting held on 22 August 2013.</w:t>
      </w:r>
    </w:p>
    <w:p w:rsidR="00EC7335" w:rsidRDefault="00EC7335" w:rsidP="00EC7335">
      <w:pPr>
        <w:keepNext/>
        <w:widowControl w:val="0"/>
        <w:tabs>
          <w:tab w:val="left" w:pos="1134"/>
          <w:tab w:val="right" w:pos="9638"/>
        </w:tabs>
        <w:spacing w:before="360"/>
        <w:ind w:left="1134" w:right="850" w:hanging="567"/>
        <w:jc w:val="left"/>
        <w:rPr>
          <w:rFonts w:cs="Arial"/>
          <w:b/>
          <w:smallCaps/>
          <w:sz w:val="24"/>
        </w:rPr>
      </w:pPr>
      <w:r w:rsidRPr="00EC7335">
        <w:rPr>
          <w:rFonts w:cs="Arial"/>
          <w:b/>
          <w:sz w:val="24"/>
        </w:rPr>
        <w:t>11.7</w:t>
      </w:r>
      <w:r w:rsidRPr="00EC7335">
        <w:rPr>
          <w:rFonts w:cs="Arial"/>
          <w:b/>
          <w:sz w:val="24"/>
        </w:rPr>
        <w:tab/>
      </w:r>
      <w:r w:rsidRPr="00EC7335">
        <w:rPr>
          <w:rFonts w:cs="Arial"/>
          <w:b/>
          <w:smallCaps/>
          <w:sz w:val="24"/>
        </w:rPr>
        <w:t xml:space="preserve">Melton Planning Scheme Amendment C140 - Site Specific Exclusion for Industrial and Retail uses at 2 - 50 </w:t>
      </w:r>
      <w:proofErr w:type="spellStart"/>
      <w:r w:rsidRPr="00EC7335">
        <w:rPr>
          <w:rFonts w:cs="Arial"/>
          <w:b/>
          <w:smallCaps/>
          <w:sz w:val="24"/>
        </w:rPr>
        <w:t>Meskos</w:t>
      </w:r>
      <w:proofErr w:type="spellEnd"/>
      <w:r w:rsidRPr="00EC7335">
        <w:rPr>
          <w:rFonts w:cs="Arial"/>
          <w:b/>
          <w:smallCaps/>
          <w:sz w:val="24"/>
        </w:rPr>
        <w:t xml:space="preserve"> Road, Rockbank</w:t>
      </w:r>
      <w:r w:rsidRPr="00EC7335">
        <w:rPr>
          <w:rFonts w:cs="Arial"/>
          <w:b/>
          <w:smallCaps/>
          <w:sz w:val="24"/>
        </w:rPr>
        <w:tab/>
      </w:r>
      <w:r w:rsidR="002913DC">
        <w:rPr>
          <w:rFonts w:cs="Arial"/>
          <w:b/>
          <w:smallCaps/>
          <w:sz w:val="24"/>
        </w:rPr>
        <w:fldChar w:fldCharType="begin"/>
      </w:r>
      <w:r>
        <w:rPr>
          <w:rFonts w:cs="Arial"/>
          <w:b/>
          <w:smallCaps/>
          <w:sz w:val="24"/>
        </w:rPr>
        <w:instrText xml:space="preserve"> PAGEREF PDF2_ReportName_2210\h  </w:instrText>
      </w:r>
      <w:r w:rsidR="002913DC">
        <w:rPr>
          <w:rFonts w:cs="Arial"/>
          <w:b/>
          <w:smallCaps/>
          <w:sz w:val="24"/>
        </w:rPr>
      </w:r>
      <w:r w:rsidR="002913DC">
        <w:rPr>
          <w:rFonts w:cs="Arial"/>
          <w:b/>
          <w:smallCaps/>
          <w:sz w:val="24"/>
        </w:rPr>
        <w:fldChar w:fldCharType="separate"/>
      </w:r>
      <w:r w:rsidR="00B75E34">
        <w:rPr>
          <w:rFonts w:cs="Arial"/>
          <w:b/>
          <w:smallCaps/>
          <w:noProof/>
          <w:sz w:val="24"/>
        </w:rPr>
        <w:t>18</w:t>
      </w:r>
      <w:r w:rsidR="002913DC">
        <w:rPr>
          <w:rFonts w:cs="Arial"/>
          <w:b/>
          <w:smallCaps/>
          <w:sz w:val="24"/>
        </w:rPr>
        <w:fldChar w:fldCharType="end"/>
      </w:r>
    </w:p>
    <w:p w:rsidR="00EC7335" w:rsidRPr="00EC7335" w:rsidRDefault="00EC7335" w:rsidP="00EC7335">
      <w:pPr>
        <w:widowControl w:val="0"/>
        <w:spacing w:after="0"/>
        <w:ind w:left="1134" w:right="850"/>
      </w:pPr>
      <w:r w:rsidRPr="00EC7335">
        <w:t>To consider submissions received to Amendment C140 during the exhibition period.</w:t>
      </w:r>
    </w:p>
    <w:p w:rsidR="00EC7335" w:rsidRDefault="00EC7335" w:rsidP="00EC7335">
      <w:pPr>
        <w:keepNext/>
        <w:widowControl w:val="0"/>
        <w:tabs>
          <w:tab w:val="left" w:pos="1134"/>
          <w:tab w:val="right" w:pos="9638"/>
        </w:tabs>
        <w:spacing w:before="360"/>
        <w:ind w:left="1134" w:right="850" w:hanging="567"/>
        <w:jc w:val="left"/>
        <w:rPr>
          <w:rFonts w:cs="Arial"/>
          <w:b/>
          <w:smallCaps/>
          <w:sz w:val="24"/>
        </w:rPr>
      </w:pPr>
      <w:r w:rsidRPr="00EC7335">
        <w:rPr>
          <w:rFonts w:cs="Arial"/>
          <w:b/>
          <w:sz w:val="24"/>
        </w:rPr>
        <w:t>11.8</w:t>
      </w:r>
      <w:r w:rsidRPr="00EC7335">
        <w:rPr>
          <w:rFonts w:cs="Arial"/>
          <w:b/>
          <w:sz w:val="24"/>
        </w:rPr>
        <w:tab/>
      </w:r>
      <w:r w:rsidRPr="00EC7335">
        <w:rPr>
          <w:rFonts w:cs="Arial"/>
          <w:b/>
          <w:smallCaps/>
          <w:sz w:val="24"/>
        </w:rPr>
        <w:t>Investigation of Webcasting/Podcasting Ordinary Council Meetings</w:t>
      </w:r>
      <w:r w:rsidRPr="00EC7335">
        <w:rPr>
          <w:rFonts w:cs="Arial"/>
          <w:b/>
          <w:smallCaps/>
          <w:sz w:val="24"/>
        </w:rPr>
        <w:tab/>
      </w:r>
      <w:r w:rsidR="002913DC">
        <w:rPr>
          <w:rFonts w:cs="Arial"/>
          <w:b/>
          <w:smallCaps/>
          <w:sz w:val="24"/>
        </w:rPr>
        <w:fldChar w:fldCharType="begin"/>
      </w:r>
      <w:r>
        <w:rPr>
          <w:rFonts w:cs="Arial"/>
          <w:b/>
          <w:smallCaps/>
          <w:sz w:val="24"/>
        </w:rPr>
        <w:instrText xml:space="preserve"> PAGEREF PDF2_ReportName_2166\h  </w:instrText>
      </w:r>
      <w:r w:rsidR="002913DC">
        <w:rPr>
          <w:rFonts w:cs="Arial"/>
          <w:b/>
          <w:smallCaps/>
          <w:sz w:val="24"/>
        </w:rPr>
      </w:r>
      <w:r w:rsidR="002913DC">
        <w:rPr>
          <w:rFonts w:cs="Arial"/>
          <w:b/>
          <w:smallCaps/>
          <w:sz w:val="24"/>
        </w:rPr>
        <w:fldChar w:fldCharType="separate"/>
      </w:r>
      <w:r w:rsidR="00B75E34">
        <w:rPr>
          <w:rFonts w:cs="Arial"/>
          <w:b/>
          <w:smallCaps/>
          <w:noProof/>
          <w:sz w:val="24"/>
        </w:rPr>
        <w:t>25</w:t>
      </w:r>
      <w:r w:rsidR="002913DC">
        <w:rPr>
          <w:rFonts w:cs="Arial"/>
          <w:b/>
          <w:smallCaps/>
          <w:sz w:val="24"/>
        </w:rPr>
        <w:fldChar w:fldCharType="end"/>
      </w:r>
    </w:p>
    <w:p w:rsidR="00EC7335" w:rsidRDefault="00EC7335" w:rsidP="00C032F9">
      <w:pPr>
        <w:widowControl w:val="0"/>
        <w:spacing w:after="0"/>
        <w:ind w:left="1134" w:right="850"/>
      </w:pPr>
      <w:r w:rsidRPr="00EC7335">
        <w:t>To inform Council of the results of the investigation into webcasting or podcasting Ordinary Council Meetings, as directed by carried notice of Motion 353, and the consequent decision to podcast audio files on the Council website.</w:t>
      </w:r>
      <w:r>
        <w:t xml:space="preserve"> </w:t>
      </w:r>
    </w:p>
    <w:p w:rsidR="00EC7335" w:rsidRDefault="002913DC" w:rsidP="00EC7335">
      <w:pPr>
        <w:tabs>
          <w:tab w:val="left" w:pos="567"/>
          <w:tab w:val="right" w:pos="9621"/>
        </w:tabs>
        <w:spacing w:before="360" w:after="0"/>
        <w:ind w:left="567" w:right="850" w:hanging="567"/>
        <w:rPr>
          <w:rFonts w:cs="Arial"/>
          <w:b/>
          <w:bCs/>
          <w:smallCaps/>
          <w:sz w:val="28"/>
          <w:szCs w:val="20"/>
        </w:rPr>
      </w:pPr>
      <w:r w:rsidRPr="00EC7335">
        <w:rPr>
          <w:rFonts w:cs="Arial"/>
          <w:b/>
          <w:bCs/>
          <w:smallCaps/>
          <w:sz w:val="28"/>
          <w:szCs w:val="20"/>
        </w:rPr>
        <w:fldChar w:fldCharType="begin"/>
      </w:r>
      <w:r w:rsidR="00EC7335" w:rsidRPr="00EC7335">
        <w:rPr>
          <w:rFonts w:cs="Arial"/>
          <w:b/>
          <w:bCs/>
          <w:smallCaps/>
          <w:sz w:val="28"/>
          <w:szCs w:val="20"/>
        </w:rPr>
        <w:instrText xml:space="preserve"> SEQ SeqList \* Charformat </w:instrText>
      </w:r>
      <w:r w:rsidRPr="00EC7335">
        <w:rPr>
          <w:rFonts w:cs="Arial"/>
          <w:b/>
          <w:bCs/>
          <w:smallCaps/>
          <w:sz w:val="28"/>
          <w:szCs w:val="20"/>
        </w:rPr>
        <w:fldChar w:fldCharType="separate"/>
      </w:r>
      <w:r w:rsidR="00B75E34">
        <w:rPr>
          <w:rFonts w:cs="Arial"/>
          <w:b/>
          <w:bCs/>
          <w:smallCaps/>
          <w:noProof/>
          <w:sz w:val="28"/>
          <w:szCs w:val="20"/>
        </w:rPr>
        <w:t>12</w:t>
      </w:r>
      <w:r w:rsidRPr="00EC7335">
        <w:rPr>
          <w:rFonts w:cs="Arial"/>
          <w:b/>
          <w:bCs/>
          <w:smallCaps/>
          <w:sz w:val="28"/>
          <w:szCs w:val="20"/>
        </w:rPr>
        <w:fldChar w:fldCharType="end"/>
      </w:r>
      <w:r w:rsidR="00EC7335" w:rsidRPr="00EC7335">
        <w:rPr>
          <w:rFonts w:cs="Arial"/>
          <w:b/>
          <w:bCs/>
          <w:caps/>
          <w:sz w:val="28"/>
          <w:szCs w:val="20"/>
        </w:rPr>
        <w:t>.</w:t>
      </w:r>
      <w:r w:rsidR="00EC7335" w:rsidRPr="00EC7335">
        <w:rPr>
          <w:rFonts w:cs="Arial"/>
          <w:b/>
          <w:bCs/>
          <w:caps/>
          <w:sz w:val="28"/>
          <w:szCs w:val="20"/>
        </w:rPr>
        <w:tab/>
      </w:r>
      <w:r w:rsidR="00C032F9" w:rsidRPr="0035412B">
        <w:rPr>
          <w:rFonts w:cs="Arial"/>
          <w:b/>
          <w:bCs/>
          <w:smallCaps/>
          <w:sz w:val="28"/>
          <w:szCs w:val="20"/>
        </w:rPr>
        <w:t>R</w:t>
      </w:r>
      <w:r w:rsidR="00C032F9">
        <w:rPr>
          <w:rFonts w:cs="Arial"/>
          <w:b/>
          <w:bCs/>
          <w:smallCaps/>
          <w:sz w:val="28"/>
          <w:szCs w:val="20"/>
        </w:rPr>
        <w:t>eports from Delegates Appointed by Council to Other Bodies</w:t>
      </w:r>
      <w:r w:rsidR="00EC7335" w:rsidRPr="00EC7335">
        <w:rPr>
          <w:rFonts w:cs="Arial"/>
          <w:b/>
          <w:bCs/>
          <w:smallCaps/>
          <w:sz w:val="28"/>
          <w:szCs w:val="20"/>
        </w:rPr>
        <w:tab/>
      </w:r>
      <w:r>
        <w:rPr>
          <w:rFonts w:cs="Arial"/>
          <w:b/>
          <w:bCs/>
          <w:smallCaps/>
          <w:sz w:val="28"/>
          <w:szCs w:val="20"/>
        </w:rPr>
        <w:fldChar w:fldCharType="begin"/>
      </w:r>
      <w:r w:rsidR="00EC7335">
        <w:rPr>
          <w:rFonts w:cs="Arial"/>
          <w:b/>
          <w:bCs/>
          <w:smallCaps/>
          <w:sz w:val="28"/>
          <w:szCs w:val="20"/>
        </w:rPr>
        <w:instrText xml:space="preserve"> PAGEREF PDF1_Delegates\h  </w:instrText>
      </w:r>
      <w:r>
        <w:rPr>
          <w:rFonts w:cs="Arial"/>
          <w:b/>
          <w:bCs/>
          <w:smallCaps/>
          <w:sz w:val="28"/>
          <w:szCs w:val="20"/>
        </w:rPr>
      </w:r>
      <w:r>
        <w:rPr>
          <w:rFonts w:cs="Arial"/>
          <w:b/>
          <w:bCs/>
          <w:smallCaps/>
          <w:sz w:val="28"/>
          <w:szCs w:val="20"/>
        </w:rPr>
        <w:fldChar w:fldCharType="separate"/>
      </w:r>
      <w:r w:rsidR="00B75E34">
        <w:rPr>
          <w:rFonts w:cs="Arial"/>
          <w:b/>
          <w:bCs/>
          <w:smallCaps/>
          <w:noProof/>
          <w:sz w:val="28"/>
          <w:szCs w:val="20"/>
        </w:rPr>
        <w:t>28</w:t>
      </w:r>
      <w:r>
        <w:rPr>
          <w:rFonts w:cs="Arial"/>
          <w:b/>
          <w:bCs/>
          <w:smallCaps/>
          <w:sz w:val="28"/>
          <w:szCs w:val="20"/>
        </w:rPr>
        <w:fldChar w:fldCharType="end"/>
      </w:r>
      <w:r w:rsidR="00EC7335">
        <w:rPr>
          <w:rFonts w:cs="Arial"/>
          <w:b/>
          <w:bCs/>
          <w:smallCaps/>
          <w:sz w:val="28"/>
          <w:szCs w:val="20"/>
        </w:rPr>
        <w:t xml:space="preserve"> </w:t>
      </w:r>
    </w:p>
    <w:p w:rsidR="00C032F9" w:rsidRDefault="002913DC" w:rsidP="00C032F9">
      <w:pPr>
        <w:tabs>
          <w:tab w:val="left" w:pos="567"/>
          <w:tab w:val="right" w:pos="9621"/>
        </w:tabs>
        <w:spacing w:before="360" w:after="0"/>
        <w:ind w:left="567" w:right="850" w:hanging="567"/>
        <w:rPr>
          <w:rFonts w:cs="Arial"/>
          <w:b/>
          <w:bCs/>
          <w:smallCaps/>
          <w:sz w:val="28"/>
          <w:szCs w:val="20"/>
        </w:rPr>
      </w:pPr>
      <w:r w:rsidRPr="0035412B">
        <w:rPr>
          <w:rFonts w:cs="Arial"/>
          <w:b/>
          <w:bCs/>
          <w:smallCaps/>
          <w:sz w:val="28"/>
          <w:szCs w:val="20"/>
        </w:rPr>
        <w:fldChar w:fldCharType="begin"/>
      </w:r>
      <w:r w:rsidR="00C032F9" w:rsidRPr="0035412B">
        <w:rPr>
          <w:rFonts w:cs="Arial"/>
          <w:b/>
          <w:bCs/>
          <w:smallCaps/>
          <w:sz w:val="28"/>
          <w:szCs w:val="20"/>
        </w:rPr>
        <w:instrText xml:space="preserve"> SEQ SeqList \* Charformat </w:instrText>
      </w:r>
      <w:r w:rsidRPr="0035412B">
        <w:rPr>
          <w:rFonts w:cs="Arial"/>
          <w:b/>
          <w:bCs/>
          <w:smallCaps/>
          <w:sz w:val="28"/>
          <w:szCs w:val="20"/>
        </w:rPr>
        <w:fldChar w:fldCharType="separate"/>
      </w:r>
      <w:r w:rsidR="00B75E34">
        <w:rPr>
          <w:rFonts w:cs="Arial"/>
          <w:b/>
          <w:bCs/>
          <w:smallCaps/>
          <w:noProof/>
          <w:sz w:val="28"/>
          <w:szCs w:val="20"/>
        </w:rPr>
        <w:t>13</w:t>
      </w:r>
      <w:r w:rsidRPr="0035412B">
        <w:rPr>
          <w:rFonts w:cs="Arial"/>
          <w:b/>
          <w:bCs/>
          <w:smallCaps/>
          <w:sz w:val="28"/>
          <w:szCs w:val="20"/>
        </w:rPr>
        <w:fldChar w:fldCharType="end"/>
      </w:r>
      <w:r w:rsidR="00C032F9" w:rsidRPr="0035412B">
        <w:rPr>
          <w:rFonts w:cs="Arial"/>
          <w:b/>
          <w:bCs/>
          <w:caps/>
          <w:sz w:val="28"/>
          <w:szCs w:val="20"/>
        </w:rPr>
        <w:t>.</w:t>
      </w:r>
      <w:r w:rsidR="00C032F9" w:rsidRPr="0035412B">
        <w:rPr>
          <w:rFonts w:cs="Arial"/>
          <w:b/>
          <w:bCs/>
          <w:caps/>
          <w:sz w:val="28"/>
          <w:szCs w:val="20"/>
        </w:rPr>
        <w:tab/>
      </w:r>
      <w:r w:rsidR="00C032F9">
        <w:rPr>
          <w:rFonts w:cs="Arial"/>
          <w:b/>
          <w:bCs/>
          <w:smallCaps/>
          <w:sz w:val="28"/>
          <w:szCs w:val="20"/>
        </w:rPr>
        <w:t>Councillor Representations and Acknowledgments</w:t>
      </w:r>
      <w:r w:rsidR="00C032F9" w:rsidRPr="0035412B">
        <w:rPr>
          <w:rFonts w:cs="Arial"/>
          <w:b/>
          <w:bCs/>
          <w:smallCaps/>
          <w:sz w:val="28"/>
          <w:szCs w:val="20"/>
        </w:rPr>
        <w:tab/>
      </w:r>
      <w:r>
        <w:rPr>
          <w:rFonts w:cs="Arial"/>
          <w:b/>
          <w:bCs/>
          <w:smallCaps/>
          <w:sz w:val="28"/>
          <w:szCs w:val="20"/>
        </w:rPr>
        <w:fldChar w:fldCharType="begin"/>
      </w:r>
      <w:r w:rsidR="00C032F9">
        <w:rPr>
          <w:rFonts w:cs="Arial"/>
          <w:b/>
          <w:bCs/>
          <w:smallCaps/>
          <w:sz w:val="28"/>
          <w:szCs w:val="20"/>
        </w:rPr>
        <w:instrText xml:space="preserve"> PAGEREF PDF1_Delegates\h  </w:instrText>
      </w:r>
      <w:r>
        <w:rPr>
          <w:rFonts w:cs="Arial"/>
          <w:b/>
          <w:bCs/>
          <w:smallCaps/>
          <w:sz w:val="28"/>
          <w:szCs w:val="20"/>
        </w:rPr>
      </w:r>
      <w:r>
        <w:rPr>
          <w:rFonts w:cs="Arial"/>
          <w:b/>
          <w:bCs/>
          <w:smallCaps/>
          <w:sz w:val="28"/>
          <w:szCs w:val="20"/>
        </w:rPr>
        <w:fldChar w:fldCharType="separate"/>
      </w:r>
      <w:r w:rsidR="00B75E34">
        <w:rPr>
          <w:rFonts w:cs="Arial"/>
          <w:b/>
          <w:bCs/>
          <w:smallCaps/>
          <w:noProof/>
          <w:sz w:val="28"/>
          <w:szCs w:val="20"/>
        </w:rPr>
        <w:t>28</w:t>
      </w:r>
      <w:r>
        <w:rPr>
          <w:rFonts w:cs="Arial"/>
          <w:b/>
          <w:bCs/>
          <w:smallCaps/>
          <w:sz w:val="28"/>
          <w:szCs w:val="20"/>
        </w:rPr>
        <w:fldChar w:fldCharType="end"/>
      </w:r>
      <w:r w:rsidR="00C032F9">
        <w:rPr>
          <w:rFonts w:cs="Arial"/>
          <w:b/>
          <w:bCs/>
          <w:smallCaps/>
          <w:sz w:val="28"/>
          <w:szCs w:val="20"/>
        </w:rPr>
        <w:t xml:space="preserve"> </w:t>
      </w:r>
    </w:p>
    <w:p w:rsidR="00C032F9" w:rsidRPr="00144029" w:rsidRDefault="00C032F9" w:rsidP="00C032F9">
      <w:pPr>
        <w:keepNext/>
        <w:widowControl w:val="0"/>
        <w:tabs>
          <w:tab w:val="left" w:pos="1134"/>
          <w:tab w:val="right" w:pos="9638"/>
        </w:tabs>
        <w:spacing w:before="360"/>
        <w:ind w:left="1134" w:right="850" w:hanging="567"/>
        <w:jc w:val="left"/>
        <w:rPr>
          <w:rFonts w:cs="Arial"/>
          <w:b/>
          <w:smallCaps/>
          <w:sz w:val="24"/>
        </w:rPr>
      </w:pPr>
      <w:r w:rsidRPr="0035412B">
        <w:rPr>
          <w:rFonts w:cs="Arial"/>
          <w:b/>
          <w:sz w:val="24"/>
        </w:rPr>
        <w:t>1</w:t>
      </w:r>
      <w:r>
        <w:rPr>
          <w:rFonts w:cs="Arial"/>
          <w:b/>
          <w:sz w:val="24"/>
        </w:rPr>
        <w:t>3</w:t>
      </w:r>
      <w:r w:rsidRPr="0035412B">
        <w:rPr>
          <w:rFonts w:cs="Arial"/>
          <w:b/>
          <w:sz w:val="24"/>
        </w:rPr>
        <w:t>.1</w:t>
      </w:r>
      <w:r w:rsidRPr="0035412B">
        <w:rPr>
          <w:rFonts w:cs="Arial"/>
          <w:b/>
          <w:sz w:val="24"/>
        </w:rPr>
        <w:tab/>
      </w:r>
      <w:r>
        <w:rPr>
          <w:rFonts w:cs="Arial"/>
          <w:b/>
          <w:smallCaps/>
          <w:sz w:val="24"/>
        </w:rPr>
        <w:t>Public Address by each Councillor</w:t>
      </w:r>
      <w:r w:rsidRPr="0035412B">
        <w:rPr>
          <w:rFonts w:cs="Arial"/>
          <w:b/>
          <w:smallCaps/>
          <w:sz w:val="24"/>
        </w:rPr>
        <w:tab/>
      </w:r>
      <w:r w:rsidR="002913DC" w:rsidRPr="00144029">
        <w:rPr>
          <w:rFonts w:cs="Arial"/>
          <w:b/>
          <w:bCs/>
          <w:smallCaps/>
          <w:sz w:val="24"/>
        </w:rPr>
        <w:fldChar w:fldCharType="begin"/>
      </w:r>
      <w:r w:rsidRPr="00144029">
        <w:rPr>
          <w:rFonts w:cs="Arial"/>
          <w:b/>
          <w:bCs/>
          <w:smallCaps/>
          <w:sz w:val="24"/>
        </w:rPr>
        <w:instrText xml:space="preserve"> PAGEREF PDF1_Delegates\h  </w:instrText>
      </w:r>
      <w:r w:rsidR="002913DC" w:rsidRPr="00144029">
        <w:rPr>
          <w:rFonts w:cs="Arial"/>
          <w:b/>
          <w:bCs/>
          <w:smallCaps/>
          <w:sz w:val="24"/>
        </w:rPr>
      </w:r>
      <w:r w:rsidR="002913DC" w:rsidRPr="00144029">
        <w:rPr>
          <w:rFonts w:cs="Arial"/>
          <w:b/>
          <w:bCs/>
          <w:smallCaps/>
          <w:sz w:val="24"/>
        </w:rPr>
        <w:fldChar w:fldCharType="separate"/>
      </w:r>
      <w:r w:rsidR="00B75E34">
        <w:rPr>
          <w:rFonts w:cs="Arial"/>
          <w:b/>
          <w:bCs/>
          <w:smallCaps/>
          <w:noProof/>
          <w:sz w:val="24"/>
        </w:rPr>
        <w:t>28</w:t>
      </w:r>
      <w:r w:rsidR="002913DC" w:rsidRPr="00144029">
        <w:rPr>
          <w:rFonts w:cs="Arial"/>
          <w:b/>
          <w:bCs/>
          <w:smallCaps/>
          <w:sz w:val="24"/>
        </w:rPr>
        <w:fldChar w:fldCharType="end"/>
      </w:r>
      <w:r w:rsidRPr="00144029">
        <w:rPr>
          <w:rFonts w:cs="Arial"/>
          <w:b/>
          <w:bCs/>
          <w:smallCaps/>
          <w:sz w:val="24"/>
        </w:rPr>
        <w:t xml:space="preserve"> </w:t>
      </w:r>
    </w:p>
    <w:p w:rsidR="00C032F9" w:rsidRDefault="00C032F9" w:rsidP="00C032F9">
      <w:pPr>
        <w:keepNext/>
        <w:widowControl w:val="0"/>
        <w:tabs>
          <w:tab w:val="left" w:pos="1134"/>
          <w:tab w:val="right" w:pos="9638"/>
        </w:tabs>
        <w:spacing w:before="360"/>
        <w:ind w:left="1134" w:right="850" w:hanging="567"/>
        <w:jc w:val="left"/>
        <w:rPr>
          <w:rFonts w:cs="Arial"/>
          <w:b/>
          <w:smallCaps/>
          <w:sz w:val="24"/>
        </w:rPr>
      </w:pPr>
      <w:r w:rsidRPr="0035412B">
        <w:rPr>
          <w:rFonts w:cs="Arial"/>
          <w:b/>
          <w:sz w:val="24"/>
        </w:rPr>
        <w:t>1</w:t>
      </w:r>
      <w:r>
        <w:rPr>
          <w:rFonts w:cs="Arial"/>
          <w:b/>
          <w:sz w:val="24"/>
        </w:rPr>
        <w:t>3</w:t>
      </w:r>
      <w:r w:rsidRPr="0035412B">
        <w:rPr>
          <w:rFonts w:cs="Arial"/>
          <w:b/>
          <w:sz w:val="24"/>
        </w:rPr>
        <w:t>.</w:t>
      </w:r>
      <w:r>
        <w:rPr>
          <w:rFonts w:cs="Arial"/>
          <w:b/>
          <w:sz w:val="24"/>
        </w:rPr>
        <w:t>2</w:t>
      </w:r>
      <w:r w:rsidRPr="0035412B">
        <w:rPr>
          <w:rFonts w:cs="Arial"/>
          <w:b/>
          <w:sz w:val="24"/>
        </w:rPr>
        <w:tab/>
      </w:r>
      <w:r>
        <w:rPr>
          <w:rFonts w:cs="Arial"/>
          <w:b/>
          <w:smallCaps/>
          <w:sz w:val="24"/>
        </w:rPr>
        <w:t xml:space="preserve">Record of Assembly of Councillors in accordance with Section </w:t>
      </w:r>
      <w:proofErr w:type="gramStart"/>
      <w:r>
        <w:rPr>
          <w:rFonts w:cs="Arial"/>
          <w:b/>
          <w:smallCaps/>
          <w:sz w:val="24"/>
        </w:rPr>
        <w:t>80A(</w:t>
      </w:r>
      <w:proofErr w:type="gramEnd"/>
      <w:r>
        <w:rPr>
          <w:rFonts w:cs="Arial"/>
          <w:b/>
          <w:smallCaps/>
          <w:sz w:val="24"/>
        </w:rPr>
        <w:t>1) of the Local Government Act</w:t>
      </w:r>
      <w:r w:rsidRPr="0035412B">
        <w:rPr>
          <w:rFonts w:cs="Arial"/>
          <w:b/>
          <w:smallCaps/>
          <w:sz w:val="24"/>
        </w:rPr>
        <w:tab/>
      </w:r>
      <w:r w:rsidR="002913DC" w:rsidRPr="00144029">
        <w:rPr>
          <w:rFonts w:cs="Arial"/>
          <w:b/>
          <w:bCs/>
          <w:smallCaps/>
          <w:sz w:val="24"/>
        </w:rPr>
        <w:fldChar w:fldCharType="begin"/>
      </w:r>
      <w:r w:rsidRPr="00144029">
        <w:rPr>
          <w:rFonts w:cs="Arial"/>
          <w:b/>
          <w:bCs/>
          <w:smallCaps/>
          <w:sz w:val="24"/>
        </w:rPr>
        <w:instrText xml:space="preserve"> PAGEREF PDF1_Delegates\h  </w:instrText>
      </w:r>
      <w:r w:rsidR="002913DC" w:rsidRPr="00144029">
        <w:rPr>
          <w:rFonts w:cs="Arial"/>
          <w:b/>
          <w:bCs/>
          <w:smallCaps/>
          <w:sz w:val="24"/>
        </w:rPr>
      </w:r>
      <w:r w:rsidR="002913DC" w:rsidRPr="00144029">
        <w:rPr>
          <w:rFonts w:cs="Arial"/>
          <w:b/>
          <w:bCs/>
          <w:smallCaps/>
          <w:sz w:val="24"/>
        </w:rPr>
        <w:fldChar w:fldCharType="separate"/>
      </w:r>
      <w:r w:rsidR="00B75E34">
        <w:rPr>
          <w:rFonts w:cs="Arial"/>
          <w:b/>
          <w:bCs/>
          <w:smallCaps/>
          <w:noProof/>
          <w:sz w:val="24"/>
        </w:rPr>
        <w:t>28</w:t>
      </w:r>
      <w:r w:rsidR="002913DC" w:rsidRPr="00144029">
        <w:rPr>
          <w:rFonts w:cs="Arial"/>
          <w:b/>
          <w:bCs/>
          <w:smallCaps/>
          <w:sz w:val="24"/>
        </w:rPr>
        <w:fldChar w:fldCharType="end"/>
      </w:r>
      <w:r>
        <w:rPr>
          <w:rFonts w:cs="Arial"/>
          <w:b/>
          <w:bCs/>
          <w:smallCaps/>
          <w:sz w:val="28"/>
          <w:szCs w:val="20"/>
        </w:rPr>
        <w:t xml:space="preserve"> </w:t>
      </w:r>
    </w:p>
    <w:p w:rsidR="00EC7335" w:rsidRDefault="002913DC" w:rsidP="00EC7335">
      <w:pPr>
        <w:keepNext/>
        <w:widowControl w:val="0"/>
        <w:tabs>
          <w:tab w:val="left" w:pos="567"/>
          <w:tab w:val="right" w:pos="9621"/>
        </w:tabs>
        <w:spacing w:before="360" w:after="0"/>
        <w:ind w:left="567" w:right="850" w:hanging="567"/>
        <w:rPr>
          <w:rFonts w:cs="Arial"/>
          <w:b/>
          <w:bCs/>
          <w:smallCaps/>
          <w:sz w:val="28"/>
          <w:szCs w:val="20"/>
        </w:rPr>
      </w:pPr>
      <w:r w:rsidRPr="00EC7335">
        <w:rPr>
          <w:rFonts w:cs="Arial"/>
          <w:b/>
          <w:bCs/>
          <w:smallCaps/>
          <w:sz w:val="28"/>
          <w:szCs w:val="20"/>
        </w:rPr>
        <w:fldChar w:fldCharType="begin"/>
      </w:r>
      <w:r w:rsidR="00EC7335" w:rsidRPr="00EC7335">
        <w:rPr>
          <w:rFonts w:cs="Arial"/>
          <w:b/>
          <w:bCs/>
          <w:smallCaps/>
          <w:sz w:val="28"/>
          <w:szCs w:val="20"/>
        </w:rPr>
        <w:instrText xml:space="preserve"> SEQ SeqList \* Charformat </w:instrText>
      </w:r>
      <w:r w:rsidRPr="00EC7335">
        <w:rPr>
          <w:rFonts w:cs="Arial"/>
          <w:b/>
          <w:bCs/>
          <w:smallCaps/>
          <w:sz w:val="28"/>
          <w:szCs w:val="20"/>
        </w:rPr>
        <w:fldChar w:fldCharType="separate"/>
      </w:r>
      <w:r w:rsidR="00B75E34">
        <w:rPr>
          <w:rFonts w:cs="Arial"/>
          <w:b/>
          <w:bCs/>
          <w:smallCaps/>
          <w:noProof/>
          <w:sz w:val="28"/>
          <w:szCs w:val="20"/>
        </w:rPr>
        <w:t>14</w:t>
      </w:r>
      <w:r w:rsidRPr="00EC7335">
        <w:rPr>
          <w:rFonts w:cs="Arial"/>
          <w:b/>
          <w:bCs/>
          <w:smallCaps/>
          <w:sz w:val="28"/>
          <w:szCs w:val="20"/>
        </w:rPr>
        <w:fldChar w:fldCharType="end"/>
      </w:r>
      <w:r w:rsidR="00EC7335" w:rsidRPr="00EC7335">
        <w:rPr>
          <w:rFonts w:cs="Arial"/>
          <w:bCs/>
          <w:szCs w:val="20"/>
        </w:rPr>
        <w:t>.</w:t>
      </w:r>
      <w:r w:rsidR="00EC7335" w:rsidRPr="00EC7335">
        <w:rPr>
          <w:rFonts w:cs="Arial"/>
          <w:bCs/>
          <w:szCs w:val="20"/>
        </w:rPr>
        <w:tab/>
      </w:r>
      <w:r w:rsidR="00EC7335" w:rsidRPr="00EC7335">
        <w:rPr>
          <w:rFonts w:cs="Arial"/>
          <w:b/>
          <w:bCs/>
          <w:smallCaps/>
          <w:sz w:val="28"/>
          <w:szCs w:val="20"/>
        </w:rPr>
        <w:t>Notices of Motion</w:t>
      </w:r>
      <w:r w:rsidR="00EC7335" w:rsidRPr="00EC7335">
        <w:rPr>
          <w:rFonts w:cs="Arial"/>
          <w:b/>
          <w:bCs/>
          <w:smallCaps/>
          <w:sz w:val="28"/>
          <w:szCs w:val="20"/>
        </w:rPr>
        <w:tab/>
      </w:r>
      <w:r>
        <w:rPr>
          <w:rFonts w:cs="Arial"/>
          <w:b/>
          <w:bCs/>
          <w:smallCaps/>
          <w:sz w:val="28"/>
          <w:szCs w:val="20"/>
        </w:rPr>
        <w:fldChar w:fldCharType="begin"/>
      </w:r>
      <w:r w:rsidR="00EC7335">
        <w:rPr>
          <w:rFonts w:cs="Arial"/>
          <w:b/>
          <w:bCs/>
          <w:smallCaps/>
          <w:sz w:val="28"/>
          <w:szCs w:val="20"/>
        </w:rPr>
        <w:instrText xml:space="preserve"> PAGEREF PDF1_NoticeOfMotion\h  </w:instrText>
      </w:r>
      <w:r>
        <w:rPr>
          <w:rFonts w:cs="Arial"/>
          <w:b/>
          <w:bCs/>
          <w:smallCaps/>
          <w:sz w:val="28"/>
          <w:szCs w:val="20"/>
        </w:rPr>
      </w:r>
      <w:r>
        <w:rPr>
          <w:rFonts w:cs="Arial"/>
          <w:b/>
          <w:bCs/>
          <w:smallCaps/>
          <w:sz w:val="28"/>
          <w:szCs w:val="20"/>
        </w:rPr>
        <w:fldChar w:fldCharType="separate"/>
      </w:r>
      <w:r w:rsidR="00B75E34">
        <w:rPr>
          <w:rFonts w:cs="Arial"/>
          <w:b/>
          <w:bCs/>
          <w:smallCaps/>
          <w:noProof/>
          <w:sz w:val="28"/>
          <w:szCs w:val="20"/>
        </w:rPr>
        <w:t>32</w:t>
      </w:r>
      <w:r>
        <w:rPr>
          <w:rFonts w:cs="Arial"/>
          <w:b/>
          <w:bCs/>
          <w:smallCaps/>
          <w:sz w:val="28"/>
          <w:szCs w:val="20"/>
        </w:rPr>
        <w:fldChar w:fldCharType="end"/>
      </w:r>
    </w:p>
    <w:p w:rsidR="00EC7335" w:rsidRDefault="00EC7335" w:rsidP="00EC7335">
      <w:pPr>
        <w:widowControl w:val="0"/>
        <w:tabs>
          <w:tab w:val="left" w:pos="1134"/>
          <w:tab w:val="right" w:pos="9638"/>
        </w:tabs>
        <w:spacing w:before="360"/>
        <w:ind w:left="1134" w:right="850" w:hanging="567"/>
        <w:jc w:val="left"/>
        <w:rPr>
          <w:rFonts w:cs="Arial"/>
          <w:b/>
          <w:bCs/>
          <w:smallCaps/>
          <w:sz w:val="28"/>
          <w:szCs w:val="20"/>
        </w:rPr>
      </w:pPr>
      <w:r w:rsidRPr="00EC7335">
        <w:rPr>
          <w:rFonts w:cs="Arial"/>
          <w:b/>
          <w:bCs/>
          <w:sz w:val="24"/>
          <w:szCs w:val="20"/>
        </w:rPr>
        <w:t>1</w:t>
      </w:r>
      <w:r w:rsidR="00D231B7">
        <w:rPr>
          <w:rFonts w:cs="Arial"/>
          <w:b/>
          <w:bCs/>
          <w:sz w:val="24"/>
          <w:szCs w:val="20"/>
        </w:rPr>
        <w:t>4</w:t>
      </w:r>
      <w:r w:rsidRPr="00EC7335">
        <w:rPr>
          <w:rFonts w:cs="Arial"/>
          <w:b/>
          <w:bCs/>
          <w:sz w:val="24"/>
          <w:szCs w:val="20"/>
        </w:rPr>
        <w:t>.1</w:t>
      </w:r>
      <w:r w:rsidRPr="00EC7335">
        <w:rPr>
          <w:rFonts w:cs="Arial"/>
          <w:b/>
          <w:bCs/>
          <w:sz w:val="24"/>
          <w:szCs w:val="20"/>
        </w:rPr>
        <w:tab/>
      </w:r>
      <w:r w:rsidRPr="00EC7335">
        <w:rPr>
          <w:rFonts w:cs="Arial"/>
          <w:b/>
          <w:bCs/>
          <w:smallCaps/>
          <w:sz w:val="24"/>
          <w:szCs w:val="20"/>
        </w:rPr>
        <w:t>Notice of Motion 366 (Cr Majdlik) National Broadband Network</w:t>
      </w:r>
      <w:r w:rsidRPr="00EC7335">
        <w:rPr>
          <w:rFonts w:cs="Arial"/>
          <w:b/>
          <w:bCs/>
          <w:smallCaps/>
          <w:sz w:val="24"/>
          <w:szCs w:val="20"/>
        </w:rPr>
        <w:tab/>
      </w:r>
      <w:r w:rsidR="002913DC">
        <w:rPr>
          <w:rFonts w:cs="Arial"/>
          <w:b/>
          <w:bCs/>
          <w:smallCaps/>
          <w:sz w:val="24"/>
          <w:szCs w:val="20"/>
        </w:rPr>
        <w:fldChar w:fldCharType="begin"/>
      </w:r>
      <w:r>
        <w:rPr>
          <w:rFonts w:cs="Arial"/>
          <w:b/>
          <w:bCs/>
          <w:smallCaps/>
          <w:sz w:val="24"/>
          <w:szCs w:val="20"/>
        </w:rPr>
        <w:instrText xml:space="preserve"> PAGEREF PDF2_ReportName_2282\h  </w:instrText>
      </w:r>
      <w:r w:rsidR="002913DC">
        <w:rPr>
          <w:rFonts w:cs="Arial"/>
          <w:b/>
          <w:bCs/>
          <w:smallCaps/>
          <w:sz w:val="24"/>
          <w:szCs w:val="20"/>
        </w:rPr>
      </w:r>
      <w:r w:rsidR="002913DC">
        <w:rPr>
          <w:rFonts w:cs="Arial"/>
          <w:b/>
          <w:bCs/>
          <w:smallCaps/>
          <w:sz w:val="24"/>
          <w:szCs w:val="20"/>
        </w:rPr>
        <w:fldChar w:fldCharType="separate"/>
      </w:r>
      <w:r w:rsidR="00B75E34">
        <w:rPr>
          <w:rFonts w:cs="Arial"/>
          <w:b/>
          <w:bCs/>
          <w:smallCaps/>
          <w:noProof/>
          <w:sz w:val="24"/>
          <w:szCs w:val="20"/>
        </w:rPr>
        <w:t>32</w:t>
      </w:r>
      <w:r w:rsidR="002913DC">
        <w:rPr>
          <w:rFonts w:cs="Arial"/>
          <w:b/>
          <w:bCs/>
          <w:smallCaps/>
          <w:sz w:val="24"/>
          <w:szCs w:val="20"/>
        </w:rPr>
        <w:fldChar w:fldCharType="end"/>
      </w:r>
      <w:r>
        <w:rPr>
          <w:rFonts w:cs="Arial"/>
          <w:b/>
          <w:bCs/>
          <w:smallCaps/>
          <w:sz w:val="28"/>
          <w:szCs w:val="20"/>
        </w:rPr>
        <w:t xml:space="preserve">  </w:t>
      </w:r>
    </w:p>
    <w:p w:rsidR="00EC7335" w:rsidRPr="0076618C" w:rsidRDefault="002913DC" w:rsidP="00D231B7">
      <w:pPr>
        <w:tabs>
          <w:tab w:val="right" w:pos="9622"/>
        </w:tabs>
        <w:spacing w:before="480" w:after="0"/>
        <w:ind w:left="567" w:right="851" w:hanging="567"/>
        <w:rPr>
          <w:rFonts w:cs="Arial"/>
          <w:b/>
          <w:bCs/>
          <w:smallCaps/>
          <w:sz w:val="28"/>
          <w:szCs w:val="20"/>
        </w:rPr>
      </w:pPr>
      <w:r w:rsidRPr="0076618C">
        <w:rPr>
          <w:rFonts w:cs="Arial"/>
          <w:b/>
          <w:bCs/>
          <w:smallCaps/>
          <w:sz w:val="28"/>
          <w:szCs w:val="20"/>
        </w:rPr>
        <w:fldChar w:fldCharType="begin"/>
      </w:r>
      <w:r w:rsidR="00EC7335"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B75E34">
        <w:rPr>
          <w:rFonts w:cs="Arial"/>
          <w:b/>
          <w:bCs/>
          <w:smallCaps/>
          <w:noProof/>
          <w:sz w:val="28"/>
          <w:szCs w:val="20"/>
        </w:rPr>
        <w:t>15</w:t>
      </w:r>
      <w:r w:rsidRPr="0076618C">
        <w:rPr>
          <w:rFonts w:cs="Arial"/>
          <w:b/>
          <w:bCs/>
          <w:smallCaps/>
          <w:sz w:val="28"/>
          <w:szCs w:val="20"/>
        </w:rPr>
        <w:fldChar w:fldCharType="end"/>
      </w:r>
      <w:r w:rsidR="00EC7335" w:rsidRPr="0076618C">
        <w:rPr>
          <w:rFonts w:cs="Arial"/>
          <w:b/>
          <w:bCs/>
          <w:smallCaps/>
          <w:sz w:val="28"/>
          <w:szCs w:val="20"/>
        </w:rPr>
        <w:t>.</w:t>
      </w:r>
      <w:r w:rsidR="00EC7335" w:rsidRPr="0076618C">
        <w:rPr>
          <w:rFonts w:cs="Arial"/>
          <w:b/>
          <w:bCs/>
          <w:smallCaps/>
          <w:sz w:val="28"/>
          <w:szCs w:val="20"/>
        </w:rPr>
        <w:tab/>
        <w:t>Councillor’s Questions Without Notice</w:t>
      </w:r>
      <w:r w:rsidR="00EC7335" w:rsidRPr="0076618C">
        <w:rPr>
          <w:rFonts w:cs="Arial"/>
          <w:b/>
          <w:bCs/>
          <w:smallCaps/>
          <w:sz w:val="28"/>
          <w:szCs w:val="20"/>
        </w:rPr>
        <w:tab/>
      </w:r>
      <w:r w:rsidRPr="0076618C">
        <w:rPr>
          <w:rFonts w:cs="Arial"/>
          <w:b/>
          <w:bCs/>
          <w:smallCaps/>
          <w:sz w:val="28"/>
          <w:szCs w:val="20"/>
        </w:rPr>
        <w:fldChar w:fldCharType="begin"/>
      </w:r>
      <w:r w:rsidR="00EC7335" w:rsidRPr="0076618C">
        <w:rPr>
          <w:rFonts w:cs="Arial"/>
          <w:b/>
          <w:bCs/>
          <w:smallCaps/>
          <w:sz w:val="28"/>
          <w:szCs w:val="20"/>
        </w:rPr>
        <w:instrText xml:space="preserve"> Pageref PDF1_Questions \H</w:instrText>
      </w:r>
      <w:r w:rsidRPr="0076618C">
        <w:rPr>
          <w:rFonts w:cs="Arial"/>
          <w:b/>
          <w:bCs/>
          <w:smallCaps/>
          <w:sz w:val="28"/>
          <w:szCs w:val="20"/>
        </w:rPr>
      </w:r>
      <w:r w:rsidRPr="0076618C">
        <w:rPr>
          <w:rFonts w:cs="Arial"/>
          <w:b/>
          <w:bCs/>
          <w:smallCaps/>
          <w:sz w:val="28"/>
          <w:szCs w:val="20"/>
        </w:rPr>
        <w:fldChar w:fldCharType="separate"/>
      </w:r>
      <w:r w:rsidR="00B75E34">
        <w:rPr>
          <w:rFonts w:cs="Arial"/>
          <w:b/>
          <w:bCs/>
          <w:smallCaps/>
          <w:noProof/>
          <w:sz w:val="28"/>
          <w:szCs w:val="20"/>
        </w:rPr>
        <w:t>33</w:t>
      </w:r>
      <w:r w:rsidRPr="0076618C">
        <w:rPr>
          <w:rFonts w:cs="Arial"/>
          <w:b/>
          <w:bCs/>
          <w:smallCaps/>
          <w:sz w:val="28"/>
          <w:szCs w:val="20"/>
        </w:rPr>
        <w:fldChar w:fldCharType="end"/>
      </w:r>
    </w:p>
    <w:p w:rsidR="00EC7335" w:rsidRPr="0076618C" w:rsidRDefault="002913DC" w:rsidP="00EC7335">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00EC7335"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B75E34">
        <w:rPr>
          <w:rFonts w:cs="Arial"/>
          <w:b/>
          <w:bCs/>
          <w:smallCaps/>
          <w:noProof/>
          <w:sz w:val="28"/>
          <w:szCs w:val="20"/>
        </w:rPr>
        <w:t>16</w:t>
      </w:r>
      <w:r w:rsidRPr="0076618C">
        <w:rPr>
          <w:rFonts w:cs="Arial"/>
          <w:b/>
          <w:bCs/>
          <w:smallCaps/>
          <w:sz w:val="28"/>
          <w:szCs w:val="20"/>
        </w:rPr>
        <w:fldChar w:fldCharType="end"/>
      </w:r>
      <w:r w:rsidR="00EC7335" w:rsidRPr="0076618C">
        <w:rPr>
          <w:rFonts w:cs="Arial"/>
          <w:b/>
          <w:bCs/>
          <w:smallCaps/>
          <w:sz w:val="28"/>
          <w:szCs w:val="20"/>
        </w:rPr>
        <w:t>.</w:t>
      </w:r>
      <w:r w:rsidR="00EC7335" w:rsidRPr="0076618C">
        <w:rPr>
          <w:rFonts w:cs="Arial"/>
          <w:b/>
          <w:bCs/>
          <w:smallCaps/>
          <w:sz w:val="28"/>
          <w:szCs w:val="20"/>
        </w:rPr>
        <w:tab/>
        <w:t>Motions without Notice</w:t>
      </w:r>
      <w:r w:rsidR="00EC7335" w:rsidRPr="0076618C">
        <w:rPr>
          <w:rFonts w:cs="Arial"/>
          <w:b/>
          <w:bCs/>
          <w:smallCaps/>
          <w:sz w:val="28"/>
          <w:szCs w:val="20"/>
        </w:rPr>
        <w:tab/>
      </w:r>
      <w:r w:rsidRPr="0076618C">
        <w:rPr>
          <w:rFonts w:cs="Arial"/>
          <w:b/>
          <w:bCs/>
          <w:smallCaps/>
          <w:sz w:val="28"/>
          <w:szCs w:val="20"/>
        </w:rPr>
        <w:fldChar w:fldCharType="begin"/>
      </w:r>
      <w:r w:rsidR="00EC7335" w:rsidRPr="0076618C">
        <w:rPr>
          <w:rFonts w:cs="Arial"/>
          <w:b/>
          <w:bCs/>
          <w:smallCaps/>
          <w:sz w:val="28"/>
          <w:szCs w:val="20"/>
        </w:rPr>
        <w:instrText xml:space="preserve"> Pageref PDF1_Motions \H</w:instrText>
      </w:r>
      <w:r w:rsidRPr="0076618C">
        <w:rPr>
          <w:rFonts w:cs="Arial"/>
          <w:b/>
          <w:bCs/>
          <w:smallCaps/>
          <w:sz w:val="28"/>
          <w:szCs w:val="20"/>
        </w:rPr>
      </w:r>
      <w:r w:rsidRPr="0076618C">
        <w:rPr>
          <w:rFonts w:cs="Arial"/>
          <w:b/>
          <w:bCs/>
          <w:smallCaps/>
          <w:sz w:val="28"/>
          <w:szCs w:val="20"/>
        </w:rPr>
        <w:fldChar w:fldCharType="separate"/>
      </w:r>
      <w:r w:rsidR="00B75E34">
        <w:rPr>
          <w:rFonts w:cs="Arial"/>
          <w:b/>
          <w:bCs/>
          <w:smallCaps/>
          <w:noProof/>
          <w:sz w:val="28"/>
          <w:szCs w:val="20"/>
        </w:rPr>
        <w:t>33</w:t>
      </w:r>
      <w:r w:rsidRPr="0076618C">
        <w:rPr>
          <w:rFonts w:cs="Arial"/>
          <w:b/>
          <w:bCs/>
          <w:smallCaps/>
          <w:sz w:val="28"/>
          <w:szCs w:val="20"/>
        </w:rPr>
        <w:fldChar w:fldCharType="end"/>
      </w:r>
    </w:p>
    <w:p w:rsidR="00EC7335" w:rsidRDefault="002913DC" w:rsidP="00EC7335">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00EC7335"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B75E34">
        <w:rPr>
          <w:rFonts w:cs="Arial"/>
          <w:b/>
          <w:bCs/>
          <w:smallCaps/>
          <w:noProof/>
          <w:sz w:val="28"/>
          <w:szCs w:val="20"/>
        </w:rPr>
        <w:t>17</w:t>
      </w:r>
      <w:r w:rsidRPr="0076618C">
        <w:rPr>
          <w:rFonts w:cs="Arial"/>
          <w:b/>
          <w:bCs/>
          <w:smallCaps/>
          <w:sz w:val="28"/>
          <w:szCs w:val="20"/>
        </w:rPr>
        <w:fldChar w:fldCharType="end"/>
      </w:r>
      <w:r w:rsidR="00EC7335" w:rsidRPr="0076618C">
        <w:rPr>
          <w:rFonts w:cs="Arial"/>
          <w:b/>
          <w:bCs/>
          <w:smallCaps/>
          <w:sz w:val="28"/>
          <w:szCs w:val="20"/>
        </w:rPr>
        <w:t>.</w:t>
      </w:r>
      <w:r w:rsidR="00EC7335" w:rsidRPr="0076618C">
        <w:rPr>
          <w:rFonts w:cs="Arial"/>
          <w:b/>
          <w:bCs/>
          <w:smallCaps/>
          <w:sz w:val="28"/>
          <w:szCs w:val="20"/>
        </w:rPr>
        <w:tab/>
        <w:t>Urgent Business</w:t>
      </w:r>
      <w:r w:rsidR="00EC7335" w:rsidRPr="0076618C">
        <w:rPr>
          <w:rFonts w:cs="Arial"/>
          <w:b/>
          <w:bCs/>
          <w:smallCaps/>
          <w:sz w:val="28"/>
          <w:szCs w:val="20"/>
        </w:rPr>
        <w:tab/>
      </w:r>
      <w:r w:rsidRPr="0076618C">
        <w:rPr>
          <w:rFonts w:cs="Arial"/>
          <w:b/>
          <w:bCs/>
          <w:smallCaps/>
          <w:sz w:val="28"/>
          <w:szCs w:val="20"/>
        </w:rPr>
        <w:fldChar w:fldCharType="begin"/>
      </w:r>
      <w:r w:rsidR="00EC7335" w:rsidRPr="0076618C">
        <w:rPr>
          <w:rFonts w:cs="Arial"/>
          <w:b/>
          <w:bCs/>
          <w:smallCaps/>
          <w:sz w:val="28"/>
          <w:szCs w:val="20"/>
        </w:rPr>
        <w:instrText xml:space="preserve"> Pageref PDF1_Urgent \H</w:instrText>
      </w:r>
      <w:r w:rsidRPr="0076618C">
        <w:rPr>
          <w:rFonts w:cs="Arial"/>
          <w:b/>
          <w:bCs/>
          <w:smallCaps/>
          <w:sz w:val="28"/>
          <w:szCs w:val="20"/>
        </w:rPr>
      </w:r>
      <w:r w:rsidRPr="0076618C">
        <w:rPr>
          <w:rFonts w:cs="Arial"/>
          <w:b/>
          <w:bCs/>
          <w:smallCaps/>
          <w:sz w:val="28"/>
          <w:szCs w:val="20"/>
        </w:rPr>
        <w:fldChar w:fldCharType="separate"/>
      </w:r>
      <w:r w:rsidR="00B75E34">
        <w:rPr>
          <w:rFonts w:cs="Arial"/>
          <w:b/>
          <w:bCs/>
          <w:smallCaps/>
          <w:noProof/>
          <w:sz w:val="28"/>
          <w:szCs w:val="20"/>
        </w:rPr>
        <w:t>33</w:t>
      </w:r>
      <w:r w:rsidRPr="0076618C">
        <w:rPr>
          <w:rFonts w:cs="Arial"/>
          <w:b/>
          <w:bCs/>
          <w:smallCaps/>
          <w:sz w:val="28"/>
          <w:szCs w:val="20"/>
        </w:rPr>
        <w:fldChar w:fldCharType="end"/>
      </w:r>
    </w:p>
    <w:p w:rsidR="00EC7335" w:rsidRDefault="002913DC" w:rsidP="00EC7335">
      <w:pPr>
        <w:keepNext/>
        <w:widowControl w:val="0"/>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00EC7335"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B75E34">
        <w:rPr>
          <w:rFonts w:cs="Arial"/>
          <w:b/>
          <w:bCs/>
          <w:smallCaps/>
          <w:noProof/>
          <w:sz w:val="28"/>
          <w:szCs w:val="20"/>
        </w:rPr>
        <w:t>18</w:t>
      </w:r>
      <w:r w:rsidRPr="0076618C">
        <w:rPr>
          <w:rFonts w:cs="Arial"/>
          <w:b/>
          <w:bCs/>
          <w:smallCaps/>
          <w:sz w:val="28"/>
          <w:szCs w:val="20"/>
        </w:rPr>
        <w:fldChar w:fldCharType="end"/>
      </w:r>
      <w:r w:rsidR="00EC7335" w:rsidRPr="0076618C">
        <w:rPr>
          <w:rFonts w:cs="Arial"/>
          <w:b/>
          <w:bCs/>
          <w:smallCaps/>
          <w:sz w:val="28"/>
          <w:szCs w:val="20"/>
        </w:rPr>
        <w:t>.</w:t>
      </w:r>
      <w:r w:rsidR="00EC7335" w:rsidRPr="0076618C">
        <w:rPr>
          <w:rFonts w:cs="Arial"/>
          <w:b/>
          <w:bCs/>
          <w:smallCaps/>
          <w:sz w:val="28"/>
          <w:szCs w:val="20"/>
        </w:rPr>
        <w:tab/>
        <w:t>Confidential Business</w:t>
      </w:r>
      <w:r w:rsidR="00EC7335" w:rsidRPr="0076618C">
        <w:rPr>
          <w:rFonts w:cs="Arial"/>
          <w:b/>
          <w:bCs/>
          <w:smallCaps/>
          <w:sz w:val="28"/>
          <w:szCs w:val="20"/>
        </w:rPr>
        <w:tab/>
      </w:r>
      <w:r w:rsidRPr="0076618C">
        <w:rPr>
          <w:rFonts w:cs="Arial"/>
          <w:b/>
          <w:bCs/>
          <w:smallCaps/>
          <w:sz w:val="28"/>
          <w:szCs w:val="20"/>
        </w:rPr>
        <w:fldChar w:fldCharType="begin"/>
      </w:r>
      <w:r w:rsidR="00EC7335" w:rsidRPr="0076618C">
        <w:rPr>
          <w:rFonts w:cs="Arial"/>
          <w:b/>
          <w:bCs/>
          <w:smallCaps/>
          <w:sz w:val="28"/>
          <w:szCs w:val="20"/>
        </w:rPr>
        <w:instrText xml:space="preserve"> Pageref PDF1_Confidential \H</w:instrText>
      </w:r>
      <w:r w:rsidRPr="0076618C">
        <w:rPr>
          <w:rFonts w:cs="Arial"/>
          <w:b/>
          <w:bCs/>
          <w:smallCaps/>
          <w:sz w:val="28"/>
          <w:szCs w:val="20"/>
        </w:rPr>
      </w:r>
      <w:r w:rsidRPr="0076618C">
        <w:rPr>
          <w:rFonts w:cs="Arial"/>
          <w:b/>
          <w:bCs/>
          <w:smallCaps/>
          <w:sz w:val="28"/>
          <w:szCs w:val="20"/>
        </w:rPr>
        <w:fldChar w:fldCharType="separate"/>
      </w:r>
      <w:r w:rsidR="00B75E34">
        <w:rPr>
          <w:rFonts w:cs="Arial"/>
          <w:b/>
          <w:bCs/>
          <w:smallCaps/>
          <w:noProof/>
          <w:sz w:val="28"/>
          <w:szCs w:val="20"/>
        </w:rPr>
        <w:t>34</w:t>
      </w:r>
      <w:r w:rsidRPr="0076618C">
        <w:rPr>
          <w:rFonts w:cs="Arial"/>
          <w:b/>
          <w:bCs/>
          <w:smallCaps/>
          <w:sz w:val="28"/>
          <w:szCs w:val="20"/>
        </w:rPr>
        <w:fldChar w:fldCharType="end"/>
      </w:r>
    </w:p>
    <w:p w:rsidR="00EC7335" w:rsidRDefault="00EC7335" w:rsidP="00EC7335">
      <w:pPr>
        <w:keepNext/>
        <w:widowControl w:val="0"/>
        <w:tabs>
          <w:tab w:val="left" w:pos="1134"/>
          <w:tab w:val="right" w:pos="9638"/>
        </w:tabs>
        <w:spacing w:before="360"/>
        <w:ind w:left="1134" w:right="850" w:hanging="567"/>
        <w:jc w:val="left"/>
        <w:rPr>
          <w:rFonts w:cs="Arial"/>
          <w:b/>
          <w:smallCaps/>
          <w:sz w:val="24"/>
        </w:rPr>
      </w:pPr>
      <w:r w:rsidRPr="00EC7335">
        <w:rPr>
          <w:rFonts w:cs="Arial"/>
          <w:b/>
          <w:sz w:val="24"/>
        </w:rPr>
        <w:t>1</w:t>
      </w:r>
      <w:r w:rsidR="00CF403D">
        <w:rPr>
          <w:rFonts w:cs="Arial"/>
          <w:b/>
          <w:sz w:val="24"/>
        </w:rPr>
        <w:t>8</w:t>
      </w:r>
      <w:r w:rsidRPr="00EC7335">
        <w:rPr>
          <w:rFonts w:cs="Arial"/>
          <w:b/>
          <w:sz w:val="24"/>
        </w:rPr>
        <w:t>.1</w:t>
      </w:r>
      <w:r w:rsidRPr="00EC7335">
        <w:rPr>
          <w:rFonts w:cs="Arial"/>
          <w:b/>
          <w:sz w:val="24"/>
        </w:rPr>
        <w:tab/>
      </w:r>
      <w:r w:rsidRPr="00EC7335">
        <w:rPr>
          <w:rFonts w:cs="Arial"/>
          <w:b/>
          <w:smallCaps/>
          <w:sz w:val="24"/>
        </w:rPr>
        <w:t>Contract 11/017 Operations of Melton Recycling Facility - Variation of Contract</w:t>
      </w:r>
      <w:r w:rsidRPr="00EC7335">
        <w:rPr>
          <w:rFonts w:cs="Arial"/>
          <w:b/>
          <w:smallCaps/>
          <w:sz w:val="24"/>
        </w:rPr>
        <w:tab/>
      </w:r>
      <w:r w:rsidR="002913DC">
        <w:rPr>
          <w:rFonts w:cs="Arial"/>
          <w:b/>
          <w:smallCaps/>
          <w:sz w:val="24"/>
        </w:rPr>
        <w:fldChar w:fldCharType="begin"/>
      </w:r>
      <w:r>
        <w:rPr>
          <w:rFonts w:cs="Arial"/>
          <w:b/>
          <w:smallCaps/>
          <w:sz w:val="24"/>
        </w:rPr>
        <w:instrText xml:space="preserve"> PAGEREF PDF2_ReportName_2278\h  </w:instrText>
      </w:r>
      <w:r w:rsidR="002913DC">
        <w:rPr>
          <w:rFonts w:cs="Arial"/>
          <w:b/>
          <w:smallCaps/>
          <w:sz w:val="24"/>
        </w:rPr>
      </w:r>
      <w:r w:rsidR="002913DC">
        <w:rPr>
          <w:rFonts w:cs="Arial"/>
          <w:b/>
          <w:smallCaps/>
          <w:sz w:val="24"/>
        </w:rPr>
        <w:fldChar w:fldCharType="separate"/>
      </w:r>
      <w:r w:rsidR="00B75E34">
        <w:rPr>
          <w:rFonts w:cs="Arial"/>
          <w:b/>
          <w:smallCaps/>
          <w:noProof/>
          <w:sz w:val="24"/>
        </w:rPr>
        <w:t>35</w:t>
      </w:r>
      <w:r w:rsidR="002913DC">
        <w:rPr>
          <w:rFonts w:cs="Arial"/>
          <w:b/>
          <w:smallCaps/>
          <w:sz w:val="24"/>
        </w:rPr>
        <w:fldChar w:fldCharType="end"/>
      </w:r>
    </w:p>
    <w:p w:rsidR="00EC7335" w:rsidRPr="00EC7335" w:rsidRDefault="00EC7335" w:rsidP="00EC7335">
      <w:pPr>
        <w:widowControl w:val="0"/>
        <w:spacing w:after="0"/>
        <w:ind w:left="1134" w:right="850"/>
      </w:pPr>
      <w:r w:rsidRPr="00EC7335">
        <w:t>To inform Council of a proposed variation to contract 11/017 Operation of Melton Recycling Facility relating to the establishment of extended uniform year round operating hours.</w:t>
      </w:r>
    </w:p>
    <w:p w:rsidR="00EC7335" w:rsidRDefault="00EC7335" w:rsidP="00EC7335">
      <w:pPr>
        <w:keepNext/>
        <w:widowControl w:val="0"/>
        <w:tabs>
          <w:tab w:val="left" w:pos="1134"/>
          <w:tab w:val="right" w:pos="9638"/>
        </w:tabs>
        <w:spacing w:before="360"/>
        <w:ind w:left="1134" w:right="850" w:hanging="567"/>
        <w:jc w:val="left"/>
        <w:rPr>
          <w:rFonts w:cs="Arial"/>
          <w:b/>
          <w:smallCaps/>
          <w:sz w:val="24"/>
        </w:rPr>
      </w:pPr>
      <w:r w:rsidRPr="00EC7335">
        <w:rPr>
          <w:rFonts w:cs="Arial"/>
          <w:b/>
          <w:sz w:val="24"/>
        </w:rPr>
        <w:t>1</w:t>
      </w:r>
      <w:r w:rsidR="00CF403D">
        <w:rPr>
          <w:rFonts w:cs="Arial"/>
          <w:b/>
          <w:sz w:val="24"/>
        </w:rPr>
        <w:t>8</w:t>
      </w:r>
      <w:r w:rsidRPr="00EC7335">
        <w:rPr>
          <w:rFonts w:cs="Arial"/>
          <w:b/>
          <w:sz w:val="24"/>
        </w:rPr>
        <w:t>.2</w:t>
      </w:r>
      <w:r w:rsidRPr="00EC7335">
        <w:rPr>
          <w:rFonts w:cs="Arial"/>
          <w:b/>
          <w:sz w:val="24"/>
        </w:rPr>
        <w:tab/>
      </w:r>
      <w:r w:rsidRPr="00EC7335">
        <w:rPr>
          <w:rFonts w:cs="Arial"/>
          <w:b/>
          <w:smallCaps/>
          <w:sz w:val="24"/>
        </w:rPr>
        <w:t>Property Development Advisory Committee (</w:t>
      </w:r>
      <w:proofErr w:type="spellStart"/>
      <w:r w:rsidRPr="00EC7335">
        <w:rPr>
          <w:rFonts w:cs="Arial"/>
          <w:b/>
          <w:smallCaps/>
          <w:sz w:val="24"/>
        </w:rPr>
        <w:t>PDAC</w:t>
      </w:r>
      <w:proofErr w:type="spellEnd"/>
      <w:r w:rsidRPr="00EC7335">
        <w:rPr>
          <w:rFonts w:cs="Arial"/>
          <w:b/>
          <w:smallCaps/>
          <w:sz w:val="24"/>
        </w:rPr>
        <w:t>) Meeting 31</w:t>
      </w:r>
      <w:r w:rsidRPr="00EC7335">
        <w:rPr>
          <w:rFonts w:cs="Arial"/>
          <w:b/>
          <w:smallCaps/>
          <w:sz w:val="24"/>
        </w:rPr>
        <w:tab/>
      </w:r>
      <w:r w:rsidR="002913DC">
        <w:rPr>
          <w:rFonts w:cs="Arial"/>
          <w:b/>
          <w:smallCaps/>
          <w:sz w:val="24"/>
        </w:rPr>
        <w:fldChar w:fldCharType="begin"/>
      </w:r>
      <w:r>
        <w:rPr>
          <w:rFonts w:cs="Arial"/>
          <w:b/>
          <w:smallCaps/>
          <w:sz w:val="24"/>
        </w:rPr>
        <w:instrText xml:space="preserve"> PAGEREF PDF2_ReportName_2284\h  </w:instrText>
      </w:r>
      <w:r w:rsidR="002913DC">
        <w:rPr>
          <w:rFonts w:cs="Arial"/>
          <w:b/>
          <w:smallCaps/>
          <w:sz w:val="24"/>
        </w:rPr>
      </w:r>
      <w:r w:rsidR="002913DC">
        <w:rPr>
          <w:rFonts w:cs="Arial"/>
          <w:b/>
          <w:smallCaps/>
          <w:sz w:val="24"/>
        </w:rPr>
        <w:fldChar w:fldCharType="separate"/>
      </w:r>
      <w:r w:rsidR="00B75E34">
        <w:rPr>
          <w:rFonts w:cs="Arial"/>
          <w:b/>
          <w:smallCaps/>
          <w:noProof/>
          <w:sz w:val="24"/>
        </w:rPr>
        <w:t>36</w:t>
      </w:r>
      <w:r w:rsidR="002913DC">
        <w:rPr>
          <w:rFonts w:cs="Arial"/>
          <w:b/>
          <w:smallCaps/>
          <w:sz w:val="24"/>
        </w:rPr>
        <w:fldChar w:fldCharType="end"/>
      </w:r>
    </w:p>
    <w:p w:rsidR="00EC7335" w:rsidRPr="00EC7335" w:rsidRDefault="00EC7335" w:rsidP="00EC7335">
      <w:pPr>
        <w:widowControl w:val="0"/>
        <w:spacing w:after="0"/>
        <w:ind w:left="1134" w:right="850"/>
      </w:pPr>
      <w:proofErr w:type="gramStart"/>
      <w:r w:rsidRPr="00EC7335">
        <w:t>To consider the minutes of the Property Development Advisory Committee from 3 September 2013 (meeting number 31).</w:t>
      </w:r>
      <w:proofErr w:type="gramEnd"/>
    </w:p>
    <w:p w:rsidR="00EC7335" w:rsidRDefault="00EC7335" w:rsidP="00EC7335">
      <w:pPr>
        <w:keepNext/>
        <w:widowControl w:val="0"/>
        <w:tabs>
          <w:tab w:val="left" w:pos="1134"/>
          <w:tab w:val="right" w:pos="9638"/>
        </w:tabs>
        <w:spacing w:before="360"/>
        <w:ind w:left="1134" w:right="850" w:hanging="567"/>
        <w:jc w:val="left"/>
        <w:rPr>
          <w:rFonts w:cs="Arial"/>
          <w:b/>
          <w:smallCaps/>
          <w:sz w:val="24"/>
        </w:rPr>
      </w:pPr>
      <w:r w:rsidRPr="00EC7335">
        <w:rPr>
          <w:rFonts w:cs="Arial"/>
          <w:b/>
          <w:sz w:val="24"/>
        </w:rPr>
        <w:t>1</w:t>
      </w:r>
      <w:r w:rsidR="00CF403D">
        <w:rPr>
          <w:rFonts w:cs="Arial"/>
          <w:b/>
          <w:sz w:val="24"/>
        </w:rPr>
        <w:t>8</w:t>
      </w:r>
      <w:r w:rsidRPr="00EC7335">
        <w:rPr>
          <w:rFonts w:cs="Arial"/>
          <w:b/>
          <w:sz w:val="24"/>
        </w:rPr>
        <w:t>.3</w:t>
      </w:r>
      <w:r w:rsidRPr="00EC7335">
        <w:rPr>
          <w:rFonts w:cs="Arial"/>
          <w:b/>
          <w:sz w:val="24"/>
        </w:rPr>
        <w:tab/>
      </w:r>
      <w:r w:rsidRPr="00EC7335">
        <w:rPr>
          <w:rFonts w:cs="Arial"/>
          <w:b/>
          <w:smallCaps/>
          <w:sz w:val="24"/>
        </w:rPr>
        <w:t>Municipal Audit Committee Minutes Confidential Items</w:t>
      </w:r>
      <w:r w:rsidRPr="00EC7335">
        <w:rPr>
          <w:rFonts w:cs="Arial"/>
          <w:b/>
          <w:smallCaps/>
          <w:sz w:val="24"/>
        </w:rPr>
        <w:tab/>
      </w:r>
      <w:r w:rsidR="002913DC">
        <w:rPr>
          <w:rFonts w:cs="Arial"/>
          <w:b/>
          <w:smallCaps/>
          <w:sz w:val="24"/>
        </w:rPr>
        <w:fldChar w:fldCharType="begin"/>
      </w:r>
      <w:r>
        <w:rPr>
          <w:rFonts w:cs="Arial"/>
          <w:b/>
          <w:smallCaps/>
          <w:sz w:val="24"/>
        </w:rPr>
        <w:instrText xml:space="preserve"> PAGEREF PDF2_ReportName_2280\h  </w:instrText>
      </w:r>
      <w:r w:rsidR="002913DC">
        <w:rPr>
          <w:rFonts w:cs="Arial"/>
          <w:b/>
          <w:smallCaps/>
          <w:sz w:val="24"/>
        </w:rPr>
      </w:r>
      <w:r w:rsidR="002913DC">
        <w:rPr>
          <w:rFonts w:cs="Arial"/>
          <w:b/>
          <w:smallCaps/>
          <w:sz w:val="24"/>
        </w:rPr>
        <w:fldChar w:fldCharType="separate"/>
      </w:r>
      <w:r w:rsidR="00B75E34">
        <w:rPr>
          <w:rFonts w:cs="Arial"/>
          <w:b/>
          <w:smallCaps/>
          <w:noProof/>
          <w:sz w:val="24"/>
        </w:rPr>
        <w:t>37</w:t>
      </w:r>
      <w:r w:rsidR="002913DC">
        <w:rPr>
          <w:rFonts w:cs="Arial"/>
          <w:b/>
          <w:smallCaps/>
          <w:sz w:val="24"/>
        </w:rPr>
        <w:fldChar w:fldCharType="end"/>
      </w:r>
    </w:p>
    <w:p w:rsidR="00EC7335" w:rsidRPr="0076618C" w:rsidRDefault="00EC7335" w:rsidP="00CF403D">
      <w:pPr>
        <w:widowControl w:val="0"/>
        <w:spacing w:after="0"/>
        <w:ind w:left="1134" w:right="850"/>
      </w:pPr>
      <w:r w:rsidRPr="00EC7335">
        <w:rPr>
          <w:lang w:val="en-US"/>
        </w:rPr>
        <w:t>This report advises Council of the “in-camera” minutes of the Municipal Audit Committee meeting held on 23 August 2013 and recommends actions arising from the minutes.</w:t>
      </w:r>
      <w:r w:rsidRPr="0076618C">
        <w:t xml:space="preserve"> </w:t>
      </w:r>
    </w:p>
    <w:p w:rsidR="00EC7335" w:rsidRPr="0076618C" w:rsidRDefault="002913DC" w:rsidP="00EC7335">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00EC7335"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B75E34">
        <w:rPr>
          <w:rFonts w:cs="Arial"/>
          <w:b/>
          <w:bCs/>
          <w:smallCaps/>
          <w:noProof/>
          <w:sz w:val="28"/>
          <w:szCs w:val="20"/>
        </w:rPr>
        <w:t>19</w:t>
      </w:r>
      <w:r w:rsidRPr="0076618C">
        <w:rPr>
          <w:rFonts w:cs="Arial"/>
          <w:b/>
          <w:bCs/>
          <w:smallCaps/>
          <w:sz w:val="28"/>
          <w:szCs w:val="20"/>
        </w:rPr>
        <w:fldChar w:fldCharType="end"/>
      </w:r>
      <w:r w:rsidR="00EC7335" w:rsidRPr="0076618C">
        <w:rPr>
          <w:rFonts w:cs="Arial"/>
          <w:b/>
          <w:bCs/>
          <w:smallCaps/>
          <w:sz w:val="28"/>
          <w:szCs w:val="20"/>
        </w:rPr>
        <w:t>.</w:t>
      </w:r>
      <w:r w:rsidR="00EC7335" w:rsidRPr="0076618C">
        <w:rPr>
          <w:rFonts w:cs="Arial"/>
          <w:b/>
          <w:bCs/>
          <w:smallCaps/>
          <w:sz w:val="28"/>
          <w:szCs w:val="20"/>
        </w:rPr>
        <w:tab/>
        <w:t>Close of Business</w:t>
      </w:r>
      <w:r w:rsidR="00EC7335" w:rsidRPr="0076618C">
        <w:rPr>
          <w:rFonts w:cs="Arial"/>
          <w:b/>
          <w:bCs/>
          <w:smallCaps/>
          <w:sz w:val="28"/>
          <w:szCs w:val="20"/>
        </w:rPr>
        <w:tab/>
      </w:r>
      <w:r w:rsidRPr="0076618C">
        <w:rPr>
          <w:rFonts w:cs="Arial"/>
          <w:b/>
          <w:bCs/>
          <w:smallCaps/>
          <w:sz w:val="28"/>
          <w:szCs w:val="20"/>
        </w:rPr>
        <w:fldChar w:fldCharType="begin"/>
      </w:r>
      <w:r w:rsidR="00EC7335" w:rsidRPr="0076618C">
        <w:rPr>
          <w:rFonts w:cs="Arial"/>
          <w:b/>
          <w:bCs/>
          <w:smallCaps/>
          <w:sz w:val="28"/>
          <w:szCs w:val="20"/>
        </w:rPr>
        <w:instrText xml:space="preserve"> Pageref PDF1_Closure \H</w:instrText>
      </w:r>
      <w:r w:rsidRPr="0076618C">
        <w:rPr>
          <w:rFonts w:cs="Arial"/>
          <w:b/>
          <w:bCs/>
          <w:smallCaps/>
          <w:sz w:val="28"/>
          <w:szCs w:val="20"/>
        </w:rPr>
      </w:r>
      <w:r w:rsidRPr="0076618C">
        <w:rPr>
          <w:rFonts w:cs="Arial"/>
          <w:b/>
          <w:bCs/>
          <w:smallCaps/>
          <w:sz w:val="28"/>
          <w:szCs w:val="20"/>
        </w:rPr>
        <w:fldChar w:fldCharType="separate"/>
      </w:r>
      <w:r w:rsidR="00B75E34">
        <w:rPr>
          <w:rFonts w:cs="Arial"/>
          <w:b/>
          <w:bCs/>
          <w:smallCaps/>
          <w:noProof/>
          <w:sz w:val="28"/>
          <w:szCs w:val="20"/>
        </w:rPr>
        <w:t>38</w:t>
      </w:r>
      <w:r w:rsidRPr="0076618C">
        <w:rPr>
          <w:rFonts w:cs="Arial"/>
          <w:b/>
          <w:bCs/>
          <w:smallCaps/>
          <w:sz w:val="28"/>
          <w:szCs w:val="20"/>
        </w:rPr>
        <w:fldChar w:fldCharType="end"/>
      </w:r>
    </w:p>
    <w:p w:rsidR="00EC7335" w:rsidRDefault="00EC7335" w:rsidP="00EC7335">
      <w:pPr>
        <w:tabs>
          <w:tab w:val="right" w:pos="9622"/>
        </w:tabs>
        <w:spacing w:before="360" w:after="0"/>
        <w:ind w:left="567" w:right="851" w:hanging="567"/>
        <w:rPr>
          <w:lang w:eastAsia="en-AU"/>
        </w:rPr>
        <w:sectPr w:rsidR="00EC7335" w:rsidSect="006F2EB3">
          <w:headerReference w:type="even" r:id="rId21"/>
          <w:headerReference w:type="default" r:id="rId22"/>
          <w:footerReference w:type="even" r:id="rId23"/>
          <w:footerReference w:type="default" r:id="rId24"/>
          <w:type w:val="oddPage"/>
          <w:pgSz w:w="11906" w:h="16838" w:code="9"/>
          <w:pgMar w:top="1440" w:right="1140" w:bottom="1440" w:left="1140" w:header="720" w:footer="510" w:gutter="0"/>
          <w:pgNumType w:start="1"/>
          <w:cols w:space="720"/>
          <w:formProt w:val="0"/>
        </w:sectPr>
      </w:pPr>
    </w:p>
    <w:bookmarkStart w:id="3" w:name="PDF1_OpeningPrayer"/>
    <w:p w:rsidR="00EC7335" w:rsidRPr="003D6994" w:rsidRDefault="002913DC" w:rsidP="00EC7335">
      <w:pPr>
        <w:spacing w:after="240"/>
        <w:ind w:left="567" w:hanging="567"/>
        <w:jc w:val="left"/>
        <w:rPr>
          <w:rFonts w:cs="Arial"/>
          <w:b/>
          <w:bCs/>
          <w:caps/>
          <w:sz w:val="28"/>
          <w:szCs w:val="20"/>
        </w:rPr>
      </w:pPr>
      <w:r w:rsidRPr="003D6994">
        <w:rPr>
          <w:rFonts w:cs="Arial"/>
          <w:b/>
          <w:bCs/>
          <w:caps/>
          <w:sz w:val="28"/>
          <w:szCs w:val="20"/>
        </w:rPr>
        <w:fldChar w:fldCharType="begin"/>
      </w:r>
      <w:r w:rsidR="00EC7335" w:rsidRPr="003D6994">
        <w:rPr>
          <w:rFonts w:cs="Arial"/>
          <w:b/>
          <w:bCs/>
          <w:caps/>
          <w:sz w:val="28"/>
          <w:szCs w:val="20"/>
        </w:rPr>
        <w:instrText xml:space="preserve"> SEQ </w:instrText>
      </w:r>
      <w:r w:rsidR="00EC7335">
        <w:rPr>
          <w:rFonts w:cs="Arial"/>
          <w:b/>
          <w:bCs/>
          <w:caps/>
          <w:sz w:val="28"/>
          <w:szCs w:val="20"/>
        </w:rPr>
        <w:instrText>seqListBody</w:instrText>
      </w:r>
      <w:r w:rsidR="00EC7335" w:rsidRPr="003D6994">
        <w:rPr>
          <w:rFonts w:cs="Arial"/>
          <w:b/>
          <w:bCs/>
          <w:caps/>
          <w:sz w:val="28"/>
          <w:szCs w:val="20"/>
        </w:rPr>
        <w:instrText xml:space="preserve"> \* Charformat </w:instrText>
      </w:r>
      <w:r w:rsidRPr="003D6994">
        <w:rPr>
          <w:rFonts w:cs="Arial"/>
          <w:b/>
          <w:bCs/>
          <w:caps/>
          <w:sz w:val="28"/>
          <w:szCs w:val="20"/>
        </w:rPr>
        <w:fldChar w:fldCharType="separate"/>
      </w:r>
      <w:r w:rsidR="00B75E34">
        <w:rPr>
          <w:rFonts w:cs="Arial"/>
          <w:b/>
          <w:bCs/>
          <w:caps/>
          <w:noProof/>
          <w:sz w:val="28"/>
          <w:szCs w:val="20"/>
        </w:rPr>
        <w:t>1</w:t>
      </w:r>
      <w:r w:rsidRPr="003D6994">
        <w:rPr>
          <w:rFonts w:cs="Arial"/>
          <w:b/>
          <w:bCs/>
          <w:caps/>
          <w:sz w:val="28"/>
          <w:szCs w:val="20"/>
        </w:rPr>
        <w:fldChar w:fldCharType="end"/>
      </w:r>
      <w:r w:rsidR="00EC7335" w:rsidRPr="003D6994">
        <w:rPr>
          <w:rFonts w:cs="Arial"/>
          <w:b/>
          <w:bCs/>
          <w:caps/>
          <w:sz w:val="28"/>
          <w:szCs w:val="20"/>
        </w:rPr>
        <w:t>.</w:t>
      </w:r>
      <w:r w:rsidR="00EC7335" w:rsidRPr="003D6994">
        <w:rPr>
          <w:rFonts w:cs="Arial"/>
          <w:b/>
          <w:bCs/>
          <w:caps/>
          <w:sz w:val="28"/>
          <w:szCs w:val="20"/>
        </w:rPr>
        <w:tab/>
        <w:t>Opening Prayer and Reconciliation Statement</w:t>
      </w:r>
      <w:bookmarkEnd w:id="3"/>
    </w:p>
    <w:p w:rsidR="00EC7335" w:rsidRPr="003D6994" w:rsidRDefault="00EC7335" w:rsidP="00EC7335">
      <w:pPr>
        <w:spacing w:after="0"/>
        <w:ind w:left="720"/>
        <w:rPr>
          <w:rFonts w:cs="Arial"/>
          <w:szCs w:val="22"/>
        </w:rPr>
      </w:pPr>
      <w:r>
        <w:rPr>
          <w:rFonts w:cs="Arial"/>
          <w:szCs w:val="22"/>
        </w:rPr>
        <w:t>The Chairperson</w:t>
      </w:r>
      <w:r w:rsidRPr="003D6994">
        <w:rPr>
          <w:rFonts w:cs="Arial"/>
          <w:szCs w:val="22"/>
        </w:rPr>
        <w:t xml:space="preserve"> will read the opening prayer and reconciliation statement.</w:t>
      </w:r>
    </w:p>
    <w:p w:rsidR="00EC7335" w:rsidRPr="003D6994" w:rsidRDefault="00EC7335" w:rsidP="00EC7335">
      <w:pPr>
        <w:spacing w:after="0"/>
        <w:ind w:left="709"/>
        <w:rPr>
          <w:rFonts w:cs="Arial"/>
          <w:szCs w:val="22"/>
        </w:rPr>
      </w:pPr>
    </w:p>
    <w:p w:rsidR="00EC7335" w:rsidRPr="003D6994" w:rsidRDefault="00EC7335" w:rsidP="00EC7335">
      <w:pPr>
        <w:spacing w:after="0"/>
        <w:ind w:left="720"/>
        <w:rPr>
          <w:rFonts w:cs="Arial"/>
          <w:szCs w:val="22"/>
        </w:rPr>
      </w:pPr>
      <w:r w:rsidRPr="003D6994">
        <w:rPr>
          <w:rFonts w:cs="Arial"/>
          <w:szCs w:val="22"/>
        </w:rPr>
        <w:t>Prayer</w:t>
      </w:r>
    </w:p>
    <w:p w:rsidR="00EC7335" w:rsidRPr="003D6994" w:rsidRDefault="00EC7335" w:rsidP="00EC7335">
      <w:pPr>
        <w:spacing w:after="100"/>
        <w:ind w:left="1418"/>
        <w:rPr>
          <w:rFonts w:cs="Arial"/>
          <w:szCs w:val="22"/>
        </w:rPr>
      </w:pPr>
      <w:r w:rsidRPr="003D6994">
        <w:rPr>
          <w:rFonts w:cs="Arial"/>
          <w:szCs w:val="22"/>
        </w:rPr>
        <w:t>“Almighty God we humbly beseech Thee to vouchsafe Thy blessing upon this Council, direct and prosper its deliberations to the advancement of Thy glory and the welfare of the people whom we serve – Amen.”</w:t>
      </w:r>
    </w:p>
    <w:p w:rsidR="00EC7335" w:rsidRPr="003D6994" w:rsidRDefault="00EC7335" w:rsidP="00EC7335">
      <w:pPr>
        <w:spacing w:after="0"/>
        <w:ind w:left="720"/>
        <w:rPr>
          <w:rFonts w:cs="Arial"/>
          <w:szCs w:val="22"/>
        </w:rPr>
      </w:pPr>
      <w:r w:rsidRPr="003D6994">
        <w:rPr>
          <w:rFonts w:cs="Arial"/>
          <w:szCs w:val="22"/>
        </w:rPr>
        <w:t>Reconciliation Statement</w:t>
      </w:r>
    </w:p>
    <w:p w:rsidR="00EC7335" w:rsidRPr="003D6994" w:rsidRDefault="00EC7335" w:rsidP="00EC7335">
      <w:pPr>
        <w:spacing w:after="0"/>
        <w:ind w:left="1418"/>
        <w:rPr>
          <w:rFonts w:cs="Arial"/>
          <w:bCs/>
          <w:szCs w:val="22"/>
        </w:rPr>
      </w:pPr>
      <w:r>
        <w:rPr>
          <w:rFonts w:cs="Arial"/>
          <w:bCs/>
          <w:szCs w:val="22"/>
        </w:rPr>
        <w:t>Melton City</w:t>
      </w:r>
      <w:r w:rsidRPr="003D6994">
        <w:rPr>
          <w:rFonts w:cs="Arial"/>
          <w:bCs/>
          <w:szCs w:val="22"/>
        </w:rPr>
        <w:t xml:space="preserve"> Council acknowledges that the land it now occupies has a history that began with the Indigenous occupants, the Kulin Nation.  Council pays its respects to the Kulin Nation people and their Elders and descendants past and present.</w:t>
      </w:r>
    </w:p>
    <w:bookmarkStart w:id="4" w:name="PDF1_Apologies"/>
    <w:p w:rsidR="00EC7335" w:rsidRPr="003D6994" w:rsidRDefault="002913DC" w:rsidP="001F01A4">
      <w:pPr>
        <w:spacing w:before="480" w:after="240"/>
        <w:ind w:left="567" w:hanging="567"/>
        <w:jc w:val="left"/>
        <w:rPr>
          <w:rFonts w:cs="Arial"/>
          <w:b/>
          <w:bCs/>
          <w:caps/>
          <w:sz w:val="28"/>
          <w:szCs w:val="20"/>
        </w:rPr>
      </w:pPr>
      <w:r w:rsidRPr="003D6994">
        <w:rPr>
          <w:rFonts w:cs="Arial"/>
          <w:b/>
          <w:bCs/>
          <w:caps/>
          <w:sz w:val="28"/>
          <w:szCs w:val="20"/>
        </w:rPr>
        <w:fldChar w:fldCharType="begin"/>
      </w:r>
      <w:r w:rsidR="00EC7335" w:rsidRPr="003D6994">
        <w:rPr>
          <w:rFonts w:cs="Arial"/>
          <w:b/>
          <w:bCs/>
          <w:caps/>
          <w:sz w:val="28"/>
          <w:szCs w:val="20"/>
        </w:rPr>
        <w:instrText xml:space="preserve"> SEQ </w:instrText>
      </w:r>
      <w:r w:rsidR="00EC7335">
        <w:rPr>
          <w:rFonts w:cs="Arial"/>
          <w:b/>
          <w:bCs/>
          <w:caps/>
          <w:sz w:val="28"/>
          <w:szCs w:val="20"/>
        </w:rPr>
        <w:instrText>seqListBody</w:instrText>
      </w:r>
      <w:r w:rsidR="00EC7335" w:rsidRPr="003D6994">
        <w:rPr>
          <w:rFonts w:cs="Arial"/>
          <w:b/>
          <w:bCs/>
          <w:caps/>
          <w:sz w:val="28"/>
          <w:szCs w:val="20"/>
        </w:rPr>
        <w:instrText xml:space="preserve"> \* </w:instrText>
      </w:r>
      <w:r w:rsidR="00EC7335">
        <w:rPr>
          <w:rFonts w:cs="Arial"/>
          <w:b/>
          <w:bCs/>
          <w:caps/>
          <w:sz w:val="28"/>
          <w:szCs w:val="20"/>
        </w:rPr>
        <w:instrText>CHARFORMAT</w:instrText>
      </w:r>
      <w:r w:rsidR="00EC7335" w:rsidRPr="003D6994">
        <w:rPr>
          <w:rFonts w:cs="Arial"/>
          <w:b/>
          <w:bCs/>
          <w:caps/>
          <w:sz w:val="28"/>
          <w:szCs w:val="20"/>
        </w:rPr>
        <w:instrText xml:space="preserve"> </w:instrText>
      </w:r>
      <w:r w:rsidRPr="003D6994">
        <w:rPr>
          <w:rFonts w:cs="Arial"/>
          <w:b/>
          <w:bCs/>
          <w:caps/>
          <w:sz w:val="28"/>
          <w:szCs w:val="20"/>
        </w:rPr>
        <w:fldChar w:fldCharType="separate"/>
      </w:r>
      <w:r w:rsidR="00B75E34">
        <w:rPr>
          <w:rFonts w:cs="Arial"/>
          <w:b/>
          <w:bCs/>
          <w:caps/>
          <w:noProof/>
          <w:sz w:val="28"/>
          <w:szCs w:val="20"/>
        </w:rPr>
        <w:t>2</w:t>
      </w:r>
      <w:r w:rsidRPr="003D6994">
        <w:rPr>
          <w:rFonts w:cs="Arial"/>
          <w:b/>
          <w:bCs/>
          <w:caps/>
          <w:sz w:val="28"/>
          <w:szCs w:val="20"/>
        </w:rPr>
        <w:fldChar w:fldCharType="end"/>
      </w:r>
      <w:r w:rsidR="00EC7335">
        <w:rPr>
          <w:rFonts w:cs="Arial"/>
          <w:b/>
          <w:bCs/>
          <w:caps/>
          <w:sz w:val="28"/>
          <w:szCs w:val="20"/>
        </w:rPr>
        <w:t>.</w:t>
      </w:r>
      <w:r w:rsidR="00EC7335" w:rsidRPr="003D6994">
        <w:rPr>
          <w:rFonts w:cs="Arial"/>
          <w:b/>
          <w:bCs/>
          <w:caps/>
          <w:sz w:val="28"/>
          <w:szCs w:val="20"/>
        </w:rPr>
        <w:tab/>
        <w:t>Apologies and Leave of Absence</w:t>
      </w:r>
      <w:bookmarkEnd w:id="4"/>
    </w:p>
    <w:p w:rsidR="00EC7335" w:rsidRDefault="00EC7335" w:rsidP="00EC7335">
      <w:pPr>
        <w:ind w:left="567"/>
      </w:pPr>
      <w:r>
        <w:t>The Chairperson</w:t>
      </w:r>
      <w:r w:rsidRPr="003D6994">
        <w:t xml:space="preserve"> will call for any apologies received from any Councillors who are unable to attend this meeting.</w:t>
      </w:r>
    </w:p>
    <w:p w:rsidR="00EC7335" w:rsidRDefault="002913DC" w:rsidP="00EC7335">
      <w:pPr>
        <w:spacing w:before="360" w:after="240"/>
        <w:ind w:left="567" w:hanging="567"/>
        <w:jc w:val="left"/>
        <w:rPr>
          <w:rFonts w:cs="Arial"/>
          <w:b/>
          <w:bCs/>
          <w:caps/>
          <w:sz w:val="28"/>
          <w:szCs w:val="20"/>
        </w:rPr>
      </w:pPr>
      <w:r w:rsidRPr="003D6994">
        <w:rPr>
          <w:rFonts w:cs="Arial"/>
          <w:b/>
          <w:bCs/>
          <w:caps/>
          <w:sz w:val="28"/>
          <w:szCs w:val="20"/>
        </w:rPr>
        <w:fldChar w:fldCharType="begin"/>
      </w:r>
      <w:r w:rsidR="00EC7335" w:rsidRPr="003D6994">
        <w:rPr>
          <w:rFonts w:cs="Arial"/>
          <w:b/>
          <w:bCs/>
          <w:caps/>
          <w:sz w:val="28"/>
          <w:szCs w:val="20"/>
        </w:rPr>
        <w:instrText xml:space="preserve"> SEQ </w:instrText>
      </w:r>
      <w:r w:rsidR="00EC7335">
        <w:rPr>
          <w:rFonts w:cs="Arial"/>
          <w:b/>
          <w:bCs/>
          <w:caps/>
          <w:sz w:val="28"/>
          <w:szCs w:val="20"/>
        </w:rPr>
        <w:instrText>seqListBody</w:instrText>
      </w:r>
      <w:r w:rsidR="00EC7335" w:rsidRPr="003D6994">
        <w:rPr>
          <w:rFonts w:cs="Arial"/>
          <w:b/>
          <w:bCs/>
          <w:caps/>
          <w:sz w:val="28"/>
          <w:szCs w:val="20"/>
        </w:rPr>
        <w:instrText xml:space="preserve"> \* </w:instrText>
      </w:r>
      <w:r w:rsidR="00EC7335">
        <w:rPr>
          <w:rFonts w:cs="Arial"/>
          <w:b/>
          <w:bCs/>
          <w:caps/>
          <w:sz w:val="28"/>
          <w:szCs w:val="20"/>
        </w:rPr>
        <w:instrText>CHARFORMAT</w:instrText>
      </w:r>
      <w:r w:rsidR="00EC7335" w:rsidRPr="003D6994">
        <w:rPr>
          <w:rFonts w:cs="Arial"/>
          <w:b/>
          <w:bCs/>
          <w:caps/>
          <w:sz w:val="28"/>
          <w:szCs w:val="20"/>
        </w:rPr>
        <w:instrText xml:space="preserve"> </w:instrText>
      </w:r>
      <w:r w:rsidRPr="003D6994">
        <w:rPr>
          <w:rFonts w:cs="Arial"/>
          <w:b/>
          <w:bCs/>
          <w:caps/>
          <w:sz w:val="28"/>
          <w:szCs w:val="20"/>
        </w:rPr>
        <w:fldChar w:fldCharType="separate"/>
      </w:r>
      <w:r w:rsidR="00B75E34">
        <w:rPr>
          <w:rFonts w:cs="Arial"/>
          <w:b/>
          <w:bCs/>
          <w:caps/>
          <w:noProof/>
          <w:sz w:val="28"/>
          <w:szCs w:val="20"/>
        </w:rPr>
        <w:t>3</w:t>
      </w:r>
      <w:r w:rsidRPr="003D6994">
        <w:rPr>
          <w:rFonts w:cs="Arial"/>
          <w:b/>
          <w:bCs/>
          <w:caps/>
          <w:sz w:val="28"/>
          <w:szCs w:val="20"/>
        </w:rPr>
        <w:fldChar w:fldCharType="end"/>
      </w:r>
      <w:r w:rsidR="00EC7335">
        <w:rPr>
          <w:rFonts w:cs="Arial"/>
          <w:b/>
          <w:bCs/>
          <w:caps/>
          <w:sz w:val="28"/>
          <w:szCs w:val="20"/>
        </w:rPr>
        <w:t>.</w:t>
      </w:r>
      <w:r w:rsidR="00EC7335" w:rsidRPr="003D6994">
        <w:rPr>
          <w:rFonts w:cs="Arial"/>
          <w:b/>
          <w:bCs/>
          <w:caps/>
          <w:sz w:val="28"/>
          <w:szCs w:val="20"/>
        </w:rPr>
        <w:tab/>
      </w:r>
      <w:r w:rsidR="00EC7335">
        <w:rPr>
          <w:rFonts w:cs="Arial"/>
          <w:b/>
          <w:bCs/>
          <w:caps/>
          <w:sz w:val="28"/>
          <w:szCs w:val="20"/>
        </w:rPr>
        <w:t>CHANGES TO THE ORDER OF BUSINESS</w:t>
      </w:r>
    </w:p>
    <w:p w:rsidR="00EC7335" w:rsidRPr="003D6994" w:rsidRDefault="002913DC" w:rsidP="001F01A4">
      <w:pPr>
        <w:spacing w:before="480" w:after="240"/>
        <w:ind w:left="567" w:hanging="567"/>
        <w:jc w:val="left"/>
        <w:rPr>
          <w:rFonts w:cs="Arial"/>
          <w:b/>
          <w:bCs/>
          <w:caps/>
          <w:sz w:val="28"/>
          <w:szCs w:val="20"/>
        </w:rPr>
      </w:pPr>
      <w:r w:rsidRPr="003D6994">
        <w:rPr>
          <w:rFonts w:cs="Arial"/>
          <w:b/>
          <w:bCs/>
          <w:caps/>
          <w:sz w:val="28"/>
          <w:szCs w:val="20"/>
        </w:rPr>
        <w:fldChar w:fldCharType="begin"/>
      </w:r>
      <w:r w:rsidR="00EC7335" w:rsidRPr="003D6994">
        <w:rPr>
          <w:rFonts w:cs="Arial"/>
          <w:b/>
          <w:bCs/>
          <w:caps/>
          <w:sz w:val="28"/>
          <w:szCs w:val="20"/>
        </w:rPr>
        <w:instrText xml:space="preserve"> SEQ </w:instrText>
      </w:r>
      <w:r w:rsidR="00EC7335">
        <w:rPr>
          <w:rFonts w:cs="Arial"/>
          <w:b/>
          <w:bCs/>
          <w:caps/>
          <w:sz w:val="28"/>
          <w:szCs w:val="20"/>
        </w:rPr>
        <w:instrText>seqListBody</w:instrText>
      </w:r>
      <w:r w:rsidR="00EC7335" w:rsidRPr="003D6994">
        <w:rPr>
          <w:rFonts w:cs="Arial"/>
          <w:b/>
          <w:bCs/>
          <w:caps/>
          <w:sz w:val="28"/>
          <w:szCs w:val="20"/>
        </w:rPr>
        <w:instrText xml:space="preserve"> \* </w:instrText>
      </w:r>
      <w:r w:rsidR="00EC7335">
        <w:rPr>
          <w:rFonts w:cs="Arial"/>
          <w:b/>
          <w:bCs/>
          <w:caps/>
          <w:sz w:val="28"/>
          <w:szCs w:val="20"/>
        </w:rPr>
        <w:instrText>CHARFORMAT</w:instrText>
      </w:r>
      <w:r w:rsidR="00EC7335" w:rsidRPr="003D6994">
        <w:rPr>
          <w:rFonts w:cs="Arial"/>
          <w:b/>
          <w:bCs/>
          <w:caps/>
          <w:sz w:val="28"/>
          <w:szCs w:val="20"/>
        </w:rPr>
        <w:instrText xml:space="preserve"> </w:instrText>
      </w:r>
      <w:r w:rsidRPr="003D6994">
        <w:rPr>
          <w:rFonts w:cs="Arial"/>
          <w:b/>
          <w:bCs/>
          <w:caps/>
          <w:sz w:val="28"/>
          <w:szCs w:val="20"/>
        </w:rPr>
        <w:fldChar w:fldCharType="separate"/>
      </w:r>
      <w:r w:rsidR="00B75E34">
        <w:rPr>
          <w:rFonts w:cs="Arial"/>
          <w:b/>
          <w:bCs/>
          <w:caps/>
          <w:noProof/>
          <w:sz w:val="28"/>
          <w:szCs w:val="20"/>
        </w:rPr>
        <w:t>4</w:t>
      </w:r>
      <w:r w:rsidRPr="003D6994">
        <w:rPr>
          <w:rFonts w:cs="Arial"/>
          <w:b/>
          <w:bCs/>
          <w:caps/>
          <w:sz w:val="28"/>
          <w:szCs w:val="20"/>
        </w:rPr>
        <w:fldChar w:fldCharType="end"/>
      </w:r>
      <w:r w:rsidR="00EC7335">
        <w:rPr>
          <w:rFonts w:cs="Arial"/>
          <w:b/>
          <w:bCs/>
          <w:caps/>
          <w:sz w:val="28"/>
          <w:szCs w:val="20"/>
        </w:rPr>
        <w:t>.</w:t>
      </w:r>
      <w:r w:rsidR="00EC7335">
        <w:rPr>
          <w:rFonts w:cs="Arial"/>
          <w:b/>
          <w:bCs/>
          <w:caps/>
          <w:sz w:val="28"/>
          <w:szCs w:val="20"/>
        </w:rPr>
        <w:tab/>
        <w:t>DEPUTATIONS</w:t>
      </w:r>
    </w:p>
    <w:bookmarkStart w:id="5" w:name="PDF1_Declaration"/>
    <w:p w:rsidR="00EC7335" w:rsidRPr="003D6994" w:rsidRDefault="002913DC" w:rsidP="001F01A4">
      <w:pPr>
        <w:spacing w:before="480" w:after="240"/>
        <w:ind w:left="567" w:hanging="567"/>
        <w:jc w:val="left"/>
        <w:rPr>
          <w:rFonts w:cs="Arial"/>
          <w:b/>
          <w:bCs/>
          <w:caps/>
          <w:sz w:val="28"/>
          <w:szCs w:val="20"/>
        </w:rPr>
      </w:pPr>
      <w:r w:rsidRPr="003D6994">
        <w:rPr>
          <w:rFonts w:cs="Arial"/>
          <w:b/>
          <w:bCs/>
          <w:caps/>
          <w:sz w:val="28"/>
          <w:szCs w:val="20"/>
        </w:rPr>
        <w:fldChar w:fldCharType="begin"/>
      </w:r>
      <w:r w:rsidR="00EC7335" w:rsidRPr="003D6994">
        <w:rPr>
          <w:rFonts w:cs="Arial"/>
          <w:b/>
          <w:bCs/>
          <w:caps/>
          <w:sz w:val="28"/>
          <w:szCs w:val="20"/>
        </w:rPr>
        <w:instrText xml:space="preserve"> SEQ </w:instrText>
      </w:r>
      <w:r w:rsidR="00EC7335">
        <w:rPr>
          <w:rFonts w:cs="Arial"/>
          <w:b/>
          <w:bCs/>
          <w:caps/>
          <w:sz w:val="28"/>
          <w:szCs w:val="20"/>
        </w:rPr>
        <w:instrText>seqListBody</w:instrText>
      </w:r>
      <w:r w:rsidR="00EC7335" w:rsidRPr="003D6994">
        <w:rPr>
          <w:rFonts w:cs="Arial"/>
          <w:b/>
          <w:bCs/>
          <w:caps/>
          <w:sz w:val="28"/>
          <w:szCs w:val="20"/>
        </w:rPr>
        <w:instrText xml:space="preserve"> \* </w:instrText>
      </w:r>
      <w:r w:rsidR="00EC7335">
        <w:rPr>
          <w:rFonts w:cs="Arial"/>
          <w:b/>
          <w:bCs/>
          <w:caps/>
          <w:sz w:val="28"/>
          <w:szCs w:val="20"/>
        </w:rPr>
        <w:instrText>CHARFORMAT</w:instrText>
      </w:r>
      <w:r w:rsidR="00EC7335" w:rsidRPr="003D6994">
        <w:rPr>
          <w:rFonts w:cs="Arial"/>
          <w:b/>
          <w:bCs/>
          <w:caps/>
          <w:sz w:val="28"/>
          <w:szCs w:val="20"/>
        </w:rPr>
        <w:instrText xml:space="preserve"> </w:instrText>
      </w:r>
      <w:r w:rsidRPr="003D6994">
        <w:rPr>
          <w:rFonts w:cs="Arial"/>
          <w:b/>
          <w:bCs/>
          <w:caps/>
          <w:sz w:val="28"/>
          <w:szCs w:val="20"/>
        </w:rPr>
        <w:fldChar w:fldCharType="separate"/>
      </w:r>
      <w:r w:rsidR="00B75E34">
        <w:rPr>
          <w:rFonts w:cs="Arial"/>
          <w:b/>
          <w:bCs/>
          <w:caps/>
          <w:noProof/>
          <w:sz w:val="28"/>
          <w:szCs w:val="20"/>
        </w:rPr>
        <w:t>5</w:t>
      </w:r>
      <w:r w:rsidRPr="003D6994">
        <w:rPr>
          <w:rFonts w:cs="Arial"/>
          <w:b/>
          <w:bCs/>
          <w:caps/>
          <w:sz w:val="28"/>
          <w:szCs w:val="20"/>
        </w:rPr>
        <w:fldChar w:fldCharType="end"/>
      </w:r>
      <w:r w:rsidR="00EC7335">
        <w:rPr>
          <w:rFonts w:cs="Arial"/>
          <w:b/>
          <w:bCs/>
          <w:caps/>
          <w:sz w:val="28"/>
          <w:szCs w:val="20"/>
        </w:rPr>
        <w:t>.</w:t>
      </w:r>
      <w:r w:rsidR="00EC7335" w:rsidRPr="003D6994">
        <w:rPr>
          <w:rFonts w:cs="Arial"/>
          <w:b/>
          <w:bCs/>
          <w:caps/>
          <w:sz w:val="28"/>
          <w:szCs w:val="20"/>
        </w:rPr>
        <w:tab/>
      </w:r>
      <w:r w:rsidR="00EC7335" w:rsidRPr="005F543F">
        <w:rPr>
          <w:rFonts w:cs="Arial"/>
          <w:b/>
          <w:bCs/>
          <w:caps/>
          <w:sz w:val="28"/>
          <w:szCs w:val="20"/>
        </w:rPr>
        <w:t>Declaration of Any Pecuniary Interest, Other Interest or Conflict of Interest of Any Councillor</w:t>
      </w:r>
      <w:bookmarkEnd w:id="5"/>
    </w:p>
    <w:p w:rsidR="00EC7335" w:rsidRPr="003D6994" w:rsidRDefault="00EC7335" w:rsidP="00EC7335">
      <w:pPr>
        <w:ind w:left="567"/>
      </w:pPr>
      <w:r w:rsidRPr="003D6994">
        <w:t>Pursuant to Section 77A, 77B, 78 and 79 of the Local Government Act 1989, any Councillor must declare any direct or indirect interest, and any conflict of interest, in any items contained within the Notice Paper.</w:t>
      </w:r>
    </w:p>
    <w:bookmarkStart w:id="6" w:name="PDF1_Adoption"/>
    <w:p w:rsidR="00EC7335" w:rsidRDefault="002913DC" w:rsidP="001F01A4">
      <w:pPr>
        <w:spacing w:before="480" w:after="240"/>
        <w:ind w:left="567" w:hanging="567"/>
        <w:jc w:val="left"/>
      </w:pPr>
      <w:r w:rsidRPr="003D6994">
        <w:rPr>
          <w:rFonts w:cs="Arial"/>
          <w:b/>
          <w:bCs/>
          <w:caps/>
          <w:sz w:val="28"/>
          <w:szCs w:val="20"/>
        </w:rPr>
        <w:fldChar w:fldCharType="begin"/>
      </w:r>
      <w:r w:rsidR="00EC7335" w:rsidRPr="003D6994">
        <w:rPr>
          <w:rFonts w:cs="Arial"/>
          <w:b/>
          <w:bCs/>
          <w:caps/>
          <w:sz w:val="28"/>
          <w:szCs w:val="20"/>
        </w:rPr>
        <w:instrText xml:space="preserve"> SEQ </w:instrText>
      </w:r>
      <w:r w:rsidR="00EC7335">
        <w:rPr>
          <w:rFonts w:cs="Arial"/>
          <w:b/>
          <w:bCs/>
          <w:caps/>
          <w:sz w:val="28"/>
          <w:szCs w:val="20"/>
        </w:rPr>
        <w:instrText>seqListBody</w:instrText>
      </w:r>
      <w:r w:rsidR="00EC7335" w:rsidRPr="003D6994">
        <w:rPr>
          <w:rFonts w:cs="Arial"/>
          <w:b/>
          <w:bCs/>
          <w:caps/>
          <w:sz w:val="28"/>
          <w:szCs w:val="20"/>
        </w:rPr>
        <w:instrText xml:space="preserve"> \* </w:instrText>
      </w:r>
      <w:r w:rsidR="00EC7335">
        <w:rPr>
          <w:rFonts w:cs="Arial"/>
          <w:b/>
          <w:bCs/>
          <w:caps/>
          <w:sz w:val="28"/>
          <w:szCs w:val="20"/>
        </w:rPr>
        <w:instrText>CHARFORMAT</w:instrText>
      </w:r>
      <w:r w:rsidR="00EC7335" w:rsidRPr="003D6994">
        <w:rPr>
          <w:rFonts w:cs="Arial"/>
          <w:b/>
          <w:bCs/>
          <w:caps/>
          <w:sz w:val="28"/>
          <w:szCs w:val="20"/>
        </w:rPr>
        <w:instrText xml:space="preserve"> </w:instrText>
      </w:r>
      <w:r w:rsidRPr="003D6994">
        <w:rPr>
          <w:rFonts w:cs="Arial"/>
          <w:b/>
          <w:bCs/>
          <w:caps/>
          <w:sz w:val="28"/>
          <w:szCs w:val="20"/>
        </w:rPr>
        <w:fldChar w:fldCharType="separate"/>
      </w:r>
      <w:r w:rsidR="00B75E34">
        <w:rPr>
          <w:rFonts w:cs="Arial"/>
          <w:b/>
          <w:bCs/>
          <w:caps/>
          <w:noProof/>
          <w:sz w:val="28"/>
          <w:szCs w:val="20"/>
        </w:rPr>
        <w:t>6</w:t>
      </w:r>
      <w:r w:rsidRPr="003D6994">
        <w:rPr>
          <w:rFonts w:cs="Arial"/>
          <w:b/>
          <w:bCs/>
          <w:caps/>
          <w:sz w:val="28"/>
          <w:szCs w:val="20"/>
        </w:rPr>
        <w:fldChar w:fldCharType="end"/>
      </w:r>
      <w:r w:rsidR="00EC7335">
        <w:rPr>
          <w:rFonts w:cs="Arial"/>
          <w:b/>
          <w:bCs/>
          <w:caps/>
          <w:sz w:val="28"/>
          <w:szCs w:val="20"/>
        </w:rPr>
        <w:t>.</w:t>
      </w:r>
      <w:r w:rsidR="00EC7335" w:rsidRPr="003D6994">
        <w:rPr>
          <w:rFonts w:cs="Arial"/>
          <w:b/>
          <w:bCs/>
          <w:caps/>
          <w:sz w:val="28"/>
          <w:szCs w:val="20"/>
        </w:rPr>
        <w:tab/>
      </w:r>
      <w:r w:rsidR="00EC7335" w:rsidRPr="00AC3235">
        <w:rPr>
          <w:rFonts w:cs="Arial"/>
          <w:b/>
          <w:bCs/>
          <w:caps/>
          <w:sz w:val="28"/>
          <w:szCs w:val="20"/>
        </w:rPr>
        <w:t>Adoption and Confirmation of Minutes of Previous Meetings</w:t>
      </w:r>
      <w:bookmarkEnd w:id="6"/>
      <w:r w:rsidR="00EC7335" w:rsidRPr="00A1682D">
        <w:t xml:space="preserve"> </w:t>
      </w:r>
    </w:p>
    <w:tbl>
      <w:tblPr>
        <w:tblW w:w="9275" w:type="dxa"/>
        <w:tblInd w:w="567" w:type="dxa"/>
        <w:tblLayout w:type="fixed"/>
        <w:tblLook w:val="0000"/>
      </w:tblPr>
      <w:tblGrid>
        <w:gridCol w:w="9275"/>
      </w:tblGrid>
      <w:tr w:rsidR="00EC7335" w:rsidTr="00EC7335">
        <w:tc>
          <w:tcPr>
            <w:tcW w:w="9275" w:type="dxa"/>
            <w:shd w:val="clear" w:color="auto" w:fill="auto"/>
          </w:tcPr>
          <w:p w:rsidR="00EC7335" w:rsidRDefault="00EC7335" w:rsidP="00EC7335">
            <w:pPr>
              <w:jc w:val="left"/>
              <w:rPr>
                <w:rFonts w:cs="Arial"/>
                <w:b/>
                <w:smallCaps/>
                <w:sz w:val="28"/>
              </w:rPr>
            </w:pPr>
            <w:bookmarkStart w:id="7" w:name="PDF2_ReportName_N_2"/>
            <w:bookmarkStart w:id="8" w:name="PDF2_Recommendations_N_2"/>
            <w:bookmarkEnd w:id="7"/>
            <w:bookmarkEnd w:id="8"/>
            <w:r w:rsidRPr="00EC7335">
              <w:rPr>
                <w:rFonts w:cs="Arial"/>
                <w:b/>
                <w:smallCaps/>
                <w:sz w:val="28"/>
              </w:rPr>
              <w:t>Recommendation:</w:t>
            </w:r>
          </w:p>
          <w:p w:rsidR="00EC7335" w:rsidRDefault="00EC7335" w:rsidP="00EC7335">
            <w:pPr>
              <w:spacing w:after="0"/>
            </w:pPr>
            <w:r w:rsidRPr="00EC7335">
              <w:rPr>
                <w:rFonts w:cs="Arial"/>
              </w:rPr>
              <w:t>That the Minutes of the Ordinary Meeting of Council</w:t>
            </w:r>
            <w:r w:rsidR="00CF403D">
              <w:rPr>
                <w:rFonts w:cs="Arial"/>
              </w:rPr>
              <w:t xml:space="preserve"> </w:t>
            </w:r>
            <w:r w:rsidRPr="00EC7335">
              <w:rPr>
                <w:rFonts w:cs="Arial"/>
              </w:rPr>
              <w:t>held on 27 August 2013</w:t>
            </w:r>
            <w:r w:rsidR="00CF403D">
              <w:rPr>
                <w:rFonts w:cs="Arial"/>
              </w:rPr>
              <w:t xml:space="preserve"> </w:t>
            </w:r>
            <w:r w:rsidRPr="00EC7335">
              <w:rPr>
                <w:rFonts w:cs="Arial"/>
              </w:rPr>
              <w:t>be confirmed as a true and correct record.</w:t>
            </w:r>
          </w:p>
        </w:tc>
      </w:tr>
    </w:tbl>
    <w:bookmarkStart w:id="9" w:name="PDF1_CorrespondenceInward"/>
    <w:bookmarkEnd w:id="9"/>
    <w:p w:rsidR="00EC7335" w:rsidRDefault="002913DC" w:rsidP="001F01A4">
      <w:pPr>
        <w:tabs>
          <w:tab w:val="left" w:pos="567"/>
        </w:tabs>
        <w:spacing w:before="480" w:after="240"/>
        <w:ind w:left="567" w:right="850" w:hanging="567"/>
        <w:rPr>
          <w:rFonts w:cs="Arial"/>
          <w:b/>
          <w:caps/>
          <w:sz w:val="28"/>
        </w:rPr>
      </w:pPr>
      <w:r w:rsidRPr="00EC7335">
        <w:rPr>
          <w:rFonts w:cs="Arial"/>
          <w:b/>
          <w:caps/>
          <w:sz w:val="28"/>
        </w:rPr>
        <w:fldChar w:fldCharType="begin"/>
      </w:r>
      <w:r w:rsidR="00EC7335" w:rsidRPr="00EC7335">
        <w:rPr>
          <w:rFonts w:cs="Arial"/>
          <w:b/>
          <w:caps/>
          <w:sz w:val="28"/>
        </w:rPr>
        <w:instrText xml:space="preserve"> SEQ SeqListBody \* Charformat </w:instrText>
      </w:r>
      <w:r w:rsidRPr="00EC7335">
        <w:rPr>
          <w:rFonts w:cs="Arial"/>
          <w:b/>
          <w:caps/>
          <w:sz w:val="28"/>
        </w:rPr>
        <w:fldChar w:fldCharType="separate"/>
      </w:r>
      <w:r w:rsidR="00B75E34">
        <w:rPr>
          <w:rFonts w:cs="Arial"/>
          <w:b/>
          <w:caps/>
          <w:noProof/>
          <w:sz w:val="28"/>
        </w:rPr>
        <w:t>7</w:t>
      </w:r>
      <w:r w:rsidRPr="00EC7335">
        <w:rPr>
          <w:rFonts w:cs="Arial"/>
          <w:b/>
          <w:caps/>
          <w:sz w:val="28"/>
        </w:rPr>
        <w:fldChar w:fldCharType="end"/>
      </w:r>
      <w:r w:rsidR="00EC7335" w:rsidRPr="00EC7335">
        <w:rPr>
          <w:rFonts w:cs="Arial"/>
          <w:b/>
          <w:smallCaps/>
          <w:sz w:val="28"/>
        </w:rPr>
        <w:t>.</w:t>
      </w:r>
      <w:r w:rsidR="00EC7335" w:rsidRPr="00EC7335">
        <w:rPr>
          <w:rFonts w:cs="Arial"/>
          <w:b/>
          <w:smallCaps/>
          <w:sz w:val="28"/>
        </w:rPr>
        <w:tab/>
      </w:r>
      <w:r w:rsidR="00EC7335" w:rsidRPr="00EC7335">
        <w:rPr>
          <w:rFonts w:cs="Arial"/>
          <w:b/>
          <w:caps/>
          <w:sz w:val="28"/>
        </w:rPr>
        <w:t>Correspondence Inward</w:t>
      </w:r>
    </w:p>
    <w:p w:rsidR="00EC7335" w:rsidRDefault="00EC7335" w:rsidP="00EC7335">
      <w:pPr>
        <w:tabs>
          <w:tab w:val="left" w:pos="567"/>
        </w:tabs>
        <w:spacing w:before="120" w:after="0"/>
        <w:ind w:left="567"/>
        <w:rPr>
          <w:rFonts w:cs="Arial"/>
          <w:b/>
          <w:caps/>
          <w:sz w:val="28"/>
        </w:rPr>
      </w:pPr>
      <w:proofErr w:type="gramStart"/>
      <w:r w:rsidRPr="00EC7335">
        <w:rPr>
          <w:rFonts w:cs="Arial"/>
        </w:rPr>
        <w:t>Nil.</w:t>
      </w:r>
      <w:proofErr w:type="gramEnd"/>
      <w:r>
        <w:rPr>
          <w:rFonts w:cs="Arial"/>
          <w:b/>
          <w:caps/>
          <w:sz w:val="28"/>
        </w:rPr>
        <w:t xml:space="preserve"> </w:t>
      </w:r>
    </w:p>
    <w:bookmarkStart w:id="10" w:name="PDF1_Petitions"/>
    <w:bookmarkEnd w:id="10"/>
    <w:p w:rsidR="00EC7335" w:rsidRDefault="002913DC" w:rsidP="001F01A4">
      <w:pPr>
        <w:tabs>
          <w:tab w:val="left" w:pos="567"/>
        </w:tabs>
        <w:spacing w:before="480" w:after="240"/>
        <w:ind w:left="567" w:right="850" w:hanging="567"/>
        <w:rPr>
          <w:rFonts w:cs="Arial"/>
          <w:b/>
          <w:caps/>
          <w:sz w:val="28"/>
        </w:rPr>
      </w:pPr>
      <w:r w:rsidRPr="00EC7335">
        <w:rPr>
          <w:rFonts w:cs="Arial"/>
          <w:b/>
          <w:caps/>
          <w:sz w:val="28"/>
        </w:rPr>
        <w:fldChar w:fldCharType="begin"/>
      </w:r>
      <w:r w:rsidR="00EC7335" w:rsidRPr="00EC7335">
        <w:rPr>
          <w:rFonts w:cs="Arial"/>
          <w:b/>
          <w:caps/>
          <w:sz w:val="28"/>
        </w:rPr>
        <w:instrText xml:space="preserve"> SEQ SeqListBody \* Charformat </w:instrText>
      </w:r>
      <w:r w:rsidRPr="00EC7335">
        <w:rPr>
          <w:rFonts w:cs="Arial"/>
          <w:b/>
          <w:caps/>
          <w:sz w:val="28"/>
        </w:rPr>
        <w:fldChar w:fldCharType="separate"/>
      </w:r>
      <w:r w:rsidR="00B75E34">
        <w:rPr>
          <w:rFonts w:cs="Arial"/>
          <w:b/>
          <w:caps/>
          <w:noProof/>
          <w:sz w:val="28"/>
        </w:rPr>
        <w:t>8</w:t>
      </w:r>
      <w:r w:rsidRPr="00EC7335">
        <w:rPr>
          <w:rFonts w:cs="Arial"/>
          <w:b/>
          <w:caps/>
          <w:sz w:val="28"/>
        </w:rPr>
        <w:fldChar w:fldCharType="end"/>
      </w:r>
      <w:r w:rsidR="00EC7335" w:rsidRPr="00EC7335">
        <w:rPr>
          <w:rFonts w:cs="Arial"/>
          <w:b/>
          <w:smallCaps/>
          <w:sz w:val="28"/>
        </w:rPr>
        <w:t>.</w:t>
      </w:r>
      <w:r w:rsidR="00EC7335" w:rsidRPr="00EC7335">
        <w:rPr>
          <w:rFonts w:cs="Arial"/>
          <w:b/>
          <w:smallCaps/>
          <w:sz w:val="28"/>
        </w:rPr>
        <w:tab/>
      </w:r>
      <w:r w:rsidR="00EC7335" w:rsidRPr="00EC7335">
        <w:rPr>
          <w:rFonts w:cs="Arial"/>
          <w:b/>
          <w:caps/>
          <w:sz w:val="28"/>
        </w:rPr>
        <w:t>Petitions and Joint Letters</w:t>
      </w:r>
    </w:p>
    <w:p w:rsidR="00EC7335" w:rsidRDefault="00EC7335" w:rsidP="00EC7335">
      <w:pPr>
        <w:tabs>
          <w:tab w:val="left" w:pos="567"/>
        </w:tabs>
        <w:spacing w:before="120" w:after="0"/>
        <w:ind w:left="567"/>
        <w:rPr>
          <w:rFonts w:cs="Arial"/>
          <w:b/>
          <w:caps/>
          <w:sz w:val="28"/>
        </w:rPr>
      </w:pPr>
      <w:r w:rsidRPr="00EC7335">
        <w:rPr>
          <w:rFonts w:cs="Arial"/>
        </w:rPr>
        <w:t>The Chief Executive will table any petitions and/or joint letters received prior to this meeting.</w:t>
      </w:r>
      <w:r>
        <w:rPr>
          <w:rFonts w:cs="Arial"/>
          <w:b/>
          <w:caps/>
          <w:sz w:val="28"/>
        </w:rPr>
        <w:t xml:space="preserve"> </w:t>
      </w:r>
    </w:p>
    <w:p w:rsidR="001F01A4" w:rsidRDefault="001F01A4" w:rsidP="00EC7335">
      <w:pPr>
        <w:tabs>
          <w:tab w:val="left" w:pos="567"/>
        </w:tabs>
        <w:spacing w:before="120" w:after="0"/>
        <w:ind w:left="567"/>
        <w:rPr>
          <w:rFonts w:cs="Arial"/>
          <w:b/>
          <w:caps/>
          <w:sz w:val="28"/>
        </w:rPr>
      </w:pPr>
    </w:p>
    <w:bookmarkStart w:id="11" w:name="PDF1_ResumptionDebate"/>
    <w:bookmarkEnd w:id="11"/>
    <w:p w:rsidR="00EC7335" w:rsidRDefault="002913DC" w:rsidP="00EC7335">
      <w:pPr>
        <w:tabs>
          <w:tab w:val="left" w:pos="567"/>
        </w:tabs>
        <w:spacing w:before="360" w:after="240"/>
        <w:ind w:left="567" w:right="850" w:hanging="567"/>
        <w:rPr>
          <w:rFonts w:cs="Arial"/>
          <w:b/>
          <w:caps/>
          <w:sz w:val="28"/>
        </w:rPr>
      </w:pPr>
      <w:r w:rsidRPr="00EC7335">
        <w:rPr>
          <w:rFonts w:cs="Arial"/>
          <w:b/>
          <w:caps/>
          <w:sz w:val="28"/>
        </w:rPr>
        <w:fldChar w:fldCharType="begin"/>
      </w:r>
      <w:r w:rsidR="00EC7335" w:rsidRPr="00EC7335">
        <w:rPr>
          <w:rFonts w:cs="Arial"/>
          <w:b/>
          <w:caps/>
          <w:sz w:val="28"/>
        </w:rPr>
        <w:instrText xml:space="preserve"> SEQ SeqListBody \* Charformat </w:instrText>
      </w:r>
      <w:r w:rsidRPr="00EC7335">
        <w:rPr>
          <w:rFonts w:cs="Arial"/>
          <w:b/>
          <w:caps/>
          <w:sz w:val="28"/>
        </w:rPr>
        <w:fldChar w:fldCharType="separate"/>
      </w:r>
      <w:r w:rsidR="00B75E34">
        <w:rPr>
          <w:rFonts w:cs="Arial"/>
          <w:b/>
          <w:caps/>
          <w:noProof/>
          <w:sz w:val="28"/>
        </w:rPr>
        <w:t>9</w:t>
      </w:r>
      <w:r w:rsidRPr="00EC7335">
        <w:rPr>
          <w:rFonts w:cs="Arial"/>
          <w:b/>
          <w:caps/>
          <w:sz w:val="28"/>
        </w:rPr>
        <w:fldChar w:fldCharType="end"/>
      </w:r>
      <w:r w:rsidR="00EC7335" w:rsidRPr="00EC7335">
        <w:rPr>
          <w:rFonts w:cs="Arial"/>
          <w:b/>
          <w:smallCaps/>
          <w:sz w:val="28"/>
        </w:rPr>
        <w:t>.</w:t>
      </w:r>
      <w:r w:rsidR="00EC7335" w:rsidRPr="00EC7335">
        <w:rPr>
          <w:rFonts w:cs="Arial"/>
          <w:b/>
          <w:smallCaps/>
          <w:sz w:val="28"/>
        </w:rPr>
        <w:tab/>
      </w:r>
      <w:r w:rsidR="00EC7335" w:rsidRPr="00EC7335">
        <w:rPr>
          <w:rFonts w:cs="Arial"/>
          <w:b/>
          <w:caps/>
          <w:sz w:val="28"/>
        </w:rPr>
        <w:t>Resumption of Debate or Other Business Carried over from a Previous Meeting</w:t>
      </w:r>
    </w:p>
    <w:p w:rsidR="00D231B7" w:rsidRDefault="00D231B7" w:rsidP="00D231B7">
      <w:pPr>
        <w:tabs>
          <w:tab w:val="left" w:pos="567"/>
        </w:tabs>
        <w:spacing w:before="120" w:after="0"/>
        <w:ind w:left="567"/>
      </w:pPr>
      <w:r>
        <w:t>At the 23 July 2013 Council Meeting, Council adopted new or varied terms of reference for four (4) Advisory Committees of Council, as a result of which each require Councillor(s) to be appointed to the respective committees.  These are:</w:t>
      </w:r>
    </w:p>
    <w:p w:rsidR="00D231B7" w:rsidRDefault="00D231B7" w:rsidP="00D231B7">
      <w:pPr>
        <w:pStyle w:val="ListParagraph"/>
        <w:numPr>
          <w:ilvl w:val="0"/>
          <w:numId w:val="8"/>
        </w:numPr>
        <w:tabs>
          <w:tab w:val="left" w:pos="567"/>
          <w:tab w:val="left" w:pos="1134"/>
        </w:tabs>
        <w:spacing w:before="120"/>
        <w:ind w:left="1134" w:hanging="567"/>
      </w:pPr>
      <w:proofErr w:type="spellStart"/>
      <w:r>
        <w:t>Reconcilation</w:t>
      </w:r>
      <w:proofErr w:type="spellEnd"/>
      <w:r>
        <w:t xml:space="preserve"> Advisory Committee</w:t>
      </w:r>
    </w:p>
    <w:p w:rsidR="00D231B7" w:rsidRDefault="00D231B7" w:rsidP="00D231B7">
      <w:pPr>
        <w:pStyle w:val="ListParagraph"/>
        <w:numPr>
          <w:ilvl w:val="2"/>
          <w:numId w:val="3"/>
        </w:numPr>
        <w:tabs>
          <w:tab w:val="left" w:pos="567"/>
          <w:tab w:val="left" w:pos="1560"/>
        </w:tabs>
        <w:spacing w:before="120"/>
        <w:ind w:left="1134" w:firstLine="0"/>
      </w:pPr>
      <w:r>
        <w:t>One (1) Councillor</w:t>
      </w:r>
    </w:p>
    <w:p w:rsidR="00D231B7" w:rsidRDefault="00D231B7" w:rsidP="00D231B7">
      <w:pPr>
        <w:pStyle w:val="ListParagraph"/>
        <w:tabs>
          <w:tab w:val="left" w:pos="567"/>
          <w:tab w:val="left" w:pos="1134"/>
        </w:tabs>
        <w:spacing w:before="120"/>
        <w:ind w:left="1134" w:hanging="567"/>
      </w:pPr>
    </w:p>
    <w:p w:rsidR="00D231B7" w:rsidRDefault="00D231B7" w:rsidP="00D231B7">
      <w:pPr>
        <w:pStyle w:val="ListParagraph"/>
        <w:numPr>
          <w:ilvl w:val="0"/>
          <w:numId w:val="8"/>
        </w:numPr>
        <w:tabs>
          <w:tab w:val="left" w:pos="567"/>
          <w:tab w:val="left" w:pos="1134"/>
        </w:tabs>
        <w:spacing w:before="120"/>
        <w:ind w:left="1134" w:hanging="567"/>
      </w:pPr>
      <w:r>
        <w:t>Heritage Advisory Committee</w:t>
      </w:r>
    </w:p>
    <w:p w:rsidR="00D231B7" w:rsidRDefault="00D231B7" w:rsidP="00D231B7">
      <w:pPr>
        <w:pStyle w:val="ListParagraph"/>
        <w:numPr>
          <w:ilvl w:val="3"/>
          <w:numId w:val="3"/>
        </w:numPr>
        <w:tabs>
          <w:tab w:val="left" w:pos="1560"/>
        </w:tabs>
        <w:ind w:left="1560" w:hanging="426"/>
      </w:pPr>
      <w:r>
        <w:t xml:space="preserve">Committee TOR provide for two (2) Councillors.  Cr Dunn is a continuing </w:t>
      </w:r>
      <w:proofErr w:type="gramStart"/>
      <w:r>
        <w:t>member,</w:t>
      </w:r>
      <w:proofErr w:type="gramEnd"/>
      <w:r>
        <w:t xml:space="preserve"> therefore one (1) additional Councillor appointment is required.</w:t>
      </w:r>
    </w:p>
    <w:p w:rsidR="00D231B7" w:rsidRDefault="00D231B7" w:rsidP="00D231B7">
      <w:pPr>
        <w:pStyle w:val="ListParagraph"/>
        <w:tabs>
          <w:tab w:val="left" w:pos="567"/>
          <w:tab w:val="left" w:pos="1560"/>
        </w:tabs>
        <w:spacing w:before="120"/>
        <w:ind w:left="1134" w:hanging="567"/>
      </w:pPr>
    </w:p>
    <w:p w:rsidR="00D231B7" w:rsidRDefault="00D231B7" w:rsidP="00D231B7">
      <w:pPr>
        <w:pStyle w:val="ListParagraph"/>
        <w:numPr>
          <w:ilvl w:val="0"/>
          <w:numId w:val="8"/>
        </w:numPr>
        <w:tabs>
          <w:tab w:val="left" w:pos="567"/>
          <w:tab w:val="left" w:pos="1560"/>
        </w:tabs>
        <w:spacing w:before="120"/>
        <w:ind w:left="1134" w:hanging="567"/>
      </w:pPr>
      <w:r>
        <w:t>Arts and Culture Advisory Committee</w:t>
      </w:r>
    </w:p>
    <w:p w:rsidR="00D231B7" w:rsidRDefault="00D231B7" w:rsidP="00D231B7">
      <w:pPr>
        <w:pStyle w:val="ListParagraph"/>
        <w:numPr>
          <w:ilvl w:val="3"/>
          <w:numId w:val="3"/>
        </w:numPr>
        <w:tabs>
          <w:tab w:val="left" w:pos="567"/>
          <w:tab w:val="left" w:pos="1560"/>
        </w:tabs>
        <w:spacing w:before="120"/>
        <w:ind w:hanging="1962"/>
      </w:pPr>
      <w:r>
        <w:t>Two (2) Councillors, one (1) of which is to be appointed Committee Chairperson.</w:t>
      </w:r>
    </w:p>
    <w:p w:rsidR="00D231B7" w:rsidRDefault="00D231B7" w:rsidP="00D231B7">
      <w:pPr>
        <w:pStyle w:val="ListParagraph"/>
        <w:tabs>
          <w:tab w:val="left" w:pos="567"/>
          <w:tab w:val="left" w:pos="1560"/>
        </w:tabs>
        <w:spacing w:before="120"/>
        <w:ind w:left="1134" w:hanging="567"/>
      </w:pPr>
    </w:p>
    <w:p w:rsidR="00D231B7" w:rsidRDefault="00D231B7" w:rsidP="00D231B7">
      <w:pPr>
        <w:pStyle w:val="ListParagraph"/>
        <w:numPr>
          <w:ilvl w:val="0"/>
          <w:numId w:val="8"/>
        </w:numPr>
        <w:tabs>
          <w:tab w:val="left" w:pos="567"/>
          <w:tab w:val="left" w:pos="1560"/>
        </w:tabs>
        <w:spacing w:before="120"/>
        <w:ind w:left="1134" w:hanging="567"/>
      </w:pPr>
      <w:r>
        <w:t>Leisure Advisory Committee</w:t>
      </w:r>
    </w:p>
    <w:p w:rsidR="00D231B7" w:rsidRDefault="00D231B7" w:rsidP="00D231B7">
      <w:pPr>
        <w:pStyle w:val="ListParagraph"/>
        <w:numPr>
          <w:ilvl w:val="3"/>
          <w:numId w:val="3"/>
        </w:numPr>
        <w:tabs>
          <w:tab w:val="left" w:pos="567"/>
          <w:tab w:val="left" w:pos="1560"/>
        </w:tabs>
        <w:spacing w:before="120"/>
        <w:ind w:hanging="1962"/>
      </w:pPr>
      <w:r>
        <w:t>Two (2) Councillors, one (1) of which is to be appointed Committee Chairperson.</w:t>
      </w:r>
    </w:p>
    <w:p w:rsidR="00D231B7" w:rsidRDefault="00D231B7" w:rsidP="00D231B7">
      <w:pPr>
        <w:tabs>
          <w:tab w:val="left" w:pos="567"/>
        </w:tabs>
        <w:spacing w:after="0"/>
      </w:pPr>
    </w:p>
    <w:p w:rsidR="00D231B7" w:rsidRDefault="00D231B7" w:rsidP="00D231B7">
      <w:pPr>
        <w:tabs>
          <w:tab w:val="left" w:pos="567"/>
        </w:tabs>
      </w:pPr>
      <w:r>
        <w:tab/>
        <w:t>The Mayor will call for nominations to fill the above vacancies.</w:t>
      </w:r>
    </w:p>
    <w:p w:rsidR="00D231B7" w:rsidRDefault="00D231B7" w:rsidP="00EC7335">
      <w:pPr>
        <w:tabs>
          <w:tab w:val="left" w:pos="567"/>
        </w:tabs>
        <w:spacing w:before="120" w:after="0"/>
        <w:ind w:left="567"/>
      </w:pPr>
    </w:p>
    <w:bookmarkStart w:id="12" w:name="PDF1_Public"/>
    <w:p w:rsidR="00EC7335" w:rsidRDefault="002913DC" w:rsidP="001F01A4">
      <w:pPr>
        <w:spacing w:before="480" w:after="240"/>
        <w:ind w:left="567" w:hanging="567"/>
        <w:jc w:val="left"/>
        <w:rPr>
          <w:rFonts w:cs="Arial"/>
          <w:b/>
          <w:bCs/>
          <w:caps/>
          <w:sz w:val="28"/>
          <w:szCs w:val="20"/>
        </w:rPr>
      </w:pPr>
      <w:r w:rsidRPr="003D6994">
        <w:rPr>
          <w:rFonts w:cs="Arial"/>
          <w:b/>
          <w:bCs/>
          <w:caps/>
          <w:sz w:val="28"/>
          <w:szCs w:val="20"/>
        </w:rPr>
        <w:fldChar w:fldCharType="begin"/>
      </w:r>
      <w:r w:rsidR="00EC7335" w:rsidRPr="003D6994">
        <w:rPr>
          <w:rFonts w:cs="Arial"/>
          <w:b/>
          <w:bCs/>
          <w:caps/>
          <w:sz w:val="28"/>
          <w:szCs w:val="20"/>
        </w:rPr>
        <w:instrText xml:space="preserve"> SEQ </w:instrText>
      </w:r>
      <w:r w:rsidR="00EC7335">
        <w:rPr>
          <w:rFonts w:cs="Arial"/>
          <w:b/>
          <w:bCs/>
          <w:caps/>
          <w:sz w:val="28"/>
          <w:szCs w:val="20"/>
        </w:rPr>
        <w:instrText>seqListBody</w:instrText>
      </w:r>
      <w:r w:rsidR="00EC7335" w:rsidRPr="003D6994">
        <w:rPr>
          <w:rFonts w:cs="Arial"/>
          <w:b/>
          <w:bCs/>
          <w:caps/>
          <w:sz w:val="28"/>
          <w:szCs w:val="20"/>
        </w:rPr>
        <w:instrText xml:space="preserve"> \* </w:instrText>
      </w:r>
      <w:r w:rsidR="00EC7335">
        <w:rPr>
          <w:rFonts w:cs="Arial"/>
          <w:b/>
          <w:bCs/>
          <w:caps/>
          <w:sz w:val="28"/>
          <w:szCs w:val="20"/>
        </w:rPr>
        <w:instrText>CHARFORMAT</w:instrText>
      </w:r>
      <w:r w:rsidR="00EC7335" w:rsidRPr="003D6994">
        <w:rPr>
          <w:rFonts w:cs="Arial"/>
          <w:b/>
          <w:bCs/>
          <w:caps/>
          <w:sz w:val="28"/>
          <w:szCs w:val="20"/>
        </w:rPr>
        <w:instrText xml:space="preserve"> </w:instrText>
      </w:r>
      <w:r w:rsidRPr="003D6994">
        <w:rPr>
          <w:rFonts w:cs="Arial"/>
          <w:b/>
          <w:bCs/>
          <w:caps/>
          <w:sz w:val="28"/>
          <w:szCs w:val="20"/>
        </w:rPr>
        <w:fldChar w:fldCharType="separate"/>
      </w:r>
      <w:r w:rsidR="00B75E34">
        <w:rPr>
          <w:rFonts w:cs="Arial"/>
          <w:b/>
          <w:bCs/>
          <w:caps/>
          <w:noProof/>
          <w:sz w:val="28"/>
          <w:szCs w:val="20"/>
        </w:rPr>
        <w:t>10</w:t>
      </w:r>
      <w:r w:rsidRPr="003D6994">
        <w:rPr>
          <w:rFonts w:cs="Arial"/>
          <w:b/>
          <w:bCs/>
          <w:caps/>
          <w:sz w:val="28"/>
          <w:szCs w:val="20"/>
        </w:rPr>
        <w:fldChar w:fldCharType="end"/>
      </w:r>
      <w:r w:rsidR="00EC7335">
        <w:rPr>
          <w:rFonts w:cs="Arial"/>
          <w:b/>
          <w:bCs/>
          <w:caps/>
          <w:sz w:val="28"/>
          <w:szCs w:val="20"/>
        </w:rPr>
        <w:t>.</w:t>
      </w:r>
      <w:r w:rsidR="00EC7335" w:rsidRPr="003D6994">
        <w:rPr>
          <w:rFonts w:cs="Arial"/>
          <w:b/>
          <w:bCs/>
          <w:caps/>
          <w:sz w:val="28"/>
          <w:szCs w:val="20"/>
        </w:rPr>
        <w:tab/>
        <w:t>P</w:t>
      </w:r>
      <w:r w:rsidR="00EC7335">
        <w:rPr>
          <w:rFonts w:cs="Arial"/>
          <w:b/>
          <w:bCs/>
          <w:caps/>
          <w:sz w:val="28"/>
          <w:szCs w:val="20"/>
        </w:rPr>
        <w:t>ublic</w:t>
      </w:r>
      <w:r w:rsidR="00EC7335" w:rsidRPr="003D6994">
        <w:rPr>
          <w:rFonts w:cs="Arial"/>
          <w:b/>
          <w:bCs/>
          <w:caps/>
          <w:sz w:val="28"/>
          <w:szCs w:val="20"/>
        </w:rPr>
        <w:t xml:space="preserve"> </w:t>
      </w:r>
      <w:r w:rsidR="00EC7335">
        <w:rPr>
          <w:rFonts w:cs="Arial"/>
          <w:b/>
          <w:bCs/>
          <w:caps/>
          <w:sz w:val="28"/>
          <w:szCs w:val="20"/>
        </w:rPr>
        <w:t>Question Time</w:t>
      </w:r>
      <w:bookmarkEnd w:id="12"/>
    </w:p>
    <w:p w:rsidR="00EC7335" w:rsidRDefault="00EC7335" w:rsidP="00EC7335">
      <w:pPr>
        <w:tabs>
          <w:tab w:val="left" w:pos="567"/>
        </w:tabs>
        <w:spacing w:before="360" w:after="240"/>
        <w:ind w:left="567" w:right="850" w:hanging="567"/>
        <w:rPr>
          <w:rFonts w:cs="Arial"/>
          <w:b/>
          <w:bCs/>
          <w:caps/>
          <w:sz w:val="28"/>
          <w:szCs w:val="20"/>
        </w:rPr>
        <w:sectPr w:rsidR="00EC7335" w:rsidSect="00EC7335">
          <w:headerReference w:type="even" r:id="rId25"/>
          <w:headerReference w:type="default" r:id="rId26"/>
          <w:footerReference w:type="even" r:id="rId27"/>
          <w:footerReference w:type="default" r:id="rId28"/>
          <w:headerReference w:type="first" r:id="rId29"/>
          <w:footerReference w:type="first" r:id="rId30"/>
          <w:pgSz w:w="11907" w:h="16839" w:code="9"/>
          <w:pgMar w:top="1440" w:right="1140" w:bottom="1440" w:left="1140" w:header="709" w:footer="709" w:gutter="0"/>
          <w:cols w:space="720"/>
          <w:formProt w:val="0"/>
          <w:docGrid w:linePitch="299"/>
        </w:sectPr>
      </w:pPr>
    </w:p>
    <w:bookmarkStart w:id="13" w:name="PDF1_PresentationReports"/>
    <w:bookmarkStart w:id="14" w:name="PDF1_Heading_2285"/>
    <w:bookmarkEnd w:id="13"/>
    <w:bookmarkEnd w:id="14"/>
    <w:p w:rsidR="00EC7335" w:rsidRDefault="002913DC" w:rsidP="00EC7335">
      <w:pPr>
        <w:tabs>
          <w:tab w:val="left" w:pos="567"/>
        </w:tabs>
        <w:spacing w:before="360" w:after="240"/>
        <w:ind w:left="567" w:right="850" w:hanging="567"/>
        <w:rPr>
          <w:rFonts w:cs="Arial"/>
          <w:b/>
          <w:bCs/>
          <w:caps/>
          <w:sz w:val="28"/>
          <w:szCs w:val="20"/>
        </w:rPr>
      </w:pPr>
      <w:r w:rsidRPr="00EC7335">
        <w:rPr>
          <w:rFonts w:cs="Arial"/>
          <w:b/>
          <w:bCs/>
          <w:caps/>
          <w:sz w:val="28"/>
          <w:szCs w:val="20"/>
        </w:rPr>
        <w:fldChar w:fldCharType="begin"/>
      </w:r>
      <w:r w:rsidR="00EC7335" w:rsidRPr="00EC7335">
        <w:rPr>
          <w:rFonts w:cs="Arial"/>
          <w:b/>
          <w:bCs/>
          <w:caps/>
          <w:sz w:val="28"/>
          <w:szCs w:val="20"/>
        </w:rPr>
        <w:instrText xml:space="preserve"> SEQ SeqListBody \* Charformat </w:instrText>
      </w:r>
      <w:r w:rsidRPr="00EC7335">
        <w:rPr>
          <w:rFonts w:cs="Arial"/>
          <w:b/>
          <w:bCs/>
          <w:caps/>
          <w:sz w:val="28"/>
          <w:szCs w:val="20"/>
        </w:rPr>
        <w:fldChar w:fldCharType="separate"/>
      </w:r>
      <w:r w:rsidR="00B75E34">
        <w:rPr>
          <w:rFonts w:cs="Arial"/>
          <w:b/>
          <w:bCs/>
          <w:caps/>
          <w:noProof/>
          <w:sz w:val="28"/>
          <w:szCs w:val="20"/>
        </w:rPr>
        <w:t>11</w:t>
      </w:r>
      <w:r w:rsidRPr="00EC7335">
        <w:rPr>
          <w:rFonts w:cs="Arial"/>
          <w:b/>
          <w:bCs/>
          <w:caps/>
          <w:sz w:val="28"/>
          <w:szCs w:val="20"/>
        </w:rPr>
        <w:fldChar w:fldCharType="end"/>
      </w:r>
      <w:r w:rsidR="00EC7335" w:rsidRPr="00EC7335">
        <w:rPr>
          <w:rFonts w:cs="Arial"/>
          <w:b/>
          <w:bCs/>
          <w:smallCaps/>
          <w:sz w:val="28"/>
          <w:szCs w:val="20"/>
        </w:rPr>
        <w:t>.</w:t>
      </w:r>
      <w:r w:rsidR="00EC7335" w:rsidRPr="00EC7335">
        <w:rPr>
          <w:rFonts w:cs="Arial"/>
          <w:b/>
          <w:bCs/>
          <w:smallCaps/>
          <w:sz w:val="28"/>
          <w:szCs w:val="20"/>
        </w:rPr>
        <w:tab/>
      </w:r>
      <w:r w:rsidR="00EC7335" w:rsidRPr="00EC7335">
        <w:rPr>
          <w:rFonts w:cs="Arial"/>
          <w:b/>
          <w:bCs/>
          <w:caps/>
          <w:sz w:val="28"/>
          <w:szCs w:val="20"/>
        </w:rPr>
        <w:t>Presentation of Staff Reports</w:t>
      </w:r>
    </w:p>
    <w:p w:rsidR="00EC7335" w:rsidRPr="00EC7335" w:rsidRDefault="00EC7335" w:rsidP="00EC7335">
      <w:pPr>
        <w:tabs>
          <w:tab w:val="left" w:pos="851"/>
        </w:tabs>
        <w:ind w:left="851" w:hanging="851"/>
        <w:jc w:val="left"/>
        <w:rPr>
          <w:bCs/>
          <w:smallCaps/>
          <w:sz w:val="28"/>
          <w:szCs w:val="28"/>
        </w:rPr>
      </w:pPr>
      <w:bookmarkStart w:id="15" w:name="PDF2_ReportName_2285"/>
      <w:bookmarkEnd w:id="15"/>
      <w:r w:rsidRPr="00EC7335">
        <w:rPr>
          <w:b/>
          <w:bCs/>
          <w:smallCaps/>
          <w:sz w:val="28"/>
          <w:szCs w:val="28"/>
        </w:rPr>
        <w:t>11.1</w:t>
      </w:r>
      <w:r w:rsidRPr="00EC7335">
        <w:rPr>
          <w:bCs/>
          <w:smallCaps/>
          <w:sz w:val="28"/>
          <w:szCs w:val="28"/>
        </w:rPr>
        <w:tab/>
      </w:r>
      <w:r w:rsidRPr="00EC7335">
        <w:rPr>
          <w:b/>
          <w:bCs/>
          <w:smallCaps/>
          <w:sz w:val="28"/>
          <w:szCs w:val="28"/>
        </w:rPr>
        <w:t>Authorising of Affixing The Common Seal of Council</w:t>
      </w:r>
    </w:p>
    <w:p w:rsidR="00EC7335" w:rsidRPr="00EC7335" w:rsidRDefault="00EC7335" w:rsidP="00EC7335">
      <w:pPr>
        <w:spacing w:after="0"/>
        <w:jc w:val="right"/>
        <w:rPr>
          <w:rFonts w:cs="Arial"/>
          <w:b/>
        </w:rPr>
      </w:pPr>
      <w:r w:rsidRPr="00EC7335">
        <w:rPr>
          <w:rFonts w:cs="Arial"/>
          <w:b/>
        </w:rPr>
        <w:t>Author: Christie Shields- Governance Officer</w:t>
      </w:r>
    </w:p>
    <w:p w:rsidR="00EC7335" w:rsidRPr="00EC7335" w:rsidRDefault="00EC7335" w:rsidP="00EC7335">
      <w:pPr>
        <w:jc w:val="right"/>
      </w:pPr>
      <w:r w:rsidRPr="00EC7335">
        <w:rPr>
          <w:rFonts w:cs="Arial"/>
          <w:b/>
        </w:rPr>
        <w:t xml:space="preserve">Presenter: Peter Bean- General Manager Corporate Services </w:t>
      </w:r>
    </w:p>
    <w:p w:rsidR="00EC7335" w:rsidRPr="00EC7335" w:rsidRDefault="00EC7335" w:rsidP="00EC7335">
      <w:pPr>
        <w:rPr>
          <w:sz w:val="12"/>
          <w:szCs w:val="12"/>
        </w:rPr>
      </w:pPr>
    </w:p>
    <w:p w:rsidR="00EC7335" w:rsidRPr="00EC7335" w:rsidRDefault="00EC7335" w:rsidP="00EC7335">
      <w:pPr>
        <w:spacing w:before="240"/>
        <w:rPr>
          <w:b/>
          <w:smallCaps/>
          <w:sz w:val="28"/>
          <w:szCs w:val="28"/>
        </w:rPr>
      </w:pPr>
      <w:r w:rsidRPr="00EC7335">
        <w:rPr>
          <w:b/>
          <w:smallCaps/>
          <w:sz w:val="28"/>
          <w:szCs w:val="28"/>
        </w:rPr>
        <w:t>Purpose of Report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tblGrid>
      <w:tr w:rsidR="00EC7335" w:rsidRPr="00EC7335" w:rsidTr="00924717">
        <w:tc>
          <w:tcPr>
            <w:tcW w:w="9843" w:type="dxa"/>
          </w:tcPr>
          <w:p w:rsidR="00EC7335" w:rsidRPr="00EC7335" w:rsidRDefault="00EC7335" w:rsidP="00EC7335">
            <w:r w:rsidRPr="00EC7335">
              <w:t xml:space="preserve">For Council to adopt the schedule of documents </w:t>
            </w:r>
            <w:r w:rsidRPr="00EC7335">
              <w:rPr>
                <w:b/>
              </w:rPr>
              <w:t>(Appendix 1)</w:t>
            </w:r>
            <w:r w:rsidRPr="00EC7335">
              <w:t xml:space="preserve"> requiring the Common Seal of Council.</w:t>
            </w:r>
          </w:p>
        </w:tc>
      </w:tr>
    </w:tbl>
    <w:p w:rsidR="00EC7335" w:rsidRPr="00EC7335" w:rsidRDefault="00EC7335" w:rsidP="00EC7335">
      <w:pPr>
        <w:ind w:left="2160" w:hanging="2160"/>
        <w:rPr>
          <w:rFonts w:cs="Arial"/>
          <w:iCs/>
          <w:sz w:val="16"/>
          <w:szCs w:val="16"/>
        </w:rPr>
      </w:pPr>
    </w:p>
    <w:tbl>
      <w:tblPr>
        <w:tblW w:w="5000" w:type="pct"/>
        <w:tblLook w:val="0000"/>
      </w:tblPr>
      <w:tblGrid>
        <w:gridCol w:w="9843"/>
      </w:tblGrid>
      <w:tr w:rsidR="00EC7335" w:rsidRPr="00EC7335" w:rsidTr="00924717">
        <w:tc>
          <w:tcPr>
            <w:tcW w:w="5000" w:type="pct"/>
          </w:tcPr>
          <w:p w:rsidR="00EC7335" w:rsidRPr="00EC7335" w:rsidRDefault="00EC7335" w:rsidP="00EC7335">
            <w:pPr>
              <w:spacing w:before="120"/>
              <w:rPr>
                <w:b/>
                <w:smallCaps/>
                <w:sz w:val="28"/>
                <w:szCs w:val="28"/>
              </w:rPr>
            </w:pPr>
            <w:bookmarkStart w:id="16" w:name="PDF2_Recommendations_2285"/>
            <w:bookmarkStart w:id="17" w:name="PDF2_Recommendations"/>
            <w:bookmarkEnd w:id="16"/>
            <w:bookmarkEnd w:id="17"/>
            <w:r w:rsidRPr="00EC7335">
              <w:rPr>
                <w:b/>
                <w:smallCaps/>
                <w:sz w:val="28"/>
                <w:szCs w:val="28"/>
              </w:rPr>
              <w:t>Recommendation:</w:t>
            </w:r>
          </w:p>
          <w:p w:rsidR="00EC7335" w:rsidRPr="00EC7335" w:rsidRDefault="00EC7335" w:rsidP="00EC7335">
            <w:pPr>
              <w:spacing w:before="120"/>
              <w:rPr>
                <w:b/>
                <w:smallCaps/>
                <w:sz w:val="28"/>
                <w:szCs w:val="28"/>
              </w:rPr>
            </w:pPr>
            <w:r w:rsidRPr="00EC7335">
              <w:t xml:space="preserve">That the Council Seal be affixed to the documentation as detailed in the Schedule for Authorising of Affixing of the Common Seal of Melton City Council dated 17 September 2013 and appended to this report </w:t>
            </w:r>
            <w:r w:rsidRPr="00EC7335">
              <w:rPr>
                <w:b/>
              </w:rPr>
              <w:t>(Appendix 1)</w:t>
            </w:r>
            <w:r w:rsidRPr="00EC7335">
              <w:t>.</w:t>
            </w:r>
          </w:p>
        </w:tc>
      </w:tr>
    </w:tbl>
    <w:p w:rsidR="00EC7335" w:rsidRPr="00EC7335" w:rsidRDefault="00EC7335" w:rsidP="00EC7335">
      <w:pPr>
        <w:rPr>
          <w:rFonts w:cs="Arial"/>
          <w:sz w:val="16"/>
          <w:szCs w:val="16"/>
        </w:rPr>
      </w:pPr>
    </w:p>
    <w:p w:rsidR="00EC7335" w:rsidRPr="00EC7335" w:rsidRDefault="00EC7335" w:rsidP="00EC7335">
      <w:pPr>
        <w:pBdr>
          <w:bottom w:val="threeDEmboss" w:sz="12" w:space="1" w:color="auto"/>
        </w:pBdr>
        <w:ind w:left="1134" w:right="1134"/>
        <w:rPr>
          <w:rFonts w:cs="Arial"/>
          <w:sz w:val="16"/>
          <w:szCs w:val="20"/>
          <w:highlight w:val="yellow"/>
        </w:rPr>
      </w:pPr>
    </w:p>
    <w:p w:rsidR="00EC7335" w:rsidRPr="00EC7335" w:rsidRDefault="00EC7335" w:rsidP="00EC7335">
      <w:pPr>
        <w:keepNext/>
        <w:spacing w:before="120"/>
        <w:rPr>
          <w:b/>
          <w:smallCaps/>
          <w:sz w:val="28"/>
          <w:szCs w:val="28"/>
        </w:rPr>
      </w:pPr>
      <w:r w:rsidRPr="00EC7335">
        <w:rPr>
          <w:b/>
          <w:smallCaps/>
          <w:sz w:val="28"/>
          <w:szCs w:val="28"/>
        </w:rPr>
        <w:t>Report</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1.</w:t>
      </w:r>
      <w:r w:rsidRPr="00EC7335">
        <w:rPr>
          <w:rFonts w:ascii="Arial Bold" w:hAnsi="Arial Bold"/>
          <w:b/>
          <w:sz w:val="28"/>
        </w:rPr>
        <w:tab/>
      </w:r>
      <w:r w:rsidRPr="00EC7335">
        <w:rPr>
          <w:b/>
          <w:sz w:val="28"/>
        </w:rPr>
        <w:t>Executive Summary</w:t>
      </w:r>
    </w:p>
    <w:p w:rsidR="00EC7335" w:rsidRPr="00EC7335" w:rsidRDefault="00EC7335" w:rsidP="00EC7335">
      <w:pPr>
        <w:tabs>
          <w:tab w:val="right" w:pos="9072"/>
        </w:tabs>
        <w:spacing w:after="240"/>
        <w:ind w:left="567"/>
        <w:outlineLvl w:val="0"/>
      </w:pPr>
      <w:r w:rsidRPr="00EC7335">
        <w:t>Documents requiring the Common Seal of Council to be affixed are detailed in (</w:t>
      </w:r>
      <w:r w:rsidRPr="00EC7335">
        <w:rPr>
          <w:b/>
        </w:rPr>
        <w:t>Appendix 1)</w:t>
      </w:r>
      <w:r w:rsidRPr="00EC7335">
        <w:t>.</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2.</w:t>
      </w:r>
      <w:r w:rsidRPr="00EC7335">
        <w:rPr>
          <w:rFonts w:ascii="Arial Bold" w:hAnsi="Arial Bold"/>
          <w:b/>
          <w:sz w:val="28"/>
        </w:rPr>
        <w:tab/>
      </w:r>
      <w:r w:rsidRPr="00EC7335">
        <w:rPr>
          <w:b/>
          <w:sz w:val="28"/>
        </w:rPr>
        <w:t>Background/Issues</w:t>
      </w:r>
    </w:p>
    <w:p w:rsidR="00EC7335" w:rsidRPr="00EC7335" w:rsidRDefault="00EC7335" w:rsidP="00EC7335">
      <w:pPr>
        <w:tabs>
          <w:tab w:val="right" w:pos="9072"/>
        </w:tabs>
        <w:spacing w:after="0"/>
        <w:ind w:left="567"/>
        <w:outlineLvl w:val="0"/>
      </w:pPr>
      <w:r w:rsidRPr="00EC7335">
        <w:t>Use of the Council Seal is required where Council as a body corporate is required to acquit a document or agreement for the purpose of performing its functions and exercising its powers.</w:t>
      </w:r>
    </w:p>
    <w:p w:rsidR="00EC7335" w:rsidRPr="00EC7335" w:rsidRDefault="00EC7335" w:rsidP="00EC7335">
      <w:pPr>
        <w:tabs>
          <w:tab w:val="right" w:pos="9072"/>
        </w:tabs>
        <w:spacing w:after="0"/>
        <w:ind w:left="567"/>
        <w:outlineLvl w:val="0"/>
      </w:pPr>
    </w:p>
    <w:p w:rsidR="00EC7335" w:rsidRPr="00EC7335" w:rsidRDefault="00EC7335" w:rsidP="00EC7335">
      <w:pPr>
        <w:tabs>
          <w:tab w:val="right" w:pos="9072"/>
        </w:tabs>
        <w:ind w:left="567"/>
        <w:outlineLvl w:val="0"/>
      </w:pPr>
      <w:r w:rsidRPr="00EC7335">
        <w:t xml:space="preserve">The Local Government Act 1989 prescribes that a Council must have a common seal, and that the common seal must – </w:t>
      </w:r>
    </w:p>
    <w:p w:rsidR="00EC7335" w:rsidRPr="00EC7335" w:rsidRDefault="00EC7335" w:rsidP="00EC7335">
      <w:pPr>
        <w:tabs>
          <w:tab w:val="right" w:pos="9072"/>
        </w:tabs>
        <w:ind w:left="1800" w:hanging="360"/>
        <w:outlineLvl w:val="0"/>
        <w:rPr>
          <w:lang w:val="en-US"/>
        </w:rPr>
      </w:pPr>
      <w:r w:rsidRPr="00EC7335">
        <w:rPr>
          <w:rFonts w:eastAsia="Calibri" w:cs="Arial"/>
        </w:rPr>
        <w:t>(a)</w:t>
      </w:r>
      <w:r w:rsidRPr="00EC7335">
        <w:rPr>
          <w:rFonts w:eastAsia="Calibri" w:cs="Arial"/>
        </w:rPr>
        <w:tab/>
      </w:r>
      <w:r w:rsidRPr="00EC7335">
        <w:rPr>
          <w:lang w:val="en-US"/>
        </w:rPr>
        <w:t>Bear the name of the Council (which name may refer to the inhabitants of the municipal district) and any other word, letter, sign or device the Council determines should be included; and</w:t>
      </w:r>
    </w:p>
    <w:p w:rsidR="00EC7335" w:rsidRPr="00EC7335" w:rsidRDefault="00EC7335" w:rsidP="00EC7335">
      <w:pPr>
        <w:tabs>
          <w:tab w:val="right" w:pos="9072"/>
        </w:tabs>
        <w:ind w:left="1800" w:hanging="360"/>
        <w:outlineLvl w:val="0"/>
        <w:rPr>
          <w:lang w:val="en-US"/>
        </w:rPr>
      </w:pPr>
      <w:r w:rsidRPr="00EC7335">
        <w:rPr>
          <w:rFonts w:eastAsia="Calibri" w:cs="Arial"/>
        </w:rPr>
        <w:t>(b)</w:t>
      </w:r>
      <w:r w:rsidRPr="00EC7335">
        <w:rPr>
          <w:rFonts w:eastAsia="Calibri" w:cs="Arial"/>
        </w:rPr>
        <w:tab/>
      </w:r>
      <w:r w:rsidRPr="00EC7335">
        <w:rPr>
          <w:lang w:val="en-US"/>
        </w:rPr>
        <w:t>Be kept at the Council office; and</w:t>
      </w:r>
    </w:p>
    <w:p w:rsidR="00EC7335" w:rsidRPr="00EC7335" w:rsidRDefault="00EC7335" w:rsidP="00EC7335">
      <w:pPr>
        <w:tabs>
          <w:tab w:val="right" w:pos="9072"/>
        </w:tabs>
        <w:ind w:left="1800" w:hanging="360"/>
        <w:outlineLvl w:val="0"/>
        <w:rPr>
          <w:lang w:val="en-US"/>
        </w:rPr>
      </w:pPr>
      <w:r w:rsidRPr="00EC7335">
        <w:rPr>
          <w:rFonts w:eastAsia="Calibri" w:cs="Arial"/>
        </w:rPr>
        <w:t>(c)</w:t>
      </w:r>
      <w:r w:rsidRPr="00EC7335">
        <w:rPr>
          <w:rFonts w:eastAsia="Calibri" w:cs="Arial"/>
        </w:rPr>
        <w:tab/>
      </w:r>
      <w:r w:rsidRPr="00EC7335">
        <w:rPr>
          <w:lang w:val="en-US"/>
        </w:rPr>
        <w:t>Be used in accordance with the local laws of the Council.</w:t>
      </w:r>
    </w:p>
    <w:p w:rsidR="00EC7335" w:rsidRPr="00EC7335" w:rsidRDefault="00EC7335" w:rsidP="00EC7335">
      <w:pPr>
        <w:tabs>
          <w:tab w:val="right" w:pos="9072"/>
        </w:tabs>
        <w:spacing w:after="0"/>
        <w:ind w:left="1440"/>
        <w:outlineLvl w:val="0"/>
        <w:rPr>
          <w:rFonts w:eastAsia="Calibri" w:cs="Arial"/>
        </w:rPr>
      </w:pPr>
    </w:p>
    <w:p w:rsidR="00EC7335" w:rsidRPr="00EC7335" w:rsidRDefault="00EC7335" w:rsidP="00EC7335">
      <w:pPr>
        <w:tabs>
          <w:tab w:val="right" w:pos="9072"/>
        </w:tabs>
        <w:spacing w:after="240"/>
        <w:ind w:left="567"/>
        <w:outlineLvl w:val="0"/>
      </w:pPr>
      <w:r w:rsidRPr="00EC7335">
        <w:t>Council’s Meeting Procedure Local Law (2013) prescribes the use of Council’s Common Seal and the authorized officers who have the authority to sign every document to which the common seal is affixed.</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3.</w:t>
      </w:r>
      <w:r w:rsidRPr="00EC7335">
        <w:rPr>
          <w:rFonts w:ascii="Arial Bold" w:hAnsi="Arial Bold"/>
          <w:b/>
          <w:sz w:val="28"/>
        </w:rPr>
        <w:tab/>
      </w:r>
      <w:r w:rsidRPr="00EC7335">
        <w:rPr>
          <w:b/>
          <w:sz w:val="28"/>
        </w:rPr>
        <w:t>Council Plan Reference and Policy Reference</w:t>
      </w:r>
    </w:p>
    <w:p w:rsidR="00EC7335" w:rsidRPr="00EC7335" w:rsidRDefault="00EC7335" w:rsidP="00EC7335">
      <w:pPr>
        <w:spacing w:before="120"/>
        <w:ind w:left="567"/>
        <w:rPr>
          <w:rFonts w:cs="Arial"/>
        </w:rPr>
      </w:pPr>
      <w:r w:rsidRPr="00EC7335">
        <w:rPr>
          <w:rFonts w:cs="Arial"/>
        </w:rPr>
        <w:t>The Melton City Council 2013-2017 Council Plan references:</w:t>
      </w:r>
    </w:p>
    <w:p w:rsidR="00EC7335" w:rsidRPr="00EC7335" w:rsidRDefault="00EC7335" w:rsidP="00EC7335">
      <w:pPr>
        <w:spacing w:before="120"/>
        <w:ind w:left="851" w:hanging="284"/>
        <w:rPr>
          <w:rFonts w:cs="Arial"/>
          <w:i/>
        </w:rPr>
      </w:pPr>
      <w:r w:rsidRPr="00EC7335">
        <w:rPr>
          <w:rFonts w:cs="Arial"/>
          <w:i/>
        </w:rPr>
        <w:t xml:space="preserve">2. </w:t>
      </w:r>
      <w:r w:rsidRPr="00EC7335">
        <w:rPr>
          <w:rFonts w:cs="Arial"/>
          <w:i/>
        </w:rPr>
        <w:tab/>
        <w:t xml:space="preserve">A Well </w:t>
      </w:r>
      <w:proofErr w:type="gramStart"/>
      <w:r w:rsidRPr="00EC7335">
        <w:rPr>
          <w:rFonts w:cs="Arial"/>
          <w:i/>
        </w:rPr>
        <w:t>Governed</w:t>
      </w:r>
      <w:proofErr w:type="gramEnd"/>
      <w:r w:rsidRPr="00EC7335">
        <w:rPr>
          <w:rFonts w:cs="Arial"/>
          <w:i/>
        </w:rPr>
        <w:t xml:space="preserve"> and Leading Organisation:  Operating with innovation, transparency, accountability and sustainability</w:t>
      </w:r>
    </w:p>
    <w:p w:rsidR="00EC7335" w:rsidRPr="00EC7335" w:rsidRDefault="00EC7335" w:rsidP="00EC7335">
      <w:pPr>
        <w:spacing w:before="120"/>
        <w:ind w:left="851"/>
        <w:rPr>
          <w:rFonts w:cs="Arial"/>
        </w:rPr>
      </w:pPr>
      <w:proofErr w:type="gramStart"/>
      <w:r w:rsidRPr="00EC7335">
        <w:rPr>
          <w:rFonts w:cs="Arial"/>
          <w:i/>
        </w:rPr>
        <w:t>2.6  Ensure</w:t>
      </w:r>
      <w:proofErr w:type="gramEnd"/>
      <w:r w:rsidRPr="00EC7335">
        <w:rPr>
          <w:rFonts w:cs="Arial"/>
          <w:i/>
        </w:rPr>
        <w:t xml:space="preserve"> timely compliance with statutory and regulatory obligations.</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4.</w:t>
      </w:r>
      <w:r w:rsidRPr="00EC7335">
        <w:rPr>
          <w:rFonts w:ascii="Arial Bold" w:hAnsi="Arial Bold"/>
          <w:b/>
          <w:sz w:val="28"/>
        </w:rPr>
        <w:tab/>
      </w:r>
      <w:r w:rsidRPr="00EC7335">
        <w:rPr>
          <w:b/>
          <w:sz w:val="28"/>
        </w:rPr>
        <w:t>Financial Considerations</w:t>
      </w:r>
    </w:p>
    <w:p w:rsidR="00EC7335" w:rsidRPr="00EC7335" w:rsidRDefault="00EC7335" w:rsidP="00EC7335">
      <w:pPr>
        <w:tabs>
          <w:tab w:val="right" w:pos="9072"/>
        </w:tabs>
        <w:spacing w:after="240"/>
        <w:ind w:left="567"/>
        <w:outlineLvl w:val="0"/>
      </w:pPr>
      <w:r w:rsidRPr="00EC7335">
        <w:t>There are no financial considerations relating to the use of the Council Seal.</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5.</w:t>
      </w:r>
      <w:r w:rsidRPr="00EC7335">
        <w:rPr>
          <w:rFonts w:ascii="Arial Bold" w:hAnsi="Arial Bold"/>
          <w:b/>
          <w:sz w:val="28"/>
        </w:rPr>
        <w:tab/>
      </w:r>
      <w:r w:rsidRPr="00EC7335">
        <w:rPr>
          <w:b/>
          <w:sz w:val="28"/>
        </w:rPr>
        <w:t>Consultation/Public Submissions</w:t>
      </w:r>
    </w:p>
    <w:p w:rsidR="00EC7335" w:rsidRPr="00EC7335" w:rsidRDefault="00EC7335" w:rsidP="00EC7335">
      <w:pPr>
        <w:tabs>
          <w:tab w:val="right" w:pos="9072"/>
        </w:tabs>
        <w:spacing w:after="240"/>
        <w:ind w:left="567"/>
        <w:outlineLvl w:val="0"/>
      </w:pPr>
      <w:r w:rsidRPr="00EC7335">
        <w:t>Not applicable.</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6.</w:t>
      </w:r>
      <w:r w:rsidRPr="00EC7335">
        <w:rPr>
          <w:rFonts w:ascii="Arial Bold" w:hAnsi="Arial Bold"/>
          <w:b/>
          <w:sz w:val="28"/>
        </w:rPr>
        <w:tab/>
      </w:r>
      <w:r w:rsidRPr="00EC7335">
        <w:rPr>
          <w:b/>
          <w:sz w:val="28"/>
        </w:rPr>
        <w:t>Risk Analysis</w:t>
      </w:r>
    </w:p>
    <w:p w:rsidR="00EC7335" w:rsidRPr="00EC7335" w:rsidRDefault="00EC7335" w:rsidP="00EC7335">
      <w:pPr>
        <w:tabs>
          <w:tab w:val="right" w:pos="9072"/>
        </w:tabs>
        <w:spacing w:after="240"/>
        <w:ind w:left="567"/>
        <w:outlineLvl w:val="0"/>
      </w:pPr>
      <w:r w:rsidRPr="00EC7335">
        <w:t>Ensuring that the Council Seal is only affixed in accordance with a resolution of Council controls the potential risk of the seal being incorrectly affixed to a document.</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7.</w:t>
      </w:r>
      <w:r w:rsidRPr="00EC7335">
        <w:rPr>
          <w:rFonts w:ascii="Arial Bold" w:hAnsi="Arial Bold"/>
          <w:b/>
          <w:sz w:val="28"/>
        </w:rPr>
        <w:tab/>
      </w:r>
      <w:r w:rsidRPr="00EC7335">
        <w:rPr>
          <w:b/>
          <w:sz w:val="28"/>
        </w:rPr>
        <w:t>Options</w:t>
      </w:r>
    </w:p>
    <w:p w:rsidR="00EC7335" w:rsidRPr="00EC7335" w:rsidRDefault="00EC7335" w:rsidP="00EC7335">
      <w:pPr>
        <w:tabs>
          <w:tab w:val="right" w:pos="9072"/>
        </w:tabs>
        <w:ind w:left="567"/>
        <w:outlineLvl w:val="0"/>
      </w:pPr>
      <w:r w:rsidRPr="00EC7335">
        <w:t>Not applicable.</w:t>
      </w:r>
    </w:p>
    <w:p w:rsidR="00EC7335" w:rsidRPr="00EC7335" w:rsidRDefault="00EC7335" w:rsidP="00EC7335">
      <w:pPr>
        <w:rPr>
          <w:rFonts w:cs="Arial"/>
          <w:sz w:val="16"/>
          <w:szCs w:val="16"/>
        </w:rPr>
      </w:pPr>
    </w:p>
    <w:p w:rsidR="00EC7335" w:rsidRPr="00EC7335" w:rsidRDefault="00EC7335" w:rsidP="00EC7335">
      <w:pPr>
        <w:tabs>
          <w:tab w:val="left" w:pos="1134"/>
          <w:tab w:val="right" w:pos="9072"/>
        </w:tabs>
        <w:spacing w:before="120"/>
        <w:outlineLvl w:val="0"/>
        <w:rPr>
          <w:b/>
          <w:smallCaps/>
          <w:sz w:val="28"/>
        </w:rPr>
      </w:pPr>
      <w:bookmarkStart w:id="18" w:name="PDF2_Attachments"/>
      <w:bookmarkStart w:id="19" w:name="PDF2_Attachments_2285"/>
      <w:r w:rsidRPr="00EC7335">
        <w:rPr>
          <w:b/>
          <w:smallCaps/>
          <w:sz w:val="28"/>
        </w:rPr>
        <w:t>List of A</w:t>
      </w:r>
      <w:bookmarkEnd w:id="18"/>
      <w:bookmarkEnd w:id="19"/>
      <w:r w:rsidRPr="00EC7335">
        <w:rPr>
          <w:b/>
          <w:smallCaps/>
          <w:sz w:val="28"/>
        </w:rPr>
        <w:t>ppendices</w:t>
      </w:r>
    </w:p>
    <w:tbl>
      <w:tblPr>
        <w:tblW w:w="0" w:type="auto"/>
        <w:tblLook w:val="0000"/>
      </w:tblPr>
      <w:tblGrid>
        <w:gridCol w:w="400"/>
        <w:gridCol w:w="5536"/>
      </w:tblGrid>
      <w:tr w:rsidR="00EC7335" w:rsidRPr="00EC7335" w:rsidTr="00924717">
        <w:tc>
          <w:tcPr>
            <w:tcW w:w="0" w:type="auto"/>
            <w:shd w:val="clear" w:color="auto" w:fill="auto"/>
          </w:tcPr>
          <w:p w:rsidR="00EC7335" w:rsidRPr="00EC7335" w:rsidRDefault="00EC7335" w:rsidP="00EC7335">
            <w:pPr>
              <w:jc w:val="left"/>
              <w:rPr>
                <w:rFonts w:cs="Arial"/>
              </w:rPr>
            </w:pPr>
            <w:r w:rsidRPr="00EC7335">
              <w:rPr>
                <w:rFonts w:cs="Arial"/>
              </w:rPr>
              <w:t>1</w:t>
            </w:r>
            <w:bookmarkStart w:id="20" w:name="PDFA_Attachment_1"/>
            <w:bookmarkStart w:id="21" w:name="PDFA_2285_1"/>
            <w:r w:rsidRPr="00EC7335">
              <w:rPr>
                <w:rFonts w:cs="Arial"/>
              </w:rPr>
              <w:t>.</w:t>
            </w:r>
            <w:bookmarkEnd w:id="20"/>
            <w:bookmarkEnd w:id="21"/>
          </w:p>
        </w:tc>
        <w:tc>
          <w:tcPr>
            <w:tcW w:w="0" w:type="auto"/>
            <w:shd w:val="clear" w:color="auto" w:fill="auto"/>
          </w:tcPr>
          <w:p w:rsidR="00EC7335" w:rsidRPr="00EC7335" w:rsidRDefault="00EC7335" w:rsidP="00EC7335">
            <w:pPr>
              <w:jc w:val="left"/>
              <w:rPr>
                <w:rFonts w:cs="Arial"/>
              </w:rPr>
            </w:pPr>
            <w:r w:rsidRPr="00EC7335">
              <w:rPr>
                <w:rFonts w:cs="Arial"/>
              </w:rPr>
              <w:t>Schedule for Authorising of Affixing The Common Seal</w:t>
            </w:r>
          </w:p>
        </w:tc>
      </w:tr>
    </w:tbl>
    <w:p w:rsidR="00EC7335" w:rsidRDefault="00EC7335" w:rsidP="00EC7335">
      <w:pPr>
        <w:jc w:val="left"/>
        <w:rPr>
          <w:rFonts w:cs="Arial"/>
          <w:b/>
          <w:bCs/>
          <w:caps/>
          <w:sz w:val="28"/>
          <w:szCs w:val="20"/>
        </w:rPr>
        <w:sectPr w:rsidR="00EC7335" w:rsidSect="00EC7335">
          <w:headerReference w:type="even" r:id="rId31"/>
          <w:headerReference w:type="default" r:id="rId32"/>
          <w:footerReference w:type="even" r:id="rId33"/>
          <w:footerReference w:type="default" r:id="rId34"/>
          <w:headerReference w:type="first" r:id="rId35"/>
          <w:footerReference w:type="first" r:id="rId36"/>
          <w:pgSz w:w="11907" w:h="16839" w:code="9"/>
          <w:pgMar w:top="1418" w:right="1140" w:bottom="1134" w:left="1140" w:header="720" w:footer="510" w:gutter="0"/>
          <w:cols w:space="720"/>
          <w:formProt w:val="0"/>
          <w:docGrid w:linePitch="299"/>
        </w:sectPr>
      </w:pPr>
      <w:r w:rsidRPr="00EC7335">
        <w:rPr>
          <w:rFonts w:cs="Arial"/>
        </w:rPr>
        <w:t xml:space="preserve"> </w:t>
      </w:r>
      <w:r>
        <w:rPr>
          <w:rFonts w:cs="Arial"/>
          <w:b/>
          <w:bCs/>
          <w:caps/>
          <w:sz w:val="28"/>
          <w:szCs w:val="20"/>
        </w:rPr>
        <w:t xml:space="preserve"> </w:t>
      </w:r>
      <w:bookmarkStart w:id="22" w:name="PageSet_Report_2285"/>
      <w:bookmarkEnd w:id="22"/>
    </w:p>
    <w:p w:rsidR="00EC7335" w:rsidRPr="00EC7335" w:rsidRDefault="00EC7335" w:rsidP="00EC7335">
      <w:pPr>
        <w:tabs>
          <w:tab w:val="left" w:pos="851"/>
        </w:tabs>
        <w:ind w:left="851" w:hanging="851"/>
        <w:rPr>
          <w:bCs/>
          <w:smallCaps/>
          <w:sz w:val="28"/>
          <w:szCs w:val="28"/>
        </w:rPr>
      </w:pPr>
      <w:bookmarkStart w:id="23" w:name="PDF3_Attachment_2285_1"/>
      <w:bookmarkStart w:id="24" w:name="INF_EndOfAttachment_2285_1"/>
      <w:bookmarkStart w:id="25" w:name="PDF2_ReportName_2207"/>
      <w:bookmarkEnd w:id="23"/>
      <w:bookmarkEnd w:id="24"/>
      <w:bookmarkEnd w:id="25"/>
      <w:r w:rsidRPr="00EC7335">
        <w:rPr>
          <w:b/>
          <w:bCs/>
          <w:smallCaps/>
          <w:sz w:val="28"/>
          <w:szCs w:val="28"/>
        </w:rPr>
        <w:t>11.2</w:t>
      </w:r>
      <w:r w:rsidRPr="00EC7335">
        <w:rPr>
          <w:bCs/>
          <w:smallCaps/>
          <w:sz w:val="28"/>
          <w:szCs w:val="28"/>
        </w:rPr>
        <w:tab/>
      </w:r>
      <w:r w:rsidRPr="00EC7335">
        <w:rPr>
          <w:b/>
          <w:bCs/>
          <w:smallCaps/>
          <w:sz w:val="28"/>
          <w:szCs w:val="28"/>
        </w:rPr>
        <w:t>Djerriwarrh Festival Committee Minutes 2 September 2013</w:t>
      </w:r>
    </w:p>
    <w:p w:rsidR="00EC7335" w:rsidRPr="00EC7335" w:rsidRDefault="00EC7335" w:rsidP="00EC7335">
      <w:pPr>
        <w:spacing w:after="0"/>
        <w:jc w:val="right"/>
        <w:rPr>
          <w:rFonts w:cs="Arial"/>
          <w:b/>
        </w:rPr>
      </w:pPr>
      <w:r w:rsidRPr="00EC7335">
        <w:rPr>
          <w:rFonts w:cs="Arial"/>
          <w:b/>
        </w:rPr>
        <w:t>Author: Heidi Taylor- Senior Events Officer</w:t>
      </w:r>
    </w:p>
    <w:p w:rsidR="00EC7335" w:rsidRPr="00EC7335" w:rsidRDefault="00EC7335" w:rsidP="00EC7335">
      <w:pPr>
        <w:jc w:val="right"/>
      </w:pPr>
      <w:r w:rsidRPr="00EC7335">
        <w:rPr>
          <w:rFonts w:cs="Arial"/>
          <w:b/>
        </w:rPr>
        <w:t xml:space="preserve">Presenter: Peter Bean- General Manager Corporate Services </w:t>
      </w:r>
    </w:p>
    <w:p w:rsidR="00EC7335" w:rsidRPr="00EC7335" w:rsidRDefault="00EC7335" w:rsidP="00EC7335">
      <w:pPr>
        <w:rPr>
          <w:sz w:val="12"/>
          <w:szCs w:val="12"/>
        </w:rPr>
      </w:pPr>
    </w:p>
    <w:p w:rsidR="00EC7335" w:rsidRPr="00EC7335" w:rsidRDefault="00EC7335" w:rsidP="00EC7335">
      <w:pPr>
        <w:spacing w:before="120"/>
        <w:rPr>
          <w:b/>
          <w:smallCaps/>
          <w:sz w:val="28"/>
          <w:szCs w:val="28"/>
          <w:u w:val="single"/>
        </w:rPr>
      </w:pPr>
      <w:r w:rsidRPr="00EC7335">
        <w:rPr>
          <w:b/>
          <w:smallCaps/>
          <w:sz w:val="28"/>
          <w:szCs w:val="28"/>
        </w:rPr>
        <w:t>Purpose of Report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tblGrid>
      <w:tr w:rsidR="00EC7335" w:rsidRPr="00EC7335" w:rsidTr="00924717">
        <w:tc>
          <w:tcPr>
            <w:tcW w:w="9843" w:type="dxa"/>
          </w:tcPr>
          <w:p w:rsidR="00EC7335" w:rsidRPr="00EC7335" w:rsidRDefault="00EC7335" w:rsidP="00EC7335">
            <w:pPr>
              <w:widowControl w:val="0"/>
              <w:spacing w:before="240" w:after="60"/>
              <w:outlineLvl w:val="1"/>
              <w:rPr>
                <w:rFonts w:cs="Arial"/>
                <w:bCs/>
                <w:iCs/>
                <w:szCs w:val="22"/>
              </w:rPr>
            </w:pPr>
            <w:r w:rsidRPr="00EC7335">
              <w:rPr>
                <w:rFonts w:cs="Arial"/>
                <w:bCs/>
                <w:iCs/>
                <w:szCs w:val="22"/>
              </w:rPr>
              <w:t>Presentation of the unconfirmed minutes of Djerriwarrh Festival Advisory Committee meeting held on Monday, 2 September 2013.</w:t>
            </w:r>
          </w:p>
          <w:p w:rsidR="00EC7335" w:rsidRPr="00EC7335" w:rsidRDefault="00EC7335" w:rsidP="00EC7335">
            <w:pPr>
              <w:rPr>
                <w:lang w:val="en-US"/>
              </w:rPr>
            </w:pPr>
          </w:p>
        </w:tc>
      </w:tr>
    </w:tbl>
    <w:p w:rsidR="00EC7335" w:rsidRPr="00EC7335" w:rsidRDefault="00EC7335" w:rsidP="00EC7335">
      <w:pPr>
        <w:ind w:left="2160" w:hanging="2160"/>
        <w:rPr>
          <w:rFonts w:cs="Arial"/>
          <w:iCs/>
          <w:sz w:val="16"/>
          <w:szCs w:val="16"/>
        </w:rPr>
      </w:pPr>
    </w:p>
    <w:tbl>
      <w:tblPr>
        <w:tblW w:w="5000" w:type="pct"/>
        <w:tblLook w:val="0000"/>
      </w:tblPr>
      <w:tblGrid>
        <w:gridCol w:w="9843"/>
      </w:tblGrid>
      <w:tr w:rsidR="00EC7335" w:rsidRPr="00EC7335" w:rsidTr="00924717">
        <w:tc>
          <w:tcPr>
            <w:tcW w:w="5000" w:type="pct"/>
          </w:tcPr>
          <w:p w:rsidR="00EC7335" w:rsidRPr="00EC7335" w:rsidRDefault="00EC7335" w:rsidP="00EC7335">
            <w:pPr>
              <w:spacing w:before="120"/>
              <w:rPr>
                <w:b/>
                <w:smallCaps/>
                <w:sz w:val="28"/>
                <w:szCs w:val="28"/>
              </w:rPr>
            </w:pPr>
            <w:bookmarkStart w:id="26" w:name="PDF2_Recommendations_2207"/>
            <w:bookmarkEnd w:id="26"/>
            <w:r w:rsidRPr="00EC7335">
              <w:rPr>
                <w:b/>
                <w:smallCaps/>
                <w:sz w:val="28"/>
                <w:szCs w:val="28"/>
              </w:rPr>
              <w:t>Recommendation:</w:t>
            </w:r>
          </w:p>
          <w:p w:rsidR="00EC7335" w:rsidRPr="00EC7335" w:rsidRDefault="00EC7335" w:rsidP="00EC7335">
            <w:pPr>
              <w:spacing w:before="120"/>
              <w:jc w:val="left"/>
              <w:rPr>
                <w:rFonts w:cs="Arial"/>
              </w:rPr>
            </w:pPr>
            <w:r w:rsidRPr="00EC7335">
              <w:rPr>
                <w:rFonts w:cs="Arial"/>
              </w:rPr>
              <w:t>That:-</w:t>
            </w:r>
          </w:p>
          <w:p w:rsidR="00EC7335" w:rsidRPr="00EC7335" w:rsidRDefault="00EC7335" w:rsidP="00EC7335">
            <w:pPr>
              <w:spacing w:before="120"/>
              <w:ind w:left="720" w:hanging="360"/>
              <w:jc w:val="left"/>
              <w:rPr>
                <w:rFonts w:cs="Arial"/>
              </w:rPr>
            </w:pPr>
            <w:r w:rsidRPr="00EC7335">
              <w:rPr>
                <w:rFonts w:cs="Arial"/>
              </w:rPr>
              <w:t>1.</w:t>
            </w:r>
            <w:r w:rsidRPr="00EC7335">
              <w:rPr>
                <w:rFonts w:cs="Arial"/>
              </w:rPr>
              <w:tab/>
              <w:t>The unconfirmed minutes of</w:t>
            </w:r>
            <w:r w:rsidRPr="00EC7335">
              <w:t xml:space="preserve"> Djerriwarrh Festival Advisory Committee</w:t>
            </w:r>
            <w:r w:rsidRPr="00EC7335">
              <w:rPr>
                <w:rFonts w:cs="Arial"/>
              </w:rPr>
              <w:t xml:space="preserve"> Meeting of 2 September 2013 to be noted.</w:t>
            </w:r>
          </w:p>
          <w:p w:rsidR="00EC7335" w:rsidRPr="00EC7335" w:rsidRDefault="00EC7335" w:rsidP="00EC7335">
            <w:pPr>
              <w:spacing w:before="120"/>
              <w:ind w:left="720" w:hanging="360"/>
              <w:jc w:val="left"/>
              <w:rPr>
                <w:rFonts w:cs="Arial"/>
              </w:rPr>
            </w:pPr>
            <w:r w:rsidRPr="00EC7335">
              <w:rPr>
                <w:rFonts w:cs="Arial"/>
              </w:rPr>
              <w:t>2.</w:t>
            </w:r>
            <w:r w:rsidRPr="00EC7335">
              <w:rPr>
                <w:rFonts w:cs="Arial"/>
              </w:rPr>
              <w:tab/>
              <w:t>Council adopt the recommendation of the Committee as detailed in the unconfirmed minutes appended to this report.</w:t>
            </w:r>
          </w:p>
        </w:tc>
      </w:tr>
    </w:tbl>
    <w:p w:rsidR="00EC7335" w:rsidRPr="00EC7335" w:rsidRDefault="00EC7335" w:rsidP="00EC7335">
      <w:pPr>
        <w:pBdr>
          <w:bottom w:val="threeDEmboss" w:sz="12" w:space="1" w:color="auto"/>
        </w:pBdr>
        <w:ind w:left="1134" w:right="1134"/>
        <w:rPr>
          <w:rFonts w:cs="Arial"/>
          <w:sz w:val="16"/>
          <w:szCs w:val="20"/>
          <w:highlight w:val="yellow"/>
        </w:rPr>
      </w:pPr>
    </w:p>
    <w:p w:rsidR="00EC7335" w:rsidRPr="00EC7335" w:rsidRDefault="00EC7335" w:rsidP="00EC7335">
      <w:pPr>
        <w:keepNext/>
        <w:spacing w:before="120"/>
        <w:rPr>
          <w:b/>
          <w:smallCaps/>
          <w:sz w:val="28"/>
          <w:szCs w:val="28"/>
        </w:rPr>
      </w:pPr>
      <w:r w:rsidRPr="00EC7335">
        <w:rPr>
          <w:b/>
          <w:smallCaps/>
          <w:sz w:val="28"/>
          <w:szCs w:val="28"/>
        </w:rPr>
        <w:t>Report</w:t>
      </w:r>
    </w:p>
    <w:p w:rsidR="00EC7335" w:rsidRPr="00EC7335" w:rsidRDefault="00EC7335" w:rsidP="00EC7335">
      <w:pPr>
        <w:keepNext/>
        <w:tabs>
          <w:tab w:val="left" w:pos="567"/>
        </w:tabs>
        <w:spacing w:before="360"/>
        <w:ind w:left="567" w:hanging="567"/>
        <w:contextualSpacing/>
        <w:rPr>
          <w:b/>
          <w:sz w:val="28"/>
        </w:rPr>
      </w:pPr>
      <w:r w:rsidRPr="00EC7335">
        <w:rPr>
          <w:rFonts w:ascii="Arial Bold" w:hAnsi="Arial Bold"/>
          <w:b/>
          <w:sz w:val="28"/>
        </w:rPr>
        <w:t>1.</w:t>
      </w:r>
      <w:r w:rsidRPr="00EC7335">
        <w:rPr>
          <w:rFonts w:ascii="Arial Bold" w:hAnsi="Arial Bold"/>
          <w:b/>
          <w:sz w:val="28"/>
        </w:rPr>
        <w:tab/>
      </w:r>
      <w:r w:rsidRPr="00EC7335">
        <w:rPr>
          <w:b/>
          <w:sz w:val="28"/>
        </w:rPr>
        <w:t>Executive Summary</w:t>
      </w:r>
    </w:p>
    <w:p w:rsidR="00EC7335" w:rsidRPr="00EC7335" w:rsidRDefault="00EC7335" w:rsidP="00843E0A">
      <w:pPr>
        <w:tabs>
          <w:tab w:val="left" w:pos="567"/>
        </w:tabs>
        <w:spacing w:before="120" w:after="360"/>
        <w:ind w:left="567"/>
        <w:rPr>
          <w:rFonts w:cs="Arial"/>
        </w:rPr>
      </w:pPr>
      <w:r w:rsidRPr="00EC7335">
        <w:rPr>
          <w:rFonts w:cs="Arial"/>
        </w:rPr>
        <w:t>The</w:t>
      </w:r>
      <w:r w:rsidRPr="00EC7335">
        <w:t xml:space="preserve"> Djerriwarrh Festival Advisory Committee met on 2 September 2013 and resolved on key issues for Council’s consideration.</w:t>
      </w:r>
    </w:p>
    <w:p w:rsidR="00EC7335" w:rsidRPr="00EC7335" w:rsidRDefault="00EC7335" w:rsidP="00843E0A">
      <w:pPr>
        <w:keepNext/>
        <w:tabs>
          <w:tab w:val="left" w:pos="567"/>
        </w:tabs>
        <w:spacing w:before="480"/>
        <w:ind w:left="567" w:hanging="567"/>
        <w:contextualSpacing/>
        <w:rPr>
          <w:b/>
          <w:sz w:val="28"/>
        </w:rPr>
      </w:pPr>
      <w:r w:rsidRPr="00EC7335">
        <w:rPr>
          <w:rFonts w:ascii="Arial Bold" w:hAnsi="Arial Bold"/>
          <w:b/>
          <w:sz w:val="28"/>
        </w:rPr>
        <w:t>2.</w:t>
      </w:r>
      <w:r w:rsidRPr="00EC7335">
        <w:rPr>
          <w:rFonts w:ascii="Arial Bold" w:hAnsi="Arial Bold"/>
          <w:b/>
          <w:sz w:val="28"/>
        </w:rPr>
        <w:tab/>
      </w:r>
      <w:r w:rsidRPr="00EC7335">
        <w:rPr>
          <w:b/>
          <w:sz w:val="28"/>
        </w:rPr>
        <w:t>Background/Issues</w:t>
      </w:r>
    </w:p>
    <w:p w:rsidR="00EC7335" w:rsidRPr="00EC7335" w:rsidRDefault="00EC7335" w:rsidP="00EC7335">
      <w:pPr>
        <w:tabs>
          <w:tab w:val="left" w:pos="567"/>
        </w:tabs>
        <w:spacing w:before="120" w:after="240"/>
        <w:ind w:left="567"/>
        <w:rPr>
          <w:rFonts w:cs="Arial"/>
        </w:rPr>
      </w:pPr>
      <w:r w:rsidRPr="00EC7335">
        <w:rPr>
          <w:rFonts w:cs="Arial"/>
        </w:rPr>
        <w:t xml:space="preserve">The Djerriwarrh Festival Advisory Committee is a key community committee dedicated to the planning and delivery of the annual Djerriwarrh Festival. </w:t>
      </w:r>
    </w:p>
    <w:p w:rsidR="00EC7335" w:rsidRPr="00EC7335" w:rsidRDefault="00EC7335" w:rsidP="00EC7335">
      <w:pPr>
        <w:tabs>
          <w:tab w:val="left" w:pos="567"/>
        </w:tabs>
        <w:spacing w:before="120" w:after="240"/>
        <w:ind w:left="567"/>
        <w:rPr>
          <w:rFonts w:cs="Arial"/>
        </w:rPr>
      </w:pPr>
      <w:r w:rsidRPr="00EC7335">
        <w:rPr>
          <w:rFonts w:cs="Arial"/>
        </w:rPr>
        <w:t>The appointment of the committee supports the ongoing planning and preparation of this signature event and encourages a diverse program of opportunities that will achieve maximum community participation.</w:t>
      </w:r>
    </w:p>
    <w:p w:rsidR="00EC7335" w:rsidRPr="00EC7335" w:rsidRDefault="00EC7335" w:rsidP="00843E0A">
      <w:pPr>
        <w:tabs>
          <w:tab w:val="left" w:pos="567"/>
        </w:tabs>
        <w:spacing w:before="120" w:after="360"/>
        <w:ind w:left="567"/>
        <w:rPr>
          <w:rFonts w:cs="Arial"/>
        </w:rPr>
      </w:pPr>
      <w:r w:rsidRPr="00EC7335">
        <w:rPr>
          <w:rFonts w:cs="Arial"/>
        </w:rPr>
        <w:t xml:space="preserve">The Terms of Reference includes membership of the Djerriwarrh Festival Advisory Committee at a maximum of fourteen community members plus one Councillor Representative and one Council staff member. </w:t>
      </w:r>
    </w:p>
    <w:p w:rsidR="00EC7335" w:rsidRPr="00EC7335" w:rsidRDefault="00EC7335" w:rsidP="00EC7335">
      <w:pPr>
        <w:keepNext/>
        <w:tabs>
          <w:tab w:val="left" w:pos="567"/>
        </w:tabs>
        <w:spacing w:before="360"/>
        <w:ind w:left="567" w:hanging="567"/>
        <w:contextualSpacing/>
        <w:rPr>
          <w:b/>
          <w:sz w:val="28"/>
        </w:rPr>
      </w:pPr>
      <w:r w:rsidRPr="00EC7335">
        <w:rPr>
          <w:rFonts w:ascii="Arial Bold" w:hAnsi="Arial Bold"/>
          <w:b/>
          <w:sz w:val="28"/>
        </w:rPr>
        <w:t>3.</w:t>
      </w:r>
      <w:r w:rsidRPr="00EC7335">
        <w:rPr>
          <w:rFonts w:ascii="Arial Bold" w:hAnsi="Arial Bold"/>
          <w:b/>
          <w:sz w:val="28"/>
        </w:rPr>
        <w:tab/>
      </w:r>
      <w:r w:rsidRPr="00EC7335">
        <w:rPr>
          <w:b/>
          <w:sz w:val="28"/>
        </w:rPr>
        <w:t>Council Plan Reference and Policy Reference</w:t>
      </w:r>
    </w:p>
    <w:p w:rsidR="00EC7335" w:rsidRPr="00EC7335" w:rsidRDefault="00EC7335" w:rsidP="00EC7335">
      <w:pPr>
        <w:spacing w:before="120"/>
        <w:ind w:left="567"/>
        <w:rPr>
          <w:rFonts w:cs="Arial"/>
        </w:rPr>
      </w:pPr>
      <w:r w:rsidRPr="00EC7335">
        <w:rPr>
          <w:rFonts w:cs="Arial"/>
        </w:rPr>
        <w:t>The Melton City Council 2013-2017 Council Plan references:</w:t>
      </w:r>
    </w:p>
    <w:p w:rsidR="00EC7335" w:rsidRPr="00EC7335" w:rsidRDefault="00EC7335" w:rsidP="00EC7335">
      <w:pPr>
        <w:tabs>
          <w:tab w:val="left" w:pos="567"/>
          <w:tab w:val="left" w:pos="851"/>
        </w:tabs>
        <w:ind w:left="851" w:hanging="284"/>
        <w:rPr>
          <w:rFonts w:cs="Arial"/>
          <w:i/>
        </w:rPr>
      </w:pPr>
      <w:r w:rsidRPr="00EC7335">
        <w:rPr>
          <w:rFonts w:cs="Arial"/>
          <w:i/>
        </w:rPr>
        <w:t>3.</w:t>
      </w:r>
      <w:r w:rsidRPr="00EC7335">
        <w:rPr>
          <w:rFonts w:cs="Arial"/>
          <w:i/>
        </w:rPr>
        <w:tab/>
        <w:t>Diverse, Confident and Inclusive Communities:  A culturally rich, active, safe and connected City</w:t>
      </w:r>
    </w:p>
    <w:p w:rsidR="00EC7335" w:rsidRPr="00EC7335" w:rsidRDefault="00EC7335" w:rsidP="00EC7335">
      <w:pPr>
        <w:tabs>
          <w:tab w:val="left" w:pos="567"/>
          <w:tab w:val="left" w:pos="1418"/>
        </w:tabs>
        <w:spacing w:before="120"/>
        <w:ind w:left="1418" w:hanging="567"/>
        <w:rPr>
          <w:rFonts w:cs="Arial"/>
          <w:i/>
        </w:rPr>
      </w:pPr>
      <w:r w:rsidRPr="00EC7335">
        <w:rPr>
          <w:rFonts w:cs="Arial"/>
          <w:i/>
        </w:rPr>
        <w:t>3.2.</w:t>
      </w:r>
      <w:r w:rsidRPr="00EC7335">
        <w:rPr>
          <w:rFonts w:cs="Arial"/>
          <w:i/>
        </w:rPr>
        <w:tab/>
        <w:t>Build resilient people and communities through opportunities to participate in community life.</w:t>
      </w:r>
    </w:p>
    <w:p w:rsidR="00EC7335" w:rsidRPr="00EC7335" w:rsidRDefault="00EC7335" w:rsidP="00EC7335">
      <w:pPr>
        <w:tabs>
          <w:tab w:val="left" w:pos="567"/>
          <w:tab w:val="left" w:pos="1418"/>
        </w:tabs>
        <w:spacing w:before="120"/>
        <w:ind w:left="1418" w:hanging="567"/>
        <w:rPr>
          <w:rFonts w:cs="Arial"/>
          <w:i/>
        </w:rPr>
      </w:pPr>
      <w:r w:rsidRPr="00EC7335">
        <w:rPr>
          <w:rFonts w:cs="Arial"/>
          <w:i/>
        </w:rPr>
        <w:t>3.3.</w:t>
      </w:r>
      <w:r w:rsidRPr="00EC7335">
        <w:rPr>
          <w:rFonts w:cs="Arial"/>
          <w:i/>
        </w:rPr>
        <w:tab/>
        <w:t>Develop an environment that supports imagination, creative expression and engagement in cultural experiences.</w:t>
      </w:r>
    </w:p>
    <w:p w:rsidR="00EC7335" w:rsidRPr="00EC7335" w:rsidRDefault="00EC7335" w:rsidP="00EC7335">
      <w:pPr>
        <w:tabs>
          <w:tab w:val="left" w:pos="567"/>
          <w:tab w:val="left" w:pos="1418"/>
        </w:tabs>
        <w:spacing w:before="120"/>
        <w:ind w:left="1418" w:hanging="567"/>
        <w:rPr>
          <w:rFonts w:cs="Arial"/>
          <w:i/>
        </w:rPr>
      </w:pPr>
      <w:r w:rsidRPr="00EC7335">
        <w:rPr>
          <w:rFonts w:cs="Arial"/>
          <w:i/>
        </w:rPr>
        <w:t>3.5.</w:t>
      </w:r>
      <w:r w:rsidRPr="00EC7335">
        <w:rPr>
          <w:rFonts w:cs="Arial"/>
          <w:i/>
        </w:rPr>
        <w:tab/>
        <w:t>Build an inclusive community that embraces and values cultural diversity and celebrates our collective heritage.</w:t>
      </w:r>
    </w:p>
    <w:p w:rsidR="00EC7335" w:rsidRPr="00EC7335" w:rsidRDefault="00EC7335" w:rsidP="00843E0A">
      <w:pPr>
        <w:tabs>
          <w:tab w:val="left" w:pos="567"/>
          <w:tab w:val="left" w:pos="1418"/>
        </w:tabs>
        <w:spacing w:before="120" w:after="360"/>
        <w:ind w:left="1418" w:hanging="567"/>
        <w:rPr>
          <w:rFonts w:cs="Arial"/>
        </w:rPr>
      </w:pPr>
      <w:r w:rsidRPr="00EC7335">
        <w:rPr>
          <w:rFonts w:cs="Arial"/>
          <w:i/>
        </w:rPr>
        <w:t>3.6.</w:t>
      </w:r>
      <w:r w:rsidRPr="00EC7335">
        <w:rPr>
          <w:rFonts w:cs="Arial"/>
          <w:i/>
        </w:rPr>
        <w:tab/>
        <w:t>Create a safer community through building a sense of belonging and community pride.</w:t>
      </w:r>
    </w:p>
    <w:p w:rsidR="00EC7335" w:rsidRPr="00EC7335" w:rsidRDefault="00EC7335" w:rsidP="00EC7335">
      <w:pPr>
        <w:keepNext/>
        <w:tabs>
          <w:tab w:val="left" w:pos="567"/>
        </w:tabs>
        <w:spacing w:before="360"/>
        <w:ind w:left="567" w:hanging="567"/>
        <w:contextualSpacing/>
        <w:rPr>
          <w:b/>
          <w:sz w:val="28"/>
        </w:rPr>
      </w:pPr>
      <w:r w:rsidRPr="00EC7335">
        <w:rPr>
          <w:rFonts w:ascii="Arial Bold" w:hAnsi="Arial Bold"/>
          <w:b/>
          <w:sz w:val="28"/>
        </w:rPr>
        <w:t>4.</w:t>
      </w:r>
      <w:r w:rsidRPr="00EC7335">
        <w:rPr>
          <w:rFonts w:ascii="Arial Bold" w:hAnsi="Arial Bold"/>
          <w:b/>
          <w:sz w:val="28"/>
        </w:rPr>
        <w:tab/>
      </w:r>
      <w:r w:rsidRPr="00EC7335">
        <w:rPr>
          <w:b/>
          <w:sz w:val="28"/>
        </w:rPr>
        <w:t>Financial Considerations</w:t>
      </w:r>
    </w:p>
    <w:p w:rsidR="00EC7335" w:rsidRPr="00EC7335" w:rsidRDefault="00EC7335" w:rsidP="00843E0A">
      <w:pPr>
        <w:tabs>
          <w:tab w:val="left" w:pos="567"/>
        </w:tabs>
        <w:spacing w:before="120" w:after="360"/>
        <w:ind w:left="567"/>
        <w:rPr>
          <w:rFonts w:cs="Arial"/>
        </w:rPr>
      </w:pPr>
      <w:r w:rsidRPr="00EC7335">
        <w:rPr>
          <w:rFonts w:cs="Arial"/>
        </w:rPr>
        <w:t>Operational costs for the Djerriwarrh Festival are referred annually to Council’s recurrent budget.</w:t>
      </w:r>
    </w:p>
    <w:p w:rsidR="00EC7335" w:rsidRPr="00EC7335" w:rsidRDefault="00EC7335" w:rsidP="00EC7335">
      <w:pPr>
        <w:keepNext/>
        <w:tabs>
          <w:tab w:val="left" w:pos="567"/>
        </w:tabs>
        <w:spacing w:before="360"/>
        <w:ind w:left="567" w:hanging="567"/>
        <w:contextualSpacing/>
        <w:rPr>
          <w:b/>
          <w:sz w:val="28"/>
        </w:rPr>
      </w:pPr>
      <w:r w:rsidRPr="00EC7335">
        <w:rPr>
          <w:rFonts w:ascii="Arial Bold" w:hAnsi="Arial Bold"/>
          <w:b/>
          <w:sz w:val="28"/>
        </w:rPr>
        <w:t>5.</w:t>
      </w:r>
      <w:r w:rsidRPr="00EC7335">
        <w:rPr>
          <w:rFonts w:ascii="Arial Bold" w:hAnsi="Arial Bold"/>
          <w:b/>
          <w:sz w:val="28"/>
        </w:rPr>
        <w:tab/>
      </w:r>
      <w:r w:rsidRPr="00EC7335">
        <w:rPr>
          <w:b/>
          <w:sz w:val="28"/>
        </w:rPr>
        <w:t>Consultation/Public Submissions</w:t>
      </w:r>
    </w:p>
    <w:p w:rsidR="00EC7335" w:rsidRPr="00EC7335" w:rsidRDefault="00EC7335" w:rsidP="00843E0A">
      <w:pPr>
        <w:tabs>
          <w:tab w:val="left" w:pos="567"/>
        </w:tabs>
        <w:spacing w:before="120" w:after="360"/>
        <w:ind w:left="567"/>
        <w:rPr>
          <w:rFonts w:cs="Arial"/>
        </w:rPr>
      </w:pPr>
      <w:r w:rsidRPr="00EC7335">
        <w:rPr>
          <w:rFonts w:cs="Arial"/>
        </w:rPr>
        <w:t xml:space="preserve">The </w:t>
      </w:r>
      <w:r w:rsidRPr="00EC7335">
        <w:t xml:space="preserve">Djerriwarrh Festival Advisory Committee </w:t>
      </w:r>
      <w:r w:rsidRPr="00EC7335">
        <w:rPr>
          <w:rFonts w:cs="Arial"/>
        </w:rPr>
        <w:t>is an Advisory Committee of Council and where public consultation and or submissions are identified as being appropriate the Committee would recommend an appropriate consultation process to Council for endorsement.</w:t>
      </w:r>
    </w:p>
    <w:p w:rsidR="00EC7335" w:rsidRPr="00EC7335" w:rsidRDefault="00EC7335" w:rsidP="00EC7335">
      <w:pPr>
        <w:keepNext/>
        <w:tabs>
          <w:tab w:val="left" w:pos="567"/>
        </w:tabs>
        <w:spacing w:before="360"/>
        <w:ind w:left="567" w:hanging="567"/>
        <w:contextualSpacing/>
        <w:rPr>
          <w:b/>
          <w:sz w:val="28"/>
        </w:rPr>
      </w:pPr>
      <w:r w:rsidRPr="00EC7335">
        <w:rPr>
          <w:rFonts w:ascii="Arial Bold" w:hAnsi="Arial Bold"/>
          <w:b/>
          <w:sz w:val="28"/>
        </w:rPr>
        <w:t>6.</w:t>
      </w:r>
      <w:r w:rsidRPr="00EC7335">
        <w:rPr>
          <w:rFonts w:ascii="Arial Bold" w:hAnsi="Arial Bold"/>
          <w:b/>
          <w:sz w:val="28"/>
        </w:rPr>
        <w:tab/>
      </w:r>
      <w:r w:rsidRPr="00EC7335">
        <w:rPr>
          <w:b/>
          <w:sz w:val="28"/>
        </w:rPr>
        <w:t>Risk Analysis</w:t>
      </w:r>
    </w:p>
    <w:p w:rsidR="00EC7335" w:rsidRPr="00EC7335" w:rsidRDefault="00EC7335" w:rsidP="00843E0A">
      <w:pPr>
        <w:tabs>
          <w:tab w:val="left" w:pos="567"/>
        </w:tabs>
        <w:spacing w:before="120" w:after="360"/>
        <w:ind w:left="567"/>
        <w:rPr>
          <w:rFonts w:cs="Arial"/>
        </w:rPr>
      </w:pPr>
      <w:r w:rsidRPr="00EC7335">
        <w:rPr>
          <w:rFonts w:cs="Arial"/>
        </w:rPr>
        <w:t>Maintaining up to date policies within an organisational framework assists Council in controlling risk.</w:t>
      </w:r>
    </w:p>
    <w:p w:rsidR="00EC7335" w:rsidRPr="00EC7335" w:rsidRDefault="00EC7335" w:rsidP="00EC7335">
      <w:pPr>
        <w:keepNext/>
        <w:tabs>
          <w:tab w:val="left" w:pos="567"/>
        </w:tabs>
        <w:spacing w:before="360"/>
        <w:ind w:left="567" w:hanging="567"/>
        <w:contextualSpacing/>
        <w:rPr>
          <w:b/>
          <w:sz w:val="28"/>
        </w:rPr>
      </w:pPr>
      <w:r w:rsidRPr="00EC7335">
        <w:rPr>
          <w:rFonts w:ascii="Arial Bold" w:hAnsi="Arial Bold"/>
          <w:b/>
          <w:sz w:val="28"/>
        </w:rPr>
        <w:t>7.</w:t>
      </w:r>
      <w:r w:rsidRPr="00EC7335">
        <w:rPr>
          <w:rFonts w:ascii="Arial Bold" w:hAnsi="Arial Bold"/>
          <w:b/>
          <w:sz w:val="28"/>
        </w:rPr>
        <w:tab/>
      </w:r>
      <w:r w:rsidRPr="00EC7335">
        <w:rPr>
          <w:b/>
          <w:sz w:val="28"/>
        </w:rPr>
        <w:t>Options</w:t>
      </w:r>
    </w:p>
    <w:p w:rsidR="00EC7335" w:rsidRPr="00EC7335" w:rsidRDefault="00EC7335" w:rsidP="00EC7335">
      <w:pPr>
        <w:tabs>
          <w:tab w:val="left" w:pos="567"/>
        </w:tabs>
        <w:spacing w:before="120"/>
        <w:ind w:left="567"/>
        <w:rPr>
          <w:rFonts w:cs="Arial"/>
        </w:rPr>
      </w:pPr>
      <w:r w:rsidRPr="00EC7335">
        <w:t>Djerriwarrh Festival Advisory Committee i</w:t>
      </w:r>
      <w:r w:rsidRPr="00EC7335">
        <w:rPr>
          <w:rFonts w:cs="Arial"/>
        </w:rPr>
        <w:t>s an Advisory Committee of Council and Council therefore has the discretion to accept/reject or amend its recommendations as Council deems appropriate.</w:t>
      </w:r>
    </w:p>
    <w:p w:rsidR="00EC7335" w:rsidRPr="00EC7335" w:rsidRDefault="00EC7335" w:rsidP="00EC7335">
      <w:pPr>
        <w:tabs>
          <w:tab w:val="right" w:pos="9072"/>
        </w:tabs>
        <w:ind w:left="567"/>
        <w:outlineLvl w:val="0"/>
      </w:pPr>
    </w:p>
    <w:p w:rsidR="00EC7335" w:rsidRPr="00EC7335" w:rsidRDefault="00EC7335" w:rsidP="00EC7335">
      <w:pPr>
        <w:rPr>
          <w:rFonts w:cs="Arial"/>
          <w:sz w:val="16"/>
          <w:szCs w:val="16"/>
        </w:rPr>
      </w:pPr>
    </w:p>
    <w:p w:rsidR="00EC7335" w:rsidRPr="00EC7335" w:rsidRDefault="00EC7335" w:rsidP="00EC7335">
      <w:pPr>
        <w:tabs>
          <w:tab w:val="left" w:pos="1134"/>
          <w:tab w:val="right" w:pos="9072"/>
        </w:tabs>
        <w:spacing w:before="120"/>
        <w:outlineLvl w:val="0"/>
        <w:rPr>
          <w:b/>
          <w:smallCaps/>
          <w:sz w:val="28"/>
        </w:rPr>
      </w:pPr>
      <w:bookmarkStart w:id="27" w:name="PDF2_Attachments_2207"/>
      <w:r w:rsidRPr="00EC7335">
        <w:rPr>
          <w:b/>
          <w:smallCaps/>
          <w:sz w:val="28"/>
        </w:rPr>
        <w:t>List of Attachments</w:t>
      </w:r>
      <w:bookmarkEnd w:id="27"/>
    </w:p>
    <w:tbl>
      <w:tblPr>
        <w:tblW w:w="0" w:type="auto"/>
        <w:tblLook w:val="0000"/>
      </w:tblPr>
      <w:tblGrid>
        <w:gridCol w:w="400"/>
        <w:gridCol w:w="4972"/>
      </w:tblGrid>
      <w:tr w:rsidR="00EC7335" w:rsidRPr="00EC7335" w:rsidTr="00924717">
        <w:tc>
          <w:tcPr>
            <w:tcW w:w="0" w:type="auto"/>
            <w:shd w:val="clear" w:color="auto" w:fill="auto"/>
          </w:tcPr>
          <w:p w:rsidR="00EC7335" w:rsidRPr="00EC7335" w:rsidRDefault="00EC7335" w:rsidP="00EC7335">
            <w:pPr>
              <w:jc w:val="left"/>
              <w:rPr>
                <w:rFonts w:cs="Arial"/>
              </w:rPr>
            </w:pPr>
            <w:r w:rsidRPr="00EC7335">
              <w:rPr>
                <w:rFonts w:cs="Arial"/>
              </w:rPr>
              <w:t>1</w:t>
            </w:r>
            <w:bookmarkStart w:id="28" w:name="PDFA_2207_1"/>
            <w:r w:rsidRPr="00EC7335">
              <w:rPr>
                <w:rFonts w:cs="Arial"/>
              </w:rPr>
              <w:t>.</w:t>
            </w:r>
            <w:bookmarkEnd w:id="28"/>
          </w:p>
        </w:tc>
        <w:tc>
          <w:tcPr>
            <w:tcW w:w="0" w:type="auto"/>
            <w:shd w:val="clear" w:color="auto" w:fill="auto"/>
          </w:tcPr>
          <w:p w:rsidR="00EC7335" w:rsidRPr="00EC7335" w:rsidRDefault="00EC7335" w:rsidP="00EC7335">
            <w:pPr>
              <w:jc w:val="left"/>
              <w:rPr>
                <w:rFonts w:cs="Arial"/>
              </w:rPr>
            </w:pPr>
            <w:r w:rsidRPr="00EC7335">
              <w:rPr>
                <w:rFonts w:cs="Arial"/>
              </w:rPr>
              <w:t>Djerriwarrh Festival Advisory Committee Minutes</w:t>
            </w:r>
          </w:p>
        </w:tc>
      </w:tr>
    </w:tbl>
    <w:p w:rsidR="00EC7335" w:rsidRDefault="00EC7335" w:rsidP="00EC7335">
      <w:pPr>
        <w:jc w:val="left"/>
        <w:rPr>
          <w:rFonts w:cs="Arial"/>
          <w:b/>
          <w:bCs/>
          <w:caps/>
          <w:sz w:val="28"/>
          <w:szCs w:val="20"/>
        </w:rPr>
        <w:sectPr w:rsidR="00EC7335" w:rsidSect="00EC7335">
          <w:headerReference w:type="even" r:id="rId37"/>
          <w:headerReference w:type="default" r:id="rId38"/>
          <w:footerReference w:type="even" r:id="rId39"/>
          <w:footerReference w:type="default" r:id="rId40"/>
          <w:headerReference w:type="first" r:id="rId41"/>
          <w:footerReference w:type="first" r:id="rId42"/>
          <w:pgSz w:w="11907" w:h="16839" w:code="9"/>
          <w:pgMar w:top="1418" w:right="1140" w:bottom="1134" w:left="1140" w:header="720" w:footer="510" w:gutter="0"/>
          <w:cols w:space="720"/>
          <w:formProt w:val="0"/>
          <w:docGrid w:linePitch="299"/>
        </w:sectPr>
      </w:pPr>
      <w:r w:rsidRPr="00EC7335">
        <w:rPr>
          <w:rFonts w:cs="Arial"/>
        </w:rPr>
        <w:t xml:space="preserve"> </w:t>
      </w:r>
      <w:bookmarkStart w:id="29" w:name="PageSet_Report_2207"/>
      <w:bookmarkEnd w:id="29"/>
    </w:p>
    <w:p w:rsidR="00EC7335" w:rsidRPr="00EC7335" w:rsidRDefault="00EC7335" w:rsidP="00EC7335">
      <w:pPr>
        <w:tabs>
          <w:tab w:val="left" w:pos="851"/>
        </w:tabs>
        <w:ind w:left="851" w:hanging="851"/>
        <w:jc w:val="left"/>
        <w:rPr>
          <w:bCs/>
          <w:smallCaps/>
          <w:sz w:val="28"/>
          <w:szCs w:val="28"/>
        </w:rPr>
      </w:pPr>
      <w:bookmarkStart w:id="30" w:name="PDF3_Attachment_2207_1"/>
      <w:bookmarkStart w:id="31" w:name="INF_EndOfAttachment_2207_1"/>
      <w:bookmarkStart w:id="32" w:name="PDF2_ReportName_2246"/>
      <w:bookmarkEnd w:id="30"/>
      <w:bookmarkEnd w:id="31"/>
      <w:bookmarkEnd w:id="32"/>
      <w:r w:rsidRPr="00EC7335">
        <w:rPr>
          <w:b/>
          <w:bCs/>
          <w:smallCaps/>
          <w:sz w:val="28"/>
          <w:szCs w:val="28"/>
        </w:rPr>
        <w:t>11.3</w:t>
      </w:r>
      <w:r w:rsidRPr="00EC7335">
        <w:rPr>
          <w:bCs/>
          <w:smallCaps/>
          <w:sz w:val="28"/>
          <w:szCs w:val="28"/>
        </w:rPr>
        <w:tab/>
      </w:r>
      <w:r w:rsidRPr="00EC7335">
        <w:rPr>
          <w:b/>
          <w:bCs/>
          <w:smallCaps/>
          <w:sz w:val="28"/>
          <w:szCs w:val="28"/>
        </w:rPr>
        <w:t>Policy Review Panel Meeting Minutes 29 August 2013</w:t>
      </w:r>
    </w:p>
    <w:p w:rsidR="00EC7335" w:rsidRPr="00EC7335" w:rsidRDefault="00EC7335" w:rsidP="00EC7335">
      <w:pPr>
        <w:spacing w:after="0"/>
        <w:jc w:val="right"/>
        <w:rPr>
          <w:rFonts w:cs="Arial"/>
          <w:b/>
        </w:rPr>
      </w:pPr>
      <w:r w:rsidRPr="00EC7335">
        <w:rPr>
          <w:rFonts w:cs="Arial"/>
          <w:b/>
        </w:rPr>
        <w:t>Author: Liz Pace- Executive Assistant</w:t>
      </w:r>
    </w:p>
    <w:p w:rsidR="00EC7335" w:rsidRPr="00EC7335" w:rsidRDefault="00EC7335" w:rsidP="00EC7335">
      <w:pPr>
        <w:jc w:val="right"/>
      </w:pPr>
      <w:r w:rsidRPr="00EC7335">
        <w:rPr>
          <w:rFonts w:cs="Arial"/>
          <w:b/>
        </w:rPr>
        <w:t xml:space="preserve">Presenter: Peter Bean- General Manager Corporate Services </w:t>
      </w:r>
    </w:p>
    <w:p w:rsidR="00EC7335" w:rsidRPr="00EC7335" w:rsidRDefault="00EC7335" w:rsidP="00EC7335">
      <w:pPr>
        <w:rPr>
          <w:sz w:val="12"/>
          <w:szCs w:val="12"/>
        </w:rPr>
      </w:pPr>
    </w:p>
    <w:p w:rsidR="00EC7335" w:rsidRPr="00EC7335" w:rsidRDefault="00EC7335" w:rsidP="00EC7335">
      <w:pPr>
        <w:spacing w:before="240"/>
        <w:rPr>
          <w:b/>
          <w:smallCaps/>
          <w:sz w:val="28"/>
          <w:szCs w:val="28"/>
        </w:rPr>
      </w:pPr>
      <w:r w:rsidRPr="00EC7335">
        <w:rPr>
          <w:b/>
          <w:smallCaps/>
          <w:sz w:val="28"/>
          <w:szCs w:val="28"/>
        </w:rPr>
        <w:t>Purpose of Report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tblGrid>
      <w:tr w:rsidR="00EC7335" w:rsidRPr="00EC7335" w:rsidTr="00924717">
        <w:tc>
          <w:tcPr>
            <w:tcW w:w="9843" w:type="dxa"/>
          </w:tcPr>
          <w:p w:rsidR="00EC7335" w:rsidRPr="00EC7335" w:rsidRDefault="00EC7335" w:rsidP="00EC7335">
            <w:pPr>
              <w:keepNext/>
              <w:spacing w:before="240" w:after="60"/>
              <w:outlineLvl w:val="1"/>
              <w:rPr>
                <w:rFonts w:cs="Arial"/>
                <w:bCs/>
                <w:iCs/>
                <w:szCs w:val="22"/>
              </w:rPr>
            </w:pPr>
            <w:r w:rsidRPr="00EC7335">
              <w:rPr>
                <w:rFonts w:cs="Arial"/>
                <w:bCs/>
                <w:iCs/>
                <w:szCs w:val="22"/>
              </w:rPr>
              <w:t>This report presents to Council Minutes of the Policy Review Panel meeting held on 29 August 2013 for adoption of the Committees recommendations.</w:t>
            </w:r>
          </w:p>
          <w:p w:rsidR="00EC7335" w:rsidRPr="00EC7335" w:rsidRDefault="00EC7335" w:rsidP="00EC7335">
            <w:pPr>
              <w:rPr>
                <w:lang w:val="en-US"/>
              </w:rPr>
            </w:pPr>
          </w:p>
        </w:tc>
      </w:tr>
    </w:tbl>
    <w:p w:rsidR="00EC7335" w:rsidRPr="00EC7335" w:rsidRDefault="00EC7335" w:rsidP="00EC7335">
      <w:pPr>
        <w:ind w:left="2160" w:hanging="2160"/>
        <w:rPr>
          <w:rFonts w:cs="Arial"/>
          <w:iCs/>
          <w:sz w:val="16"/>
          <w:szCs w:val="16"/>
        </w:rPr>
      </w:pPr>
    </w:p>
    <w:tbl>
      <w:tblPr>
        <w:tblW w:w="5000" w:type="pct"/>
        <w:tblLook w:val="0000"/>
      </w:tblPr>
      <w:tblGrid>
        <w:gridCol w:w="9843"/>
      </w:tblGrid>
      <w:tr w:rsidR="00EC7335" w:rsidRPr="00EC7335" w:rsidTr="00924717">
        <w:tc>
          <w:tcPr>
            <w:tcW w:w="5000" w:type="pct"/>
          </w:tcPr>
          <w:p w:rsidR="00EC7335" w:rsidRPr="00EC7335" w:rsidRDefault="00EC7335" w:rsidP="00EC7335">
            <w:pPr>
              <w:spacing w:before="120"/>
              <w:rPr>
                <w:b/>
                <w:smallCaps/>
                <w:sz w:val="28"/>
                <w:szCs w:val="28"/>
              </w:rPr>
            </w:pPr>
            <w:bookmarkStart w:id="33" w:name="PDF2_Recommendations_2246"/>
            <w:bookmarkEnd w:id="33"/>
            <w:r w:rsidRPr="00EC7335">
              <w:rPr>
                <w:b/>
                <w:smallCaps/>
                <w:sz w:val="28"/>
                <w:szCs w:val="28"/>
              </w:rPr>
              <w:t>Recommendation:</w:t>
            </w:r>
          </w:p>
          <w:p w:rsidR="00EC7335" w:rsidRPr="00EC7335" w:rsidRDefault="00EC7335" w:rsidP="00EC7335">
            <w:pPr>
              <w:spacing w:before="120"/>
              <w:jc w:val="left"/>
              <w:rPr>
                <w:rFonts w:cs="Arial"/>
              </w:rPr>
            </w:pPr>
            <w:r w:rsidRPr="00EC7335">
              <w:t>That :-</w:t>
            </w:r>
          </w:p>
          <w:p w:rsidR="00EC7335" w:rsidRPr="00EC7335" w:rsidRDefault="00EC7335" w:rsidP="00EC7335">
            <w:pPr>
              <w:spacing w:before="120"/>
              <w:ind w:left="720" w:hanging="360"/>
              <w:jc w:val="left"/>
              <w:rPr>
                <w:rFonts w:cs="Arial"/>
              </w:rPr>
            </w:pPr>
            <w:r w:rsidRPr="00EC7335">
              <w:rPr>
                <w:rFonts w:cs="Arial"/>
              </w:rPr>
              <w:t>1.</w:t>
            </w:r>
            <w:r w:rsidRPr="00EC7335">
              <w:rPr>
                <w:rFonts w:cs="Arial"/>
              </w:rPr>
              <w:tab/>
              <w:t xml:space="preserve">The unconfirmed minutes of the Policy Review Panel Meeting of 29 August 2013 </w:t>
            </w:r>
            <w:proofErr w:type="gramStart"/>
            <w:r w:rsidRPr="00EC7335">
              <w:rPr>
                <w:rFonts w:cs="Arial"/>
              </w:rPr>
              <w:t>be</w:t>
            </w:r>
            <w:proofErr w:type="gramEnd"/>
            <w:r w:rsidRPr="00EC7335">
              <w:rPr>
                <w:rFonts w:cs="Arial"/>
              </w:rPr>
              <w:t xml:space="preserve"> noted.</w:t>
            </w:r>
          </w:p>
          <w:p w:rsidR="00EC7335" w:rsidRPr="00EC7335" w:rsidRDefault="00EC7335" w:rsidP="00EC7335">
            <w:pPr>
              <w:ind w:left="720" w:hanging="360"/>
              <w:rPr>
                <w:lang w:val="en-US"/>
              </w:rPr>
            </w:pPr>
            <w:r w:rsidRPr="00EC7335">
              <w:rPr>
                <w:rFonts w:eastAsia="Calibri" w:cs="Arial"/>
              </w:rPr>
              <w:t>2.</w:t>
            </w:r>
            <w:r w:rsidRPr="00EC7335">
              <w:rPr>
                <w:rFonts w:eastAsia="Calibri" w:cs="Arial"/>
              </w:rPr>
              <w:tab/>
            </w:r>
            <w:r w:rsidRPr="00EC7335">
              <w:rPr>
                <w:lang w:val="en-US"/>
              </w:rPr>
              <w:t>Council adopt the recommendations of the Committee as detailed in the Minutes appended to this report.</w:t>
            </w:r>
          </w:p>
          <w:p w:rsidR="00EC7335" w:rsidRPr="00EC7335" w:rsidRDefault="00EC7335" w:rsidP="00EC7335">
            <w:pPr>
              <w:rPr>
                <w:szCs w:val="22"/>
              </w:rPr>
            </w:pPr>
          </w:p>
        </w:tc>
      </w:tr>
    </w:tbl>
    <w:p w:rsidR="00EC7335" w:rsidRPr="00EC7335" w:rsidRDefault="00EC7335" w:rsidP="00EC7335">
      <w:pPr>
        <w:rPr>
          <w:rFonts w:cs="Arial"/>
          <w:sz w:val="16"/>
          <w:szCs w:val="16"/>
        </w:rPr>
      </w:pPr>
    </w:p>
    <w:p w:rsidR="00EC7335" w:rsidRPr="00EC7335" w:rsidRDefault="00EC7335" w:rsidP="00EC7335">
      <w:pPr>
        <w:pBdr>
          <w:bottom w:val="threeDEmboss" w:sz="12" w:space="1" w:color="auto"/>
        </w:pBdr>
        <w:ind w:left="1134" w:right="1134"/>
        <w:rPr>
          <w:rFonts w:cs="Arial"/>
          <w:sz w:val="16"/>
          <w:szCs w:val="20"/>
          <w:highlight w:val="yellow"/>
        </w:rPr>
      </w:pPr>
    </w:p>
    <w:p w:rsidR="00EC7335" w:rsidRPr="00EC7335" w:rsidRDefault="00EC7335" w:rsidP="00EC7335">
      <w:pPr>
        <w:keepNext/>
        <w:spacing w:before="120"/>
        <w:rPr>
          <w:b/>
          <w:smallCaps/>
          <w:sz w:val="28"/>
          <w:szCs w:val="28"/>
        </w:rPr>
      </w:pPr>
      <w:r w:rsidRPr="00EC7335">
        <w:rPr>
          <w:b/>
          <w:smallCaps/>
          <w:sz w:val="28"/>
          <w:szCs w:val="28"/>
        </w:rPr>
        <w:t>Report</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1.</w:t>
      </w:r>
      <w:r w:rsidRPr="00EC7335">
        <w:rPr>
          <w:rFonts w:ascii="Arial Bold" w:hAnsi="Arial Bold"/>
          <w:b/>
          <w:sz w:val="28"/>
        </w:rPr>
        <w:tab/>
      </w:r>
      <w:r w:rsidRPr="00EC7335">
        <w:rPr>
          <w:b/>
          <w:sz w:val="28"/>
        </w:rPr>
        <w:t>Executive Summary</w:t>
      </w:r>
    </w:p>
    <w:p w:rsidR="00EC7335" w:rsidRPr="00EC7335" w:rsidRDefault="00EC7335" w:rsidP="00EC7335">
      <w:pPr>
        <w:tabs>
          <w:tab w:val="left" w:pos="567"/>
        </w:tabs>
        <w:ind w:left="567"/>
      </w:pPr>
      <w:r w:rsidRPr="00EC7335">
        <w:t>The Policy Review Panel considered:</w:t>
      </w:r>
    </w:p>
    <w:p w:rsidR="00EC7335" w:rsidRPr="00EC7335" w:rsidRDefault="00EC7335" w:rsidP="00EC7335">
      <w:pPr>
        <w:tabs>
          <w:tab w:val="left" w:pos="567"/>
        </w:tabs>
        <w:ind w:left="927" w:hanging="360"/>
        <w:rPr>
          <w:lang w:val="en-US"/>
        </w:rPr>
      </w:pPr>
      <w:r w:rsidRPr="00EC7335">
        <w:rPr>
          <w:rFonts w:cs="Arial"/>
        </w:rPr>
        <w:t>-</w:t>
      </w:r>
      <w:r w:rsidRPr="00EC7335">
        <w:rPr>
          <w:rFonts w:cs="Arial"/>
        </w:rPr>
        <w:tab/>
      </w:r>
      <w:r w:rsidRPr="00EC7335">
        <w:rPr>
          <w:lang w:val="en-US"/>
        </w:rPr>
        <w:t>Rating Strategy Reference Group Terms of Reference</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2.</w:t>
      </w:r>
      <w:r w:rsidRPr="00EC7335">
        <w:rPr>
          <w:rFonts w:ascii="Arial Bold" w:hAnsi="Arial Bold"/>
          <w:b/>
          <w:sz w:val="28"/>
        </w:rPr>
        <w:tab/>
      </w:r>
      <w:r w:rsidRPr="00EC7335">
        <w:rPr>
          <w:b/>
          <w:sz w:val="28"/>
        </w:rPr>
        <w:t>Background/Issues</w:t>
      </w:r>
    </w:p>
    <w:p w:rsidR="00EC7335" w:rsidRPr="00EC7335" w:rsidRDefault="00EC7335" w:rsidP="00EC7335">
      <w:pPr>
        <w:widowControl w:val="0"/>
        <w:spacing w:before="120" w:after="240"/>
        <w:ind w:left="567"/>
        <w:rPr>
          <w:szCs w:val="22"/>
        </w:rPr>
      </w:pPr>
      <w:r w:rsidRPr="00EC7335">
        <w:rPr>
          <w:szCs w:val="22"/>
        </w:rPr>
        <w:t>Council established a “Policy Review Panel” to review existing Council policy and formulate new policies in new areas identified by Council as requiring appropriate policy consideration.</w:t>
      </w:r>
    </w:p>
    <w:p w:rsidR="00EC7335" w:rsidRPr="00EC7335" w:rsidRDefault="00EC7335" w:rsidP="00EC7335">
      <w:pPr>
        <w:tabs>
          <w:tab w:val="left" w:pos="567"/>
        </w:tabs>
        <w:spacing w:before="120" w:after="240"/>
        <w:ind w:left="567"/>
        <w:rPr>
          <w:rFonts w:cs="Arial"/>
        </w:rPr>
      </w:pPr>
      <w:r w:rsidRPr="00EC7335">
        <w:rPr>
          <w:rFonts w:cs="Arial"/>
        </w:rPr>
        <w:t xml:space="preserve">The panel is an Advisory Committee which meets monthly and presents its recommendations to the Council for adoption.  A copy of the Minutes of the meeting held on 4 July 2013 is attached as </w:t>
      </w:r>
      <w:r w:rsidRPr="00EC7335">
        <w:rPr>
          <w:rFonts w:cs="Arial"/>
          <w:b/>
        </w:rPr>
        <w:t>Appendix 1</w:t>
      </w:r>
      <w:r w:rsidRPr="00EC7335">
        <w:rPr>
          <w:rFonts w:cs="Arial"/>
        </w:rPr>
        <w:t xml:space="preserve"> to this report.</w:t>
      </w:r>
    </w:p>
    <w:p w:rsidR="00EC7335" w:rsidRPr="00EC7335" w:rsidRDefault="00EC7335" w:rsidP="00EC7335">
      <w:pPr>
        <w:spacing w:after="0"/>
        <w:ind w:left="567"/>
        <w:rPr>
          <w:szCs w:val="22"/>
        </w:rPr>
      </w:pPr>
      <w:r w:rsidRPr="00EC7335">
        <w:rPr>
          <w:szCs w:val="22"/>
        </w:rPr>
        <w:t xml:space="preserve">The policies as proposed largely reflect what </w:t>
      </w:r>
      <w:proofErr w:type="gramStart"/>
      <w:r w:rsidRPr="00EC7335">
        <w:rPr>
          <w:szCs w:val="22"/>
        </w:rPr>
        <w:t>was the pre-existing practice in relation to these matters</w:t>
      </w:r>
      <w:proofErr w:type="gramEnd"/>
      <w:r w:rsidRPr="00EC7335">
        <w:rPr>
          <w:szCs w:val="22"/>
        </w:rPr>
        <w:t xml:space="preserve"> and therefore are not viewed as containing any major issues for Council.</w:t>
      </w:r>
    </w:p>
    <w:p w:rsidR="00EC7335" w:rsidRPr="00EC7335" w:rsidRDefault="00EC7335" w:rsidP="00EC7335">
      <w:pPr>
        <w:tabs>
          <w:tab w:val="right" w:pos="9072"/>
        </w:tabs>
        <w:ind w:left="567"/>
        <w:outlineLvl w:val="0"/>
      </w:pP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3.</w:t>
      </w:r>
      <w:r w:rsidRPr="00EC7335">
        <w:rPr>
          <w:rFonts w:ascii="Arial Bold" w:hAnsi="Arial Bold"/>
          <w:b/>
          <w:sz w:val="28"/>
        </w:rPr>
        <w:tab/>
      </w:r>
      <w:r w:rsidRPr="00EC7335">
        <w:rPr>
          <w:b/>
          <w:sz w:val="28"/>
        </w:rPr>
        <w:t>Council Plan Reference and Policy Reference</w:t>
      </w:r>
    </w:p>
    <w:p w:rsidR="00EC7335" w:rsidRPr="00EC7335" w:rsidRDefault="00EC7335" w:rsidP="00EC7335">
      <w:pPr>
        <w:spacing w:before="120" w:after="240"/>
        <w:ind w:left="567"/>
        <w:rPr>
          <w:rFonts w:cs="Arial"/>
        </w:rPr>
      </w:pPr>
      <w:r w:rsidRPr="00EC7335">
        <w:rPr>
          <w:rFonts w:cs="Arial"/>
        </w:rPr>
        <w:t>The Melton City Council 2013-2017 Council Plan references:</w:t>
      </w:r>
    </w:p>
    <w:p w:rsidR="00EC7335" w:rsidRPr="00EC7335" w:rsidRDefault="00EC7335" w:rsidP="00EC7335">
      <w:pPr>
        <w:spacing w:before="120"/>
        <w:ind w:left="851" w:hanging="284"/>
        <w:rPr>
          <w:rFonts w:cs="Arial"/>
        </w:rPr>
      </w:pPr>
      <w:r w:rsidRPr="00EC7335">
        <w:rPr>
          <w:rFonts w:cs="Arial"/>
        </w:rPr>
        <w:t>2. A Well Governed and Leading Organisation:  Operating with innovation, transparency, accountability and sustainability</w:t>
      </w:r>
    </w:p>
    <w:p w:rsidR="00EC7335" w:rsidRPr="00EC7335" w:rsidRDefault="00EC7335" w:rsidP="00EC7335">
      <w:pPr>
        <w:spacing w:before="120"/>
        <w:ind w:left="1276" w:hanging="425"/>
        <w:rPr>
          <w:rFonts w:cs="Arial"/>
          <w:i/>
        </w:rPr>
      </w:pPr>
      <w:r w:rsidRPr="00EC7335">
        <w:rPr>
          <w:rFonts w:cs="Arial"/>
          <w:i/>
        </w:rPr>
        <w:t>2.3 Facilitate community engagement in planning and decision making</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4.</w:t>
      </w:r>
      <w:r w:rsidRPr="00EC7335">
        <w:rPr>
          <w:rFonts w:ascii="Arial Bold" w:hAnsi="Arial Bold"/>
          <w:b/>
          <w:sz w:val="28"/>
        </w:rPr>
        <w:tab/>
      </w:r>
      <w:r w:rsidRPr="00EC7335">
        <w:rPr>
          <w:b/>
          <w:sz w:val="28"/>
        </w:rPr>
        <w:t>Financial Considerations</w:t>
      </w:r>
    </w:p>
    <w:p w:rsidR="00EC7335" w:rsidRPr="00EC7335" w:rsidRDefault="00EC7335" w:rsidP="00EC7335">
      <w:pPr>
        <w:widowControl w:val="0"/>
        <w:spacing w:before="120"/>
        <w:ind w:left="567"/>
        <w:rPr>
          <w:szCs w:val="22"/>
        </w:rPr>
      </w:pPr>
      <w:r w:rsidRPr="00EC7335">
        <w:rPr>
          <w:szCs w:val="22"/>
        </w:rPr>
        <w:t>There are no financial implications associated with the recommendations of the Committee as contained in the Minutes.</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5.</w:t>
      </w:r>
      <w:r w:rsidRPr="00EC7335">
        <w:rPr>
          <w:rFonts w:ascii="Arial Bold" w:hAnsi="Arial Bold"/>
          <w:b/>
          <w:sz w:val="28"/>
        </w:rPr>
        <w:tab/>
      </w:r>
      <w:r w:rsidRPr="00EC7335">
        <w:rPr>
          <w:b/>
          <w:sz w:val="28"/>
        </w:rPr>
        <w:t>Consultation/Public Submissions</w:t>
      </w:r>
    </w:p>
    <w:p w:rsidR="00EC7335" w:rsidRPr="00EC7335" w:rsidRDefault="00EC7335" w:rsidP="00EC7335">
      <w:pPr>
        <w:widowControl w:val="0"/>
        <w:spacing w:before="120"/>
        <w:ind w:left="567"/>
        <w:rPr>
          <w:szCs w:val="22"/>
        </w:rPr>
      </w:pPr>
      <w:r w:rsidRPr="00EC7335">
        <w:rPr>
          <w:szCs w:val="22"/>
        </w:rPr>
        <w:t>The Policy Review Panel is an Advisory Committee of Council and where public consultation and or submissions are identified as being appropriate the Committee would recommend an appropriate consultation process to Council for endorsement.</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6.</w:t>
      </w:r>
      <w:r w:rsidRPr="00EC7335">
        <w:rPr>
          <w:rFonts w:ascii="Arial Bold" w:hAnsi="Arial Bold"/>
          <w:b/>
          <w:sz w:val="28"/>
        </w:rPr>
        <w:tab/>
      </w:r>
      <w:r w:rsidRPr="00EC7335">
        <w:rPr>
          <w:b/>
          <w:sz w:val="28"/>
        </w:rPr>
        <w:t>Risk Analysis</w:t>
      </w:r>
    </w:p>
    <w:p w:rsidR="00EC7335" w:rsidRPr="00EC7335" w:rsidRDefault="00EC7335" w:rsidP="00EC7335">
      <w:pPr>
        <w:widowControl w:val="0"/>
        <w:spacing w:before="120"/>
        <w:ind w:left="567"/>
        <w:rPr>
          <w:szCs w:val="22"/>
        </w:rPr>
      </w:pPr>
      <w:r w:rsidRPr="00EC7335">
        <w:rPr>
          <w:szCs w:val="22"/>
        </w:rPr>
        <w:t>Maintaining up to date policies within an organisational framework assists Council in controlling risk.</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7.</w:t>
      </w:r>
      <w:r w:rsidRPr="00EC7335">
        <w:rPr>
          <w:rFonts w:ascii="Arial Bold" w:hAnsi="Arial Bold"/>
          <w:b/>
          <w:sz w:val="28"/>
        </w:rPr>
        <w:tab/>
      </w:r>
      <w:r w:rsidRPr="00EC7335">
        <w:rPr>
          <w:b/>
          <w:sz w:val="28"/>
        </w:rPr>
        <w:t>Options</w:t>
      </w:r>
    </w:p>
    <w:p w:rsidR="00EC7335" w:rsidRPr="00EC7335" w:rsidRDefault="00EC7335" w:rsidP="00EC7335">
      <w:pPr>
        <w:widowControl w:val="0"/>
        <w:spacing w:before="120"/>
        <w:ind w:left="567"/>
        <w:rPr>
          <w:szCs w:val="22"/>
        </w:rPr>
      </w:pPr>
      <w:r w:rsidRPr="00EC7335">
        <w:rPr>
          <w:b/>
          <w:sz w:val="28"/>
        </w:rPr>
        <w:t xml:space="preserve"> </w:t>
      </w:r>
      <w:r w:rsidRPr="00EC7335">
        <w:rPr>
          <w:szCs w:val="22"/>
        </w:rPr>
        <w:t>Policy Review Panel is an Advisory Committee of Council and Council therefore has the discretion to accept/reject or amend its recommendations as Council deems appropriate.</w:t>
      </w:r>
    </w:p>
    <w:p w:rsidR="00EC7335" w:rsidRPr="00EC7335" w:rsidRDefault="00EC7335" w:rsidP="00EC7335">
      <w:pPr>
        <w:rPr>
          <w:rFonts w:cs="Arial"/>
          <w:sz w:val="16"/>
          <w:szCs w:val="16"/>
        </w:rPr>
      </w:pPr>
    </w:p>
    <w:p w:rsidR="00EC7335" w:rsidRPr="00EC7335" w:rsidRDefault="00EC7335" w:rsidP="00EC7335">
      <w:pPr>
        <w:tabs>
          <w:tab w:val="left" w:pos="1134"/>
          <w:tab w:val="right" w:pos="9072"/>
        </w:tabs>
        <w:spacing w:before="120"/>
        <w:outlineLvl w:val="0"/>
        <w:rPr>
          <w:b/>
          <w:smallCaps/>
          <w:sz w:val="28"/>
        </w:rPr>
      </w:pPr>
      <w:bookmarkStart w:id="34" w:name="PDF2_Attachments_2246"/>
      <w:r w:rsidRPr="00EC7335">
        <w:rPr>
          <w:b/>
          <w:smallCaps/>
          <w:sz w:val="28"/>
        </w:rPr>
        <w:t>List of A</w:t>
      </w:r>
      <w:bookmarkEnd w:id="34"/>
      <w:r w:rsidRPr="00EC7335">
        <w:rPr>
          <w:b/>
          <w:smallCaps/>
          <w:sz w:val="28"/>
        </w:rPr>
        <w:t>ppendices</w:t>
      </w:r>
    </w:p>
    <w:tbl>
      <w:tblPr>
        <w:tblW w:w="0" w:type="auto"/>
        <w:tblLook w:val="0000"/>
      </w:tblPr>
      <w:tblGrid>
        <w:gridCol w:w="400"/>
        <w:gridCol w:w="5487"/>
      </w:tblGrid>
      <w:tr w:rsidR="00EC7335" w:rsidRPr="00EC7335" w:rsidTr="00924717">
        <w:tc>
          <w:tcPr>
            <w:tcW w:w="0" w:type="auto"/>
            <w:shd w:val="clear" w:color="auto" w:fill="auto"/>
          </w:tcPr>
          <w:p w:rsidR="00EC7335" w:rsidRPr="00EC7335" w:rsidRDefault="00EC7335" w:rsidP="00EC7335">
            <w:pPr>
              <w:jc w:val="left"/>
              <w:rPr>
                <w:rFonts w:cs="Arial"/>
              </w:rPr>
            </w:pPr>
            <w:r w:rsidRPr="00EC7335">
              <w:rPr>
                <w:rFonts w:cs="Arial"/>
              </w:rPr>
              <w:t>1</w:t>
            </w:r>
            <w:bookmarkStart w:id="35" w:name="PDFA_2246_1"/>
            <w:r w:rsidRPr="00EC7335">
              <w:rPr>
                <w:rFonts w:cs="Arial"/>
              </w:rPr>
              <w:t>.</w:t>
            </w:r>
            <w:bookmarkEnd w:id="35"/>
          </w:p>
        </w:tc>
        <w:tc>
          <w:tcPr>
            <w:tcW w:w="0" w:type="auto"/>
            <w:shd w:val="clear" w:color="auto" w:fill="auto"/>
          </w:tcPr>
          <w:p w:rsidR="00EC7335" w:rsidRPr="00EC7335" w:rsidRDefault="00EC7335" w:rsidP="00EC7335">
            <w:pPr>
              <w:jc w:val="left"/>
              <w:rPr>
                <w:rFonts w:cs="Arial"/>
              </w:rPr>
            </w:pPr>
            <w:r w:rsidRPr="00EC7335">
              <w:rPr>
                <w:rFonts w:cs="Arial"/>
              </w:rPr>
              <w:t xml:space="preserve">29 August 2013 Policy Review Panel Minutes </w:t>
            </w:r>
          </w:p>
        </w:tc>
      </w:tr>
      <w:tr w:rsidR="00EC7335" w:rsidRPr="00EC7335" w:rsidTr="00924717">
        <w:tc>
          <w:tcPr>
            <w:tcW w:w="0" w:type="auto"/>
            <w:shd w:val="clear" w:color="auto" w:fill="auto"/>
          </w:tcPr>
          <w:p w:rsidR="00EC7335" w:rsidRPr="00EC7335" w:rsidRDefault="00EC7335" w:rsidP="00EC7335">
            <w:pPr>
              <w:jc w:val="left"/>
              <w:rPr>
                <w:rFonts w:cs="Arial"/>
              </w:rPr>
            </w:pPr>
            <w:r w:rsidRPr="00EC7335">
              <w:rPr>
                <w:rFonts w:cs="Arial"/>
              </w:rPr>
              <w:t>2</w:t>
            </w:r>
            <w:bookmarkStart w:id="36" w:name="PDFA_Attachment_2"/>
            <w:bookmarkStart w:id="37" w:name="PDFA_2246_2"/>
            <w:r w:rsidRPr="00EC7335">
              <w:rPr>
                <w:rFonts w:cs="Arial"/>
              </w:rPr>
              <w:t>.</w:t>
            </w:r>
            <w:bookmarkEnd w:id="36"/>
            <w:bookmarkEnd w:id="37"/>
          </w:p>
        </w:tc>
        <w:tc>
          <w:tcPr>
            <w:tcW w:w="0" w:type="auto"/>
            <w:shd w:val="clear" w:color="auto" w:fill="auto"/>
          </w:tcPr>
          <w:p w:rsidR="00EC7335" w:rsidRPr="00EC7335" w:rsidRDefault="00EC7335" w:rsidP="00EC7335">
            <w:pPr>
              <w:jc w:val="left"/>
              <w:rPr>
                <w:rFonts w:cs="Arial"/>
              </w:rPr>
            </w:pPr>
            <w:r w:rsidRPr="00EC7335">
              <w:rPr>
                <w:rFonts w:cs="Arial"/>
              </w:rPr>
              <w:t>Rating Strategy Reference Group Terms of Reference</w:t>
            </w:r>
          </w:p>
        </w:tc>
      </w:tr>
    </w:tbl>
    <w:p w:rsidR="00EC7335" w:rsidRDefault="00EC7335" w:rsidP="00EC7335">
      <w:pPr>
        <w:jc w:val="left"/>
        <w:rPr>
          <w:rFonts w:cs="Arial"/>
          <w:b/>
          <w:bCs/>
          <w:caps/>
          <w:sz w:val="28"/>
          <w:szCs w:val="20"/>
        </w:rPr>
        <w:sectPr w:rsidR="00EC7335" w:rsidSect="00EC7335">
          <w:headerReference w:type="even" r:id="rId43"/>
          <w:headerReference w:type="default" r:id="rId44"/>
          <w:footerReference w:type="even" r:id="rId45"/>
          <w:footerReference w:type="default" r:id="rId46"/>
          <w:headerReference w:type="first" r:id="rId47"/>
          <w:footerReference w:type="first" r:id="rId48"/>
          <w:pgSz w:w="11907" w:h="16839" w:code="9"/>
          <w:pgMar w:top="1418" w:right="1140" w:bottom="1134" w:left="1140" w:header="720" w:footer="510" w:gutter="0"/>
          <w:cols w:space="720"/>
          <w:formProt w:val="0"/>
          <w:docGrid w:linePitch="299"/>
        </w:sectPr>
      </w:pPr>
      <w:r w:rsidRPr="00EC7335">
        <w:rPr>
          <w:rFonts w:cs="Arial"/>
        </w:rPr>
        <w:t xml:space="preserve"> </w:t>
      </w:r>
      <w:r>
        <w:rPr>
          <w:rFonts w:cs="Arial"/>
          <w:b/>
          <w:bCs/>
          <w:caps/>
          <w:sz w:val="28"/>
          <w:szCs w:val="20"/>
        </w:rPr>
        <w:t xml:space="preserve"> </w:t>
      </w:r>
      <w:bookmarkStart w:id="38" w:name="PageSet_Report_2246"/>
      <w:bookmarkEnd w:id="38"/>
    </w:p>
    <w:p w:rsidR="00EC7335" w:rsidRPr="00EC7335" w:rsidRDefault="00EC7335" w:rsidP="00EC7335">
      <w:pPr>
        <w:tabs>
          <w:tab w:val="left" w:pos="851"/>
        </w:tabs>
        <w:ind w:left="851" w:hanging="851"/>
        <w:jc w:val="left"/>
        <w:rPr>
          <w:bCs/>
          <w:smallCaps/>
          <w:sz w:val="28"/>
          <w:szCs w:val="28"/>
        </w:rPr>
      </w:pPr>
      <w:bookmarkStart w:id="39" w:name="PDF3_Attachment_2246_1"/>
      <w:bookmarkStart w:id="40" w:name="INF_EndOfAttachment_2246_1"/>
      <w:bookmarkStart w:id="41" w:name="PDF3_Attachment_2246_2"/>
      <w:bookmarkStart w:id="42" w:name="INF_EndOfAttachment_2246_2"/>
      <w:bookmarkStart w:id="43" w:name="PDF2_ReportName_2279"/>
      <w:bookmarkEnd w:id="39"/>
      <w:bookmarkEnd w:id="40"/>
      <w:bookmarkEnd w:id="41"/>
      <w:bookmarkEnd w:id="42"/>
      <w:bookmarkEnd w:id="43"/>
      <w:r w:rsidRPr="00EC7335">
        <w:rPr>
          <w:b/>
          <w:bCs/>
          <w:smallCaps/>
          <w:sz w:val="28"/>
          <w:szCs w:val="28"/>
        </w:rPr>
        <w:t>11.4</w:t>
      </w:r>
      <w:r w:rsidRPr="00EC7335">
        <w:rPr>
          <w:bCs/>
          <w:smallCaps/>
          <w:sz w:val="28"/>
          <w:szCs w:val="28"/>
        </w:rPr>
        <w:tab/>
      </w:r>
      <w:r w:rsidRPr="00EC7335">
        <w:rPr>
          <w:b/>
          <w:bCs/>
          <w:smallCaps/>
          <w:sz w:val="28"/>
          <w:szCs w:val="28"/>
        </w:rPr>
        <w:t>Municipal Audit Committee</w:t>
      </w:r>
    </w:p>
    <w:p w:rsidR="00EC7335" w:rsidRPr="00EC7335" w:rsidRDefault="00EC7335" w:rsidP="00EC7335">
      <w:pPr>
        <w:spacing w:after="0"/>
        <w:jc w:val="right"/>
        <w:rPr>
          <w:rFonts w:cs="Arial"/>
          <w:b/>
        </w:rPr>
      </w:pPr>
      <w:r w:rsidRPr="00EC7335">
        <w:rPr>
          <w:rFonts w:cs="Arial"/>
          <w:b/>
        </w:rPr>
        <w:t>Author: Cheryl Santoro- Senior Administration Officer</w:t>
      </w:r>
    </w:p>
    <w:p w:rsidR="00EC7335" w:rsidRPr="00EC7335" w:rsidRDefault="00EC7335" w:rsidP="00EC7335">
      <w:pPr>
        <w:jc w:val="right"/>
      </w:pPr>
      <w:r w:rsidRPr="00EC7335">
        <w:rPr>
          <w:rFonts w:cs="Arial"/>
          <w:b/>
        </w:rPr>
        <w:t xml:space="preserve">Presenter: Peter Bean- General Manager Corporate Services </w:t>
      </w:r>
    </w:p>
    <w:p w:rsidR="00EC7335" w:rsidRPr="00EC7335" w:rsidRDefault="00EC7335" w:rsidP="00EC7335">
      <w:pPr>
        <w:rPr>
          <w:sz w:val="12"/>
          <w:szCs w:val="12"/>
        </w:rPr>
      </w:pPr>
    </w:p>
    <w:p w:rsidR="00EC7335" w:rsidRPr="00EC7335" w:rsidRDefault="00EC7335" w:rsidP="00EC7335">
      <w:pPr>
        <w:spacing w:before="240"/>
        <w:rPr>
          <w:b/>
          <w:smallCaps/>
          <w:sz w:val="28"/>
          <w:szCs w:val="28"/>
        </w:rPr>
      </w:pPr>
      <w:r w:rsidRPr="00EC7335">
        <w:rPr>
          <w:b/>
          <w:smallCaps/>
          <w:sz w:val="28"/>
          <w:szCs w:val="28"/>
        </w:rPr>
        <w:t>Purpose of Report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tblGrid>
      <w:tr w:rsidR="00EC7335" w:rsidRPr="00EC7335" w:rsidTr="00924717">
        <w:tc>
          <w:tcPr>
            <w:tcW w:w="9843" w:type="dxa"/>
          </w:tcPr>
          <w:p w:rsidR="00EC7335" w:rsidRPr="00EC7335" w:rsidRDefault="00EC7335" w:rsidP="00EC7335">
            <w:pPr>
              <w:rPr>
                <w:lang w:val="en-US"/>
              </w:rPr>
            </w:pPr>
            <w:r w:rsidRPr="00EC7335">
              <w:rPr>
                <w:lang w:val="en-US"/>
              </w:rPr>
              <w:t>To advise Council of the minutes of the Municipal Audit Committee meeting held on 23 August 2013 and recommends actions arising from the minutes.</w:t>
            </w:r>
          </w:p>
          <w:p w:rsidR="00EC7335" w:rsidRPr="00EC7335" w:rsidRDefault="00EC7335" w:rsidP="00EC7335"/>
        </w:tc>
      </w:tr>
    </w:tbl>
    <w:p w:rsidR="00EC7335" w:rsidRPr="00EC7335" w:rsidRDefault="00EC7335" w:rsidP="00EC7335">
      <w:pPr>
        <w:ind w:left="2160" w:hanging="2160"/>
        <w:rPr>
          <w:rFonts w:cs="Arial"/>
          <w:iCs/>
          <w:sz w:val="16"/>
          <w:szCs w:val="16"/>
        </w:rPr>
      </w:pPr>
    </w:p>
    <w:tbl>
      <w:tblPr>
        <w:tblW w:w="5000" w:type="pct"/>
        <w:tblLook w:val="0000"/>
      </w:tblPr>
      <w:tblGrid>
        <w:gridCol w:w="9843"/>
      </w:tblGrid>
      <w:tr w:rsidR="00EC7335" w:rsidRPr="00EC7335" w:rsidTr="00924717">
        <w:tc>
          <w:tcPr>
            <w:tcW w:w="5000" w:type="pct"/>
          </w:tcPr>
          <w:p w:rsidR="00EC7335" w:rsidRPr="00EC7335" w:rsidRDefault="00EC7335" w:rsidP="00EC7335">
            <w:pPr>
              <w:spacing w:before="120"/>
              <w:rPr>
                <w:b/>
                <w:smallCaps/>
                <w:sz w:val="28"/>
                <w:szCs w:val="28"/>
              </w:rPr>
            </w:pPr>
            <w:bookmarkStart w:id="44" w:name="PDF2_Recommendations_2279"/>
            <w:bookmarkEnd w:id="44"/>
            <w:r w:rsidRPr="00EC7335">
              <w:rPr>
                <w:b/>
                <w:smallCaps/>
                <w:sz w:val="28"/>
                <w:szCs w:val="28"/>
              </w:rPr>
              <w:t>Recommendation:</w:t>
            </w:r>
          </w:p>
          <w:p w:rsidR="00EC7335" w:rsidRPr="00EC7335" w:rsidRDefault="00EC7335" w:rsidP="00EC7335">
            <w:pPr>
              <w:spacing w:before="120"/>
              <w:ind w:left="720" w:hanging="360"/>
              <w:jc w:val="left"/>
              <w:rPr>
                <w:rFonts w:cs="Arial"/>
              </w:rPr>
            </w:pPr>
            <w:r w:rsidRPr="00EC7335">
              <w:rPr>
                <w:rFonts w:cs="Arial"/>
              </w:rPr>
              <w:t>1.</w:t>
            </w:r>
            <w:r w:rsidRPr="00EC7335">
              <w:rPr>
                <w:rFonts w:cs="Arial"/>
              </w:rPr>
              <w:tab/>
            </w:r>
            <w:r w:rsidRPr="00EC7335">
              <w:t>That the</w:t>
            </w:r>
            <w:r w:rsidRPr="00EC7335">
              <w:rPr>
                <w:rFonts w:cs="Arial"/>
              </w:rPr>
              <w:t xml:space="preserve"> unconfirmed minutes of the Municipal Audit Committee of 23 August 2013 be noted </w:t>
            </w:r>
            <w:r w:rsidRPr="00EC7335">
              <w:rPr>
                <w:rFonts w:cs="Arial"/>
                <w:b/>
              </w:rPr>
              <w:t>(Appendix 1)</w:t>
            </w:r>
            <w:r w:rsidRPr="00EC7335">
              <w:rPr>
                <w:rFonts w:cs="Arial"/>
              </w:rPr>
              <w:t>; and</w:t>
            </w:r>
          </w:p>
          <w:p w:rsidR="00EC7335" w:rsidRPr="00EC7335" w:rsidRDefault="00EC7335" w:rsidP="00EC7335">
            <w:pPr>
              <w:spacing w:before="120"/>
              <w:ind w:left="720" w:hanging="360"/>
              <w:jc w:val="left"/>
              <w:rPr>
                <w:szCs w:val="22"/>
              </w:rPr>
            </w:pPr>
            <w:r w:rsidRPr="00EC7335">
              <w:rPr>
                <w:szCs w:val="22"/>
              </w:rPr>
              <w:t>2.</w:t>
            </w:r>
            <w:r w:rsidRPr="00EC7335">
              <w:rPr>
                <w:szCs w:val="22"/>
              </w:rPr>
              <w:tab/>
            </w:r>
            <w:r w:rsidRPr="00EC7335">
              <w:rPr>
                <w:rFonts w:cs="Arial"/>
              </w:rPr>
              <w:t>Council endorse the recommended actions, excluding Recommendation 1 which was already actioned at the August Ordinary Meeting of Council.</w:t>
            </w:r>
          </w:p>
        </w:tc>
      </w:tr>
    </w:tbl>
    <w:p w:rsidR="00EC7335" w:rsidRPr="00EC7335" w:rsidRDefault="00EC7335" w:rsidP="00EC7335">
      <w:pPr>
        <w:rPr>
          <w:rFonts w:cs="Arial"/>
          <w:sz w:val="16"/>
          <w:szCs w:val="16"/>
        </w:rPr>
      </w:pPr>
    </w:p>
    <w:p w:rsidR="00EC7335" w:rsidRPr="00EC7335" w:rsidRDefault="00EC7335" w:rsidP="00EC7335">
      <w:pPr>
        <w:pBdr>
          <w:bottom w:val="threeDEmboss" w:sz="12" w:space="1" w:color="auto"/>
        </w:pBdr>
        <w:ind w:left="1134" w:right="1134"/>
        <w:rPr>
          <w:rFonts w:cs="Arial"/>
          <w:sz w:val="16"/>
          <w:szCs w:val="20"/>
          <w:highlight w:val="yellow"/>
        </w:rPr>
      </w:pPr>
    </w:p>
    <w:p w:rsidR="00EC7335" w:rsidRPr="00EC7335" w:rsidRDefault="00EC7335" w:rsidP="00EC7335">
      <w:pPr>
        <w:keepNext/>
        <w:spacing w:before="120"/>
        <w:rPr>
          <w:b/>
          <w:smallCaps/>
          <w:sz w:val="28"/>
          <w:szCs w:val="28"/>
        </w:rPr>
      </w:pPr>
      <w:r w:rsidRPr="00EC7335">
        <w:rPr>
          <w:b/>
          <w:smallCaps/>
          <w:sz w:val="28"/>
          <w:szCs w:val="28"/>
        </w:rPr>
        <w:t>Report</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1.</w:t>
      </w:r>
      <w:r w:rsidRPr="00EC7335">
        <w:rPr>
          <w:rFonts w:ascii="Arial Bold" w:hAnsi="Arial Bold"/>
          <w:b/>
          <w:sz w:val="28"/>
        </w:rPr>
        <w:tab/>
      </w:r>
      <w:r w:rsidRPr="00EC7335">
        <w:rPr>
          <w:b/>
          <w:sz w:val="28"/>
        </w:rPr>
        <w:t>Executive Summary</w:t>
      </w:r>
    </w:p>
    <w:p w:rsidR="00EC7335" w:rsidRPr="00EC7335" w:rsidRDefault="00EC7335" w:rsidP="00EC7335">
      <w:pPr>
        <w:tabs>
          <w:tab w:val="right" w:pos="9072"/>
        </w:tabs>
        <w:ind w:left="567"/>
        <w:outlineLvl w:val="0"/>
      </w:pPr>
      <w:r w:rsidRPr="00EC7335">
        <w:rPr>
          <w:rFonts w:cs="Arial"/>
        </w:rPr>
        <w:t xml:space="preserve">The unconfirmed minutes of the Audit Committee meeting held on 23 August 2013 are appended to this report as </w:t>
      </w:r>
      <w:r w:rsidRPr="00EC7335">
        <w:rPr>
          <w:rFonts w:cs="Arial"/>
          <w:b/>
        </w:rPr>
        <w:t>Appendix 1</w:t>
      </w:r>
      <w:r w:rsidRPr="00EC7335">
        <w:rPr>
          <w:rFonts w:cs="Arial"/>
        </w:rPr>
        <w:t>. The Committee considered various issues in relation to risk, financial management and governance and the minutes contain recommendations for the consideration of Council.</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2.</w:t>
      </w:r>
      <w:r w:rsidRPr="00EC7335">
        <w:rPr>
          <w:rFonts w:ascii="Arial Bold" w:hAnsi="Arial Bold"/>
          <w:b/>
          <w:sz w:val="28"/>
        </w:rPr>
        <w:tab/>
      </w:r>
      <w:r w:rsidRPr="00EC7335">
        <w:rPr>
          <w:b/>
          <w:sz w:val="28"/>
        </w:rPr>
        <w:t>Background/Issues</w:t>
      </w:r>
    </w:p>
    <w:p w:rsidR="00EC7335" w:rsidRPr="00EC7335" w:rsidRDefault="00EC7335" w:rsidP="00EC7335">
      <w:pPr>
        <w:tabs>
          <w:tab w:val="left" w:pos="567"/>
        </w:tabs>
        <w:spacing w:before="120"/>
        <w:ind w:left="567"/>
        <w:rPr>
          <w:rFonts w:cs="Arial"/>
        </w:rPr>
      </w:pPr>
      <w:r w:rsidRPr="00EC7335">
        <w:t xml:space="preserve">It </w:t>
      </w:r>
      <w:r w:rsidRPr="00EC7335">
        <w:rPr>
          <w:rFonts w:cs="Arial"/>
        </w:rPr>
        <w:t>is a requirement within the Terms of Reference of the Municipal Audit Committee to meet and report its decisions and recommendations to the Council for consideration.</w:t>
      </w:r>
    </w:p>
    <w:p w:rsidR="00EC7335" w:rsidRPr="00EC7335" w:rsidRDefault="00EC7335" w:rsidP="00EC7335">
      <w:pPr>
        <w:tabs>
          <w:tab w:val="left" w:pos="567"/>
        </w:tabs>
        <w:spacing w:before="120"/>
        <w:ind w:left="567"/>
        <w:rPr>
          <w:rFonts w:cs="Arial"/>
        </w:rPr>
      </w:pPr>
      <w:r w:rsidRPr="00EC7335">
        <w:rPr>
          <w:rFonts w:cs="Arial"/>
        </w:rPr>
        <w:t>Issues discussed and recommendations made by the Committee are noted in the minutes for action by both individuals and Council.</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3.</w:t>
      </w:r>
      <w:r w:rsidRPr="00EC7335">
        <w:rPr>
          <w:rFonts w:ascii="Arial Bold" w:hAnsi="Arial Bold"/>
          <w:b/>
          <w:sz w:val="28"/>
        </w:rPr>
        <w:tab/>
      </w:r>
      <w:r w:rsidRPr="00EC7335">
        <w:rPr>
          <w:b/>
          <w:sz w:val="28"/>
        </w:rPr>
        <w:t>Council Plan Reference and Policy Reference</w:t>
      </w:r>
    </w:p>
    <w:p w:rsidR="00EC7335" w:rsidRPr="00EC7335" w:rsidRDefault="00EC7335" w:rsidP="00EC7335">
      <w:pPr>
        <w:spacing w:before="120" w:after="240"/>
        <w:ind w:left="567"/>
        <w:rPr>
          <w:rFonts w:cs="Arial"/>
        </w:rPr>
      </w:pPr>
      <w:r w:rsidRPr="00EC7335">
        <w:rPr>
          <w:rFonts w:cs="Arial"/>
        </w:rPr>
        <w:t>The Melton City Council 2013-2017 Council Plan references:</w:t>
      </w:r>
    </w:p>
    <w:p w:rsidR="00EC7335" w:rsidRPr="00EC7335" w:rsidRDefault="00EC7335" w:rsidP="00EC7335">
      <w:pPr>
        <w:spacing w:before="120"/>
        <w:ind w:left="851" w:hanging="284"/>
        <w:rPr>
          <w:rFonts w:cs="Arial"/>
        </w:rPr>
      </w:pPr>
      <w:r w:rsidRPr="00EC7335">
        <w:rPr>
          <w:rFonts w:cs="Arial"/>
        </w:rPr>
        <w:t>2. A Well Governed and Leading Organisation:  Operating with innovation, transparency, accountability and sustainability</w:t>
      </w:r>
    </w:p>
    <w:p w:rsidR="00EC7335" w:rsidRPr="00EC7335" w:rsidRDefault="00EC7335" w:rsidP="00EC7335">
      <w:pPr>
        <w:spacing w:before="120"/>
        <w:ind w:left="1276" w:hanging="425"/>
        <w:rPr>
          <w:rFonts w:cs="Arial"/>
          <w:i/>
        </w:rPr>
      </w:pPr>
      <w:r w:rsidRPr="00EC7335">
        <w:rPr>
          <w:rFonts w:cs="Arial"/>
          <w:i/>
        </w:rPr>
        <w:t>2.1 Build community trust through socially responsible governance for long term sustainability</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4.</w:t>
      </w:r>
      <w:r w:rsidRPr="00EC7335">
        <w:rPr>
          <w:rFonts w:ascii="Arial Bold" w:hAnsi="Arial Bold"/>
          <w:b/>
          <w:sz w:val="28"/>
        </w:rPr>
        <w:tab/>
      </w:r>
      <w:r w:rsidRPr="00EC7335">
        <w:rPr>
          <w:b/>
          <w:sz w:val="28"/>
        </w:rPr>
        <w:t>Financial Considerations</w:t>
      </w:r>
    </w:p>
    <w:p w:rsidR="00EC7335" w:rsidRPr="00EC7335" w:rsidRDefault="00EC7335" w:rsidP="00EC7335">
      <w:pPr>
        <w:tabs>
          <w:tab w:val="right" w:pos="9072"/>
        </w:tabs>
        <w:ind w:left="567"/>
        <w:outlineLvl w:val="0"/>
      </w:pPr>
      <w:r w:rsidRPr="00EC7335">
        <w:t xml:space="preserve">A </w:t>
      </w:r>
      <w:r w:rsidRPr="00EC7335">
        <w:rPr>
          <w:rFonts w:cs="Arial"/>
        </w:rPr>
        <w:t>provision has been provided in this year’s budget for the remuneration on a fee per meeting basis for independent member of the Committee, with an optional additional amount paid to the Chairperson.</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5.</w:t>
      </w:r>
      <w:r w:rsidRPr="00EC7335">
        <w:rPr>
          <w:rFonts w:ascii="Arial Bold" w:hAnsi="Arial Bold"/>
          <w:b/>
          <w:sz w:val="28"/>
        </w:rPr>
        <w:tab/>
      </w:r>
      <w:r w:rsidRPr="00EC7335">
        <w:rPr>
          <w:b/>
          <w:sz w:val="28"/>
        </w:rPr>
        <w:t>Consultation/Public Submissions</w:t>
      </w:r>
    </w:p>
    <w:p w:rsidR="00EC7335" w:rsidRPr="00EC7335" w:rsidRDefault="00EC7335" w:rsidP="00EC7335">
      <w:pPr>
        <w:tabs>
          <w:tab w:val="right" w:pos="9072"/>
        </w:tabs>
        <w:ind w:left="567"/>
        <w:outlineLvl w:val="0"/>
      </w:pPr>
      <w:r w:rsidRPr="00EC7335">
        <w:t xml:space="preserve">The </w:t>
      </w:r>
      <w:r w:rsidRPr="00EC7335">
        <w:rPr>
          <w:rFonts w:cs="Arial"/>
        </w:rPr>
        <w:t>Municipal Audit Committee consists of Councillor Majdlik, Councillor Ramsey and three independent external audit members Mr Alan Hall as Chairperson, Mr Mark Holloway and Mr Adam Roberts.</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6.</w:t>
      </w:r>
      <w:r w:rsidRPr="00EC7335">
        <w:rPr>
          <w:rFonts w:ascii="Arial Bold" w:hAnsi="Arial Bold"/>
          <w:b/>
          <w:sz w:val="28"/>
        </w:rPr>
        <w:tab/>
      </w:r>
      <w:r w:rsidRPr="00EC7335">
        <w:rPr>
          <w:b/>
          <w:sz w:val="28"/>
        </w:rPr>
        <w:t>Risk Analysis</w:t>
      </w:r>
    </w:p>
    <w:p w:rsidR="00EC7335" w:rsidRPr="00EC7335" w:rsidRDefault="00EC7335" w:rsidP="00EC7335">
      <w:pPr>
        <w:ind w:left="567" w:right="152"/>
      </w:pPr>
      <w:r w:rsidRPr="00EC7335">
        <w:t>N/A</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7.</w:t>
      </w:r>
      <w:r w:rsidRPr="00EC7335">
        <w:rPr>
          <w:rFonts w:ascii="Arial Bold" w:hAnsi="Arial Bold"/>
          <w:b/>
          <w:sz w:val="28"/>
        </w:rPr>
        <w:tab/>
      </w:r>
      <w:r w:rsidRPr="00EC7335">
        <w:rPr>
          <w:b/>
          <w:sz w:val="28"/>
        </w:rPr>
        <w:t>Options</w:t>
      </w:r>
    </w:p>
    <w:p w:rsidR="00EC7335" w:rsidRPr="00EC7335" w:rsidRDefault="00EC7335" w:rsidP="00EC7335">
      <w:pPr>
        <w:tabs>
          <w:tab w:val="right" w:pos="9072"/>
        </w:tabs>
        <w:ind w:left="567"/>
        <w:outlineLvl w:val="0"/>
      </w:pPr>
      <w:r w:rsidRPr="00EC7335">
        <w:t xml:space="preserve">The </w:t>
      </w:r>
      <w:r w:rsidRPr="00EC7335">
        <w:rPr>
          <w:rFonts w:cs="Arial"/>
        </w:rPr>
        <w:t>Audit Committee is an advisory committee of Council, and Council therefore has the discretion to accept, reject or amend its recommendations.</w:t>
      </w:r>
    </w:p>
    <w:p w:rsidR="00EC7335" w:rsidRPr="00EC7335" w:rsidRDefault="00EC7335" w:rsidP="00EC7335">
      <w:pPr>
        <w:rPr>
          <w:rFonts w:cs="Arial"/>
          <w:sz w:val="16"/>
          <w:szCs w:val="16"/>
        </w:rPr>
      </w:pPr>
    </w:p>
    <w:p w:rsidR="00EC7335" w:rsidRPr="00EC7335" w:rsidRDefault="00EC7335" w:rsidP="00EC7335">
      <w:pPr>
        <w:tabs>
          <w:tab w:val="left" w:pos="1134"/>
          <w:tab w:val="right" w:pos="9072"/>
        </w:tabs>
        <w:spacing w:before="120"/>
        <w:outlineLvl w:val="0"/>
        <w:rPr>
          <w:b/>
          <w:smallCaps/>
          <w:sz w:val="28"/>
        </w:rPr>
      </w:pPr>
      <w:bookmarkStart w:id="45" w:name="PDF2_Attachments_2279"/>
      <w:r w:rsidRPr="00EC7335">
        <w:rPr>
          <w:b/>
          <w:smallCaps/>
          <w:sz w:val="28"/>
        </w:rPr>
        <w:t>List of A</w:t>
      </w:r>
      <w:bookmarkEnd w:id="45"/>
      <w:r w:rsidRPr="00EC7335">
        <w:rPr>
          <w:b/>
          <w:smallCaps/>
          <w:sz w:val="28"/>
        </w:rPr>
        <w:t>ppendices</w:t>
      </w:r>
    </w:p>
    <w:tbl>
      <w:tblPr>
        <w:tblW w:w="0" w:type="auto"/>
        <w:tblLook w:val="0000"/>
      </w:tblPr>
      <w:tblGrid>
        <w:gridCol w:w="400"/>
        <w:gridCol w:w="2674"/>
      </w:tblGrid>
      <w:tr w:rsidR="00EC7335" w:rsidRPr="00EC7335" w:rsidTr="00924717">
        <w:tc>
          <w:tcPr>
            <w:tcW w:w="0" w:type="auto"/>
            <w:shd w:val="clear" w:color="auto" w:fill="auto"/>
          </w:tcPr>
          <w:p w:rsidR="00EC7335" w:rsidRPr="00EC7335" w:rsidRDefault="00EC7335" w:rsidP="00EC7335">
            <w:pPr>
              <w:jc w:val="left"/>
              <w:rPr>
                <w:rFonts w:cs="Arial"/>
              </w:rPr>
            </w:pPr>
            <w:r w:rsidRPr="00EC7335">
              <w:rPr>
                <w:rFonts w:cs="Arial"/>
              </w:rPr>
              <w:t>1</w:t>
            </w:r>
            <w:bookmarkStart w:id="46" w:name="PDFA_2279_1"/>
            <w:r w:rsidRPr="00EC7335">
              <w:rPr>
                <w:rFonts w:cs="Arial"/>
              </w:rPr>
              <w:t>.</w:t>
            </w:r>
            <w:bookmarkEnd w:id="46"/>
          </w:p>
        </w:tc>
        <w:tc>
          <w:tcPr>
            <w:tcW w:w="0" w:type="auto"/>
            <w:shd w:val="clear" w:color="auto" w:fill="auto"/>
          </w:tcPr>
          <w:p w:rsidR="00EC7335" w:rsidRPr="00EC7335" w:rsidRDefault="00EC7335" w:rsidP="00EC7335">
            <w:pPr>
              <w:jc w:val="left"/>
              <w:rPr>
                <w:rFonts w:cs="Arial"/>
              </w:rPr>
            </w:pPr>
            <w:r w:rsidRPr="00EC7335">
              <w:rPr>
                <w:rFonts w:cs="Arial"/>
              </w:rPr>
              <w:t>Audit Committee Minutes</w:t>
            </w:r>
          </w:p>
        </w:tc>
      </w:tr>
    </w:tbl>
    <w:p w:rsidR="00EC7335" w:rsidRDefault="00EC7335" w:rsidP="00EC7335">
      <w:pPr>
        <w:jc w:val="left"/>
        <w:rPr>
          <w:rFonts w:cs="Arial"/>
          <w:b/>
          <w:bCs/>
          <w:caps/>
          <w:sz w:val="28"/>
          <w:szCs w:val="20"/>
        </w:rPr>
        <w:sectPr w:rsidR="00EC7335" w:rsidSect="00EC7335">
          <w:headerReference w:type="even" r:id="rId49"/>
          <w:headerReference w:type="default" r:id="rId50"/>
          <w:footerReference w:type="even" r:id="rId51"/>
          <w:footerReference w:type="default" r:id="rId52"/>
          <w:headerReference w:type="first" r:id="rId53"/>
          <w:footerReference w:type="first" r:id="rId54"/>
          <w:pgSz w:w="11907" w:h="16839" w:code="9"/>
          <w:pgMar w:top="1418" w:right="1140" w:bottom="1134" w:left="1140" w:header="720" w:footer="510" w:gutter="0"/>
          <w:cols w:space="720"/>
          <w:formProt w:val="0"/>
          <w:docGrid w:linePitch="299"/>
        </w:sectPr>
      </w:pPr>
      <w:r w:rsidRPr="00EC7335">
        <w:rPr>
          <w:rFonts w:cs="Arial"/>
        </w:rPr>
        <w:t xml:space="preserve"> </w:t>
      </w:r>
      <w:r>
        <w:rPr>
          <w:rFonts w:cs="Arial"/>
          <w:b/>
          <w:bCs/>
          <w:caps/>
          <w:sz w:val="28"/>
          <w:szCs w:val="20"/>
        </w:rPr>
        <w:t xml:space="preserve"> </w:t>
      </w:r>
      <w:bookmarkStart w:id="47" w:name="PageSet_Report_2279"/>
      <w:bookmarkEnd w:id="47"/>
    </w:p>
    <w:p w:rsidR="00EC7335" w:rsidRPr="00EC7335" w:rsidRDefault="00EC7335" w:rsidP="00EC7335">
      <w:pPr>
        <w:tabs>
          <w:tab w:val="left" w:pos="851"/>
        </w:tabs>
        <w:ind w:left="851" w:hanging="851"/>
        <w:jc w:val="left"/>
        <w:rPr>
          <w:bCs/>
          <w:smallCaps/>
          <w:sz w:val="28"/>
          <w:szCs w:val="28"/>
        </w:rPr>
      </w:pPr>
      <w:bookmarkStart w:id="48" w:name="PDF3_Attachment_2279_1"/>
      <w:bookmarkStart w:id="49" w:name="INF_EndOfAttachment_2279_1"/>
      <w:bookmarkStart w:id="50" w:name="PDF2_ReportName_2274"/>
      <w:bookmarkEnd w:id="48"/>
      <w:bookmarkEnd w:id="49"/>
      <w:bookmarkEnd w:id="50"/>
      <w:r w:rsidRPr="00EC7335">
        <w:rPr>
          <w:b/>
          <w:bCs/>
          <w:smallCaps/>
          <w:sz w:val="28"/>
          <w:szCs w:val="28"/>
        </w:rPr>
        <w:t>11.5</w:t>
      </w:r>
      <w:r w:rsidRPr="00EC7335">
        <w:rPr>
          <w:bCs/>
          <w:smallCaps/>
          <w:sz w:val="28"/>
          <w:szCs w:val="28"/>
        </w:rPr>
        <w:tab/>
      </w:r>
      <w:r w:rsidRPr="00EC7335">
        <w:rPr>
          <w:b/>
          <w:bCs/>
          <w:smallCaps/>
          <w:sz w:val="28"/>
          <w:szCs w:val="28"/>
        </w:rPr>
        <w:t>Culturally and Linguistically Diverse Advisory Committee Meeting Minutes 21 August 2013</w:t>
      </w:r>
    </w:p>
    <w:p w:rsidR="00EC7335" w:rsidRPr="00EC7335" w:rsidRDefault="00EC7335" w:rsidP="00EC7335">
      <w:pPr>
        <w:spacing w:after="0"/>
        <w:jc w:val="right"/>
        <w:rPr>
          <w:rFonts w:cs="Arial"/>
          <w:b/>
        </w:rPr>
      </w:pPr>
      <w:r w:rsidRPr="00EC7335">
        <w:rPr>
          <w:rFonts w:cs="Arial"/>
          <w:b/>
        </w:rPr>
        <w:t>Author: Adamu Tefera- Intercultural Development Officer</w:t>
      </w:r>
    </w:p>
    <w:p w:rsidR="00EC7335" w:rsidRPr="00EC7335" w:rsidRDefault="00EC7335" w:rsidP="00EC7335">
      <w:pPr>
        <w:jc w:val="right"/>
      </w:pPr>
      <w:r w:rsidRPr="00EC7335">
        <w:rPr>
          <w:rFonts w:cs="Arial"/>
          <w:b/>
        </w:rPr>
        <w:t xml:space="preserve">Presenter: Adam Boyle- Acting General Manager Community Services </w:t>
      </w:r>
    </w:p>
    <w:p w:rsidR="00EC7335" w:rsidRPr="00EC7335" w:rsidRDefault="00EC7335" w:rsidP="00EC7335">
      <w:pPr>
        <w:rPr>
          <w:sz w:val="12"/>
          <w:szCs w:val="12"/>
        </w:rPr>
      </w:pPr>
    </w:p>
    <w:p w:rsidR="00EC7335" w:rsidRPr="00EC7335" w:rsidRDefault="00EC7335" w:rsidP="00EC7335">
      <w:pPr>
        <w:spacing w:before="240"/>
        <w:rPr>
          <w:b/>
          <w:smallCaps/>
          <w:sz w:val="28"/>
          <w:szCs w:val="28"/>
        </w:rPr>
      </w:pPr>
      <w:r w:rsidRPr="00EC7335">
        <w:rPr>
          <w:b/>
          <w:smallCaps/>
          <w:sz w:val="28"/>
          <w:szCs w:val="28"/>
        </w:rPr>
        <w:t>Purpose of Report</w:t>
      </w:r>
    </w:p>
    <w:tbl>
      <w:tblPr>
        <w:tblStyle w:val="TableGrid"/>
        <w:tblW w:w="196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gridCol w:w="9843"/>
      </w:tblGrid>
      <w:tr w:rsidR="00EC7335" w:rsidRPr="00EC7335" w:rsidTr="00924717">
        <w:tc>
          <w:tcPr>
            <w:tcW w:w="9843" w:type="dxa"/>
          </w:tcPr>
          <w:p w:rsidR="00EC7335" w:rsidRPr="00EC7335" w:rsidRDefault="00EC7335" w:rsidP="00EC7335">
            <w:r w:rsidRPr="00EC7335">
              <w:t>To present the minutes of the Culturally and Linguistically Diverse Advisory Committee (</w:t>
            </w:r>
            <w:proofErr w:type="spellStart"/>
            <w:r w:rsidRPr="00EC7335">
              <w:t>CALDAC</w:t>
            </w:r>
            <w:proofErr w:type="spellEnd"/>
            <w:r w:rsidRPr="00EC7335">
              <w:t>) meeting held on 21 August 2013.</w:t>
            </w:r>
          </w:p>
          <w:p w:rsidR="00EC7335" w:rsidRPr="00EC7335" w:rsidRDefault="00EC7335" w:rsidP="00EC7335"/>
        </w:tc>
        <w:tc>
          <w:tcPr>
            <w:tcW w:w="9843" w:type="dxa"/>
          </w:tcPr>
          <w:p w:rsidR="00EC7335" w:rsidRPr="00EC7335" w:rsidRDefault="00EC7335" w:rsidP="00EC7335"/>
        </w:tc>
      </w:tr>
    </w:tbl>
    <w:p w:rsidR="00EC7335" w:rsidRPr="00EC7335" w:rsidRDefault="00EC7335" w:rsidP="00EC7335">
      <w:pPr>
        <w:ind w:left="2160" w:hanging="2160"/>
        <w:rPr>
          <w:rFonts w:cs="Arial"/>
          <w:iCs/>
          <w:sz w:val="16"/>
          <w:szCs w:val="16"/>
        </w:rPr>
      </w:pPr>
    </w:p>
    <w:tbl>
      <w:tblPr>
        <w:tblW w:w="5000" w:type="pct"/>
        <w:tblLook w:val="0000"/>
      </w:tblPr>
      <w:tblGrid>
        <w:gridCol w:w="9843"/>
      </w:tblGrid>
      <w:tr w:rsidR="00EC7335" w:rsidRPr="00EC7335" w:rsidTr="00924717">
        <w:tc>
          <w:tcPr>
            <w:tcW w:w="5000" w:type="pct"/>
          </w:tcPr>
          <w:p w:rsidR="00EC7335" w:rsidRPr="00EC7335" w:rsidRDefault="00EC7335" w:rsidP="00EC7335">
            <w:pPr>
              <w:spacing w:before="120"/>
              <w:rPr>
                <w:b/>
                <w:smallCaps/>
                <w:sz w:val="28"/>
                <w:szCs w:val="28"/>
              </w:rPr>
            </w:pPr>
            <w:bookmarkStart w:id="51" w:name="PDF2_Recommendations_2274"/>
            <w:bookmarkEnd w:id="51"/>
            <w:r w:rsidRPr="00EC7335">
              <w:rPr>
                <w:b/>
                <w:smallCaps/>
                <w:sz w:val="28"/>
                <w:szCs w:val="28"/>
              </w:rPr>
              <w:t>Recommendation:</w:t>
            </w:r>
          </w:p>
          <w:p w:rsidR="00EC7335" w:rsidRPr="00EC7335" w:rsidRDefault="00EC7335" w:rsidP="00EC7335">
            <w:r w:rsidRPr="00EC7335">
              <w:t>That t</w:t>
            </w:r>
            <w:r w:rsidRPr="00EC7335">
              <w:rPr>
                <w:rFonts w:cs="Arial"/>
              </w:rPr>
              <w:t xml:space="preserve">he unconfirmed minutes of the </w:t>
            </w:r>
            <w:proofErr w:type="spellStart"/>
            <w:r w:rsidRPr="00EC7335">
              <w:rPr>
                <w:rFonts w:cs="Arial"/>
              </w:rPr>
              <w:t>CALDAC</w:t>
            </w:r>
            <w:proofErr w:type="spellEnd"/>
            <w:r w:rsidRPr="00EC7335">
              <w:rPr>
                <w:rFonts w:cs="Arial"/>
              </w:rPr>
              <w:t xml:space="preserve"> Meeting of </w:t>
            </w:r>
            <w:r w:rsidRPr="00EC7335">
              <w:rPr>
                <w:bCs/>
                <w:iCs/>
              </w:rPr>
              <w:t xml:space="preserve">21 August 2013 are noted as attached at </w:t>
            </w:r>
            <w:r w:rsidRPr="00EC7335">
              <w:rPr>
                <w:b/>
                <w:bCs/>
                <w:iCs/>
              </w:rPr>
              <w:t>Appendix 1.</w:t>
            </w:r>
          </w:p>
          <w:p w:rsidR="00EC7335" w:rsidRPr="00EC7335" w:rsidRDefault="00EC7335" w:rsidP="00EC7335">
            <w:pPr>
              <w:rPr>
                <w:szCs w:val="22"/>
              </w:rPr>
            </w:pPr>
          </w:p>
        </w:tc>
      </w:tr>
    </w:tbl>
    <w:p w:rsidR="00EC7335" w:rsidRPr="00EC7335" w:rsidRDefault="00EC7335" w:rsidP="00EC7335">
      <w:pPr>
        <w:rPr>
          <w:rFonts w:cs="Arial"/>
          <w:sz w:val="16"/>
          <w:szCs w:val="16"/>
        </w:rPr>
      </w:pPr>
    </w:p>
    <w:p w:rsidR="00EC7335" w:rsidRPr="00EC7335" w:rsidRDefault="00EC7335" w:rsidP="00EC7335">
      <w:pPr>
        <w:pBdr>
          <w:bottom w:val="threeDEmboss" w:sz="12" w:space="1" w:color="auto"/>
        </w:pBdr>
        <w:ind w:left="1134" w:right="1134"/>
        <w:rPr>
          <w:rFonts w:cs="Arial"/>
          <w:sz w:val="16"/>
          <w:szCs w:val="20"/>
          <w:highlight w:val="yellow"/>
        </w:rPr>
      </w:pPr>
    </w:p>
    <w:p w:rsidR="00EC7335" w:rsidRPr="00EC7335" w:rsidRDefault="00EC7335" w:rsidP="00EC7335">
      <w:pPr>
        <w:keepNext/>
        <w:spacing w:before="120"/>
        <w:rPr>
          <w:b/>
          <w:smallCaps/>
          <w:sz w:val="28"/>
          <w:szCs w:val="28"/>
        </w:rPr>
      </w:pPr>
      <w:r w:rsidRPr="00EC7335">
        <w:rPr>
          <w:b/>
          <w:smallCaps/>
          <w:sz w:val="28"/>
          <w:szCs w:val="28"/>
        </w:rPr>
        <w:t>Report</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1.</w:t>
      </w:r>
      <w:r w:rsidRPr="00EC7335">
        <w:rPr>
          <w:rFonts w:ascii="Arial Bold" w:hAnsi="Arial Bold"/>
          <w:b/>
          <w:sz w:val="28"/>
        </w:rPr>
        <w:tab/>
      </w:r>
      <w:r w:rsidRPr="00EC7335">
        <w:rPr>
          <w:b/>
          <w:sz w:val="28"/>
        </w:rPr>
        <w:t>Executive Summary</w:t>
      </w:r>
    </w:p>
    <w:p w:rsidR="00EC7335" w:rsidRPr="00EC7335" w:rsidRDefault="00EC7335" w:rsidP="00EC7335">
      <w:pPr>
        <w:tabs>
          <w:tab w:val="left" w:pos="567"/>
        </w:tabs>
        <w:spacing w:before="120"/>
        <w:ind w:left="567"/>
        <w:rPr>
          <w:rFonts w:cs="Arial"/>
        </w:rPr>
      </w:pPr>
      <w:r w:rsidRPr="00EC7335">
        <w:rPr>
          <w:rFonts w:cs="Arial"/>
        </w:rPr>
        <w:t xml:space="preserve">Council established the </w:t>
      </w:r>
      <w:proofErr w:type="spellStart"/>
      <w:r w:rsidRPr="00EC7335">
        <w:rPr>
          <w:rFonts w:cs="Arial"/>
        </w:rPr>
        <w:t>CALDAC</w:t>
      </w:r>
      <w:proofErr w:type="spellEnd"/>
      <w:r w:rsidRPr="00EC7335">
        <w:rPr>
          <w:rFonts w:cs="Arial"/>
        </w:rPr>
        <w:t xml:space="preserve"> in 2008 </w:t>
      </w:r>
      <w:r w:rsidRPr="00EC7335">
        <w:rPr>
          <w:szCs w:val="22"/>
        </w:rPr>
        <w:t>to</w:t>
      </w:r>
      <w:r w:rsidRPr="00EC7335">
        <w:rPr>
          <w:rFonts w:cs="Arial"/>
          <w:sz w:val="24"/>
        </w:rPr>
        <w:t xml:space="preserve"> </w:t>
      </w:r>
      <w:r w:rsidRPr="00EC7335">
        <w:rPr>
          <w:szCs w:val="22"/>
        </w:rPr>
        <w:t xml:space="preserve">work together with communities to support the City of Melton to be inclusive of all people, valuing and acknowledging the contribution of cultural diversity and the role of </w:t>
      </w:r>
      <w:proofErr w:type="gramStart"/>
      <w:r w:rsidRPr="00EC7335">
        <w:rPr>
          <w:szCs w:val="22"/>
        </w:rPr>
        <w:t>Culturally</w:t>
      </w:r>
      <w:proofErr w:type="gramEnd"/>
      <w:r w:rsidRPr="00EC7335">
        <w:rPr>
          <w:szCs w:val="22"/>
        </w:rPr>
        <w:t xml:space="preserve"> and Linguistically Diverse (</w:t>
      </w:r>
      <w:proofErr w:type="spellStart"/>
      <w:r w:rsidRPr="00EC7335">
        <w:rPr>
          <w:szCs w:val="22"/>
        </w:rPr>
        <w:t>CALD</w:t>
      </w:r>
      <w:proofErr w:type="spellEnd"/>
      <w:r w:rsidRPr="00EC7335">
        <w:rPr>
          <w:szCs w:val="22"/>
        </w:rPr>
        <w:t xml:space="preserve">) communities within the City. </w:t>
      </w:r>
    </w:p>
    <w:p w:rsidR="00EC7335" w:rsidRPr="00EC7335" w:rsidRDefault="00EC7335" w:rsidP="00EC7335">
      <w:pPr>
        <w:tabs>
          <w:tab w:val="right" w:pos="9072"/>
        </w:tabs>
        <w:ind w:left="567"/>
        <w:outlineLvl w:val="0"/>
      </w:pPr>
      <w:r w:rsidRPr="00EC7335">
        <w:t xml:space="preserve">Membership of the Committee is drawn from key stakeholders and representatives of the City of Melton’s </w:t>
      </w:r>
      <w:proofErr w:type="spellStart"/>
      <w:r w:rsidRPr="00EC7335">
        <w:t>CALD</w:t>
      </w:r>
      <w:proofErr w:type="spellEnd"/>
      <w:r w:rsidRPr="00EC7335">
        <w:t xml:space="preserve"> communities. Committee members have an interest in developing partnership responses to local </w:t>
      </w:r>
      <w:proofErr w:type="spellStart"/>
      <w:r w:rsidRPr="00EC7335">
        <w:t>CALD</w:t>
      </w:r>
      <w:proofErr w:type="spellEnd"/>
      <w:r w:rsidRPr="00EC7335">
        <w:t xml:space="preserve"> priorities. </w:t>
      </w:r>
      <w:r w:rsidRPr="00EC7335">
        <w:rPr>
          <w:szCs w:val="22"/>
        </w:rPr>
        <w:t xml:space="preserve">The 21 August 2013 meeting of </w:t>
      </w:r>
      <w:proofErr w:type="spellStart"/>
      <w:r w:rsidRPr="00EC7335">
        <w:rPr>
          <w:szCs w:val="22"/>
        </w:rPr>
        <w:t>CALDAC</w:t>
      </w:r>
      <w:proofErr w:type="spellEnd"/>
      <w:r w:rsidRPr="00EC7335">
        <w:rPr>
          <w:szCs w:val="22"/>
        </w:rPr>
        <w:t xml:space="preserve"> was the first meeting for 2013-2015 members,</w:t>
      </w:r>
      <w:r w:rsidRPr="00EC7335">
        <w:rPr>
          <w:rFonts w:cs="Arial"/>
        </w:rPr>
        <w:t xml:space="preserve"> with minutes attached at </w:t>
      </w:r>
      <w:r w:rsidRPr="00EC7335">
        <w:rPr>
          <w:rFonts w:cs="Arial"/>
          <w:b/>
        </w:rPr>
        <w:t>Appendix 1</w:t>
      </w:r>
      <w:r w:rsidRPr="00EC7335">
        <w:rPr>
          <w:rFonts w:cs="Arial"/>
        </w:rPr>
        <w:t xml:space="preserve"> of this report for Council awareness.</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2.</w:t>
      </w:r>
      <w:r w:rsidRPr="00EC7335">
        <w:rPr>
          <w:rFonts w:ascii="Arial Bold" w:hAnsi="Arial Bold"/>
          <w:b/>
          <w:sz w:val="28"/>
        </w:rPr>
        <w:tab/>
      </w:r>
      <w:r w:rsidRPr="00EC7335">
        <w:rPr>
          <w:b/>
          <w:sz w:val="28"/>
        </w:rPr>
        <w:t>Background/Issues</w:t>
      </w:r>
    </w:p>
    <w:p w:rsidR="00EC7335" w:rsidRPr="00EC7335" w:rsidRDefault="00EC7335" w:rsidP="00EC7335">
      <w:pPr>
        <w:tabs>
          <w:tab w:val="left" w:pos="567"/>
        </w:tabs>
        <w:spacing w:before="120"/>
        <w:ind w:left="567"/>
        <w:rPr>
          <w:szCs w:val="22"/>
        </w:rPr>
      </w:pPr>
      <w:r w:rsidRPr="00EC7335">
        <w:rPr>
          <w:szCs w:val="22"/>
        </w:rPr>
        <w:t xml:space="preserve">The </w:t>
      </w:r>
      <w:proofErr w:type="spellStart"/>
      <w:r w:rsidRPr="00EC7335">
        <w:rPr>
          <w:szCs w:val="22"/>
        </w:rPr>
        <w:t>CALDAC</w:t>
      </w:r>
      <w:proofErr w:type="spellEnd"/>
      <w:r w:rsidRPr="00EC7335">
        <w:rPr>
          <w:szCs w:val="22"/>
        </w:rPr>
        <w:t xml:space="preserve"> meets quarterly to consider matters relating to </w:t>
      </w:r>
      <w:proofErr w:type="spellStart"/>
      <w:r w:rsidRPr="00EC7335">
        <w:rPr>
          <w:szCs w:val="22"/>
        </w:rPr>
        <w:t>CALD</w:t>
      </w:r>
      <w:proofErr w:type="spellEnd"/>
      <w:r w:rsidRPr="00EC7335">
        <w:rPr>
          <w:szCs w:val="22"/>
        </w:rPr>
        <w:t xml:space="preserve"> communities, cultural issues and settlement within the City.</w:t>
      </w:r>
    </w:p>
    <w:p w:rsidR="00EC7335" w:rsidRPr="00EC7335" w:rsidRDefault="00EC7335" w:rsidP="00EC7335">
      <w:pPr>
        <w:tabs>
          <w:tab w:val="left" w:pos="567"/>
        </w:tabs>
        <w:spacing w:before="120"/>
        <w:ind w:left="567"/>
        <w:rPr>
          <w:szCs w:val="22"/>
        </w:rPr>
      </w:pPr>
      <w:r w:rsidRPr="00EC7335">
        <w:rPr>
          <w:szCs w:val="22"/>
        </w:rPr>
        <w:t>The purpose of the Committee is to advise Council on issues and barriers that affect people with diverse backgrounds living, working and/or learning in the City of Melton.  The Committee raises advocacy issues for Council to consider on behalf of the community and assists to promote the benefits of cultural diversity within the City of Melton and region.</w:t>
      </w:r>
    </w:p>
    <w:p w:rsidR="00EC7335" w:rsidRPr="00EC7335" w:rsidRDefault="00EC7335" w:rsidP="00EC7335">
      <w:pPr>
        <w:tabs>
          <w:tab w:val="left" w:pos="567"/>
        </w:tabs>
        <w:spacing w:before="120"/>
        <w:ind w:left="567"/>
        <w:rPr>
          <w:szCs w:val="22"/>
        </w:rPr>
      </w:pPr>
      <w:r w:rsidRPr="00EC7335">
        <w:rPr>
          <w:szCs w:val="22"/>
        </w:rPr>
        <w:t xml:space="preserve">The first meeting of the newly appointed </w:t>
      </w:r>
      <w:proofErr w:type="spellStart"/>
      <w:r w:rsidRPr="00EC7335">
        <w:rPr>
          <w:szCs w:val="22"/>
        </w:rPr>
        <w:t>CALDAC</w:t>
      </w:r>
      <w:proofErr w:type="spellEnd"/>
      <w:r w:rsidRPr="00EC7335">
        <w:rPr>
          <w:szCs w:val="22"/>
        </w:rPr>
        <w:t xml:space="preserve"> was held on 21 August 2013, which provided the opportunity for members to:</w:t>
      </w:r>
    </w:p>
    <w:p w:rsidR="00EC7335" w:rsidRPr="00EC7335" w:rsidRDefault="00EC7335" w:rsidP="00EC7335">
      <w:pPr>
        <w:tabs>
          <w:tab w:val="left" w:pos="567"/>
        </w:tabs>
        <w:ind w:left="1287" w:hanging="360"/>
        <w:rPr>
          <w:szCs w:val="22"/>
          <w:lang w:val="en-US"/>
        </w:rPr>
      </w:pPr>
      <w:r w:rsidRPr="00EC7335">
        <w:rPr>
          <w:rFonts w:ascii="Symbol" w:eastAsia="Calibri" w:hAnsi="Symbol" w:cs="Arial"/>
          <w:szCs w:val="22"/>
        </w:rPr>
        <w:t></w:t>
      </w:r>
      <w:r w:rsidRPr="00EC7335">
        <w:rPr>
          <w:rFonts w:ascii="Symbol" w:eastAsia="Calibri" w:hAnsi="Symbol" w:cs="Arial"/>
          <w:szCs w:val="22"/>
        </w:rPr>
        <w:tab/>
      </w:r>
      <w:r w:rsidRPr="00EC7335">
        <w:rPr>
          <w:szCs w:val="22"/>
          <w:lang w:val="en-US"/>
        </w:rPr>
        <w:t xml:space="preserve">Share information about the </w:t>
      </w:r>
      <w:proofErr w:type="spellStart"/>
      <w:r w:rsidRPr="00EC7335">
        <w:rPr>
          <w:szCs w:val="22"/>
          <w:lang w:val="en-US"/>
        </w:rPr>
        <w:t>CALD</w:t>
      </w:r>
      <w:proofErr w:type="spellEnd"/>
      <w:r w:rsidRPr="00EC7335">
        <w:rPr>
          <w:szCs w:val="22"/>
          <w:lang w:val="en-US"/>
        </w:rPr>
        <w:t xml:space="preserve"> community they represent; and</w:t>
      </w:r>
    </w:p>
    <w:p w:rsidR="00EC7335" w:rsidRPr="00EC7335" w:rsidRDefault="00EC7335" w:rsidP="00EC7335">
      <w:pPr>
        <w:tabs>
          <w:tab w:val="left" w:pos="567"/>
        </w:tabs>
        <w:ind w:left="1287" w:hanging="360"/>
        <w:rPr>
          <w:szCs w:val="22"/>
          <w:lang w:val="en-US"/>
        </w:rPr>
      </w:pPr>
      <w:r w:rsidRPr="00EC7335">
        <w:rPr>
          <w:rFonts w:ascii="Symbol" w:eastAsia="Calibri" w:hAnsi="Symbol" w:cs="Arial"/>
          <w:szCs w:val="22"/>
        </w:rPr>
        <w:t></w:t>
      </w:r>
      <w:r w:rsidRPr="00EC7335">
        <w:rPr>
          <w:rFonts w:ascii="Symbol" w:eastAsia="Calibri" w:hAnsi="Symbol" w:cs="Arial"/>
          <w:szCs w:val="22"/>
        </w:rPr>
        <w:tab/>
      </w:r>
      <w:r w:rsidRPr="00EC7335">
        <w:rPr>
          <w:szCs w:val="22"/>
          <w:lang w:val="en-US"/>
        </w:rPr>
        <w:t>Identify issues of importance within their communities and current activities occurring.</w:t>
      </w:r>
    </w:p>
    <w:p w:rsidR="00EC7335" w:rsidRPr="00EC7335" w:rsidRDefault="00EC7335" w:rsidP="00EC7335">
      <w:pPr>
        <w:tabs>
          <w:tab w:val="left" w:pos="567"/>
        </w:tabs>
        <w:spacing w:before="120"/>
        <w:ind w:left="567"/>
        <w:rPr>
          <w:szCs w:val="22"/>
        </w:rPr>
      </w:pPr>
      <w:r w:rsidRPr="00EC7335">
        <w:rPr>
          <w:szCs w:val="22"/>
        </w:rPr>
        <w:t>The Committee’s next meeting will focus on developing a work plan for the committee to identify and enable implementation of specific actions, including the opportunity to provide response to Council strategies and issues.</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3.</w:t>
      </w:r>
      <w:r w:rsidRPr="00EC7335">
        <w:rPr>
          <w:rFonts w:ascii="Arial Bold" w:hAnsi="Arial Bold"/>
          <w:b/>
          <w:sz w:val="28"/>
        </w:rPr>
        <w:tab/>
      </w:r>
      <w:r w:rsidRPr="00EC7335">
        <w:rPr>
          <w:b/>
          <w:sz w:val="28"/>
        </w:rPr>
        <w:t>Council Plan Reference and Policy Reference</w:t>
      </w:r>
    </w:p>
    <w:p w:rsidR="00EC7335" w:rsidRPr="00EC7335" w:rsidRDefault="00EC7335" w:rsidP="00EC7335">
      <w:pPr>
        <w:spacing w:before="120" w:after="240"/>
        <w:ind w:left="567"/>
        <w:rPr>
          <w:rFonts w:cs="Arial"/>
        </w:rPr>
      </w:pPr>
      <w:r w:rsidRPr="00EC7335">
        <w:rPr>
          <w:rFonts w:cs="Arial"/>
        </w:rPr>
        <w:t>The Melton City Council 2013-2017 Council Plan references:</w:t>
      </w:r>
    </w:p>
    <w:p w:rsidR="00EC7335" w:rsidRPr="00EC7335" w:rsidRDefault="00EC7335" w:rsidP="00EC7335">
      <w:pPr>
        <w:spacing w:before="120"/>
        <w:ind w:left="851" w:hanging="284"/>
        <w:rPr>
          <w:rFonts w:cs="Arial"/>
        </w:rPr>
      </w:pPr>
      <w:r w:rsidRPr="00EC7335">
        <w:rPr>
          <w:rFonts w:cs="Arial"/>
        </w:rPr>
        <w:t>3. Diverse, Confident and Inclusive Communities:  A culturally rich, active, safe and connected City</w:t>
      </w:r>
    </w:p>
    <w:p w:rsidR="00EC7335" w:rsidRPr="00EC7335" w:rsidRDefault="00EC7335" w:rsidP="00EC7335">
      <w:pPr>
        <w:spacing w:before="120"/>
        <w:ind w:left="851"/>
        <w:rPr>
          <w:rFonts w:cs="Arial"/>
        </w:rPr>
      </w:pPr>
      <w:r w:rsidRPr="00EC7335">
        <w:rPr>
          <w:rFonts w:cs="Arial"/>
        </w:rPr>
        <w:t>3.1 Build an inclusive community that embraces and values cultural diversity and celebrates our collective heritage.</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4.</w:t>
      </w:r>
      <w:r w:rsidRPr="00EC7335">
        <w:rPr>
          <w:rFonts w:ascii="Arial Bold" w:hAnsi="Arial Bold"/>
          <w:b/>
          <w:sz w:val="28"/>
        </w:rPr>
        <w:tab/>
      </w:r>
      <w:r w:rsidRPr="00EC7335">
        <w:rPr>
          <w:b/>
          <w:sz w:val="28"/>
        </w:rPr>
        <w:t>Financial Considerations</w:t>
      </w:r>
    </w:p>
    <w:p w:rsidR="00EC7335" w:rsidRPr="00EC7335" w:rsidRDefault="00EC7335" w:rsidP="00EC7335">
      <w:pPr>
        <w:spacing w:before="120" w:after="0"/>
        <w:ind w:left="567"/>
        <w:rPr>
          <w:rFonts w:eastAsia="Calibri" w:cs="Arial"/>
        </w:rPr>
      </w:pPr>
      <w:r w:rsidRPr="00EC7335">
        <w:rPr>
          <w:rFonts w:eastAsia="Calibri" w:cs="Arial"/>
        </w:rPr>
        <w:t xml:space="preserve">Operational expense and initiatives extending from the </w:t>
      </w:r>
      <w:proofErr w:type="spellStart"/>
      <w:r w:rsidRPr="00EC7335">
        <w:rPr>
          <w:rFonts w:eastAsia="Calibri" w:cs="Arial"/>
        </w:rPr>
        <w:t>CALDAC</w:t>
      </w:r>
      <w:proofErr w:type="spellEnd"/>
      <w:r w:rsidRPr="00EC7335">
        <w:rPr>
          <w:rFonts w:eastAsia="Calibri" w:cs="Arial"/>
        </w:rPr>
        <w:t xml:space="preserve"> are accommodated within recurrent budgets.</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5.</w:t>
      </w:r>
      <w:r w:rsidRPr="00EC7335">
        <w:rPr>
          <w:rFonts w:ascii="Arial Bold" w:hAnsi="Arial Bold"/>
          <w:b/>
          <w:sz w:val="28"/>
        </w:rPr>
        <w:tab/>
      </w:r>
      <w:r w:rsidRPr="00EC7335">
        <w:rPr>
          <w:b/>
          <w:sz w:val="28"/>
        </w:rPr>
        <w:t>Consultation/Public Submissions</w:t>
      </w:r>
    </w:p>
    <w:p w:rsidR="00EC7335" w:rsidRPr="00EC7335" w:rsidRDefault="00EC7335" w:rsidP="00EC7335">
      <w:pPr>
        <w:tabs>
          <w:tab w:val="left" w:pos="567"/>
        </w:tabs>
        <w:spacing w:before="120"/>
        <w:ind w:left="567"/>
        <w:rPr>
          <w:rFonts w:cs="Arial"/>
        </w:rPr>
      </w:pPr>
      <w:r w:rsidRPr="00EC7335">
        <w:rPr>
          <w:rFonts w:cs="Arial"/>
        </w:rPr>
        <w:t xml:space="preserve">The </w:t>
      </w:r>
      <w:proofErr w:type="spellStart"/>
      <w:r w:rsidRPr="00EC7335">
        <w:t>CALDAC</w:t>
      </w:r>
      <w:proofErr w:type="spellEnd"/>
      <w:r w:rsidRPr="00EC7335">
        <w:t xml:space="preserve"> is </w:t>
      </w:r>
      <w:r w:rsidRPr="00EC7335">
        <w:rPr>
          <w:rFonts w:cs="Arial"/>
        </w:rPr>
        <w:t>an Advisory Committee of Council, and where public consultation and/or submissions are identified as being appropriate, the Committee will recommend an appropriate consultation process to Council for endorsement.</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6.</w:t>
      </w:r>
      <w:r w:rsidRPr="00EC7335">
        <w:rPr>
          <w:rFonts w:ascii="Arial Bold" w:hAnsi="Arial Bold"/>
          <w:b/>
          <w:sz w:val="28"/>
        </w:rPr>
        <w:tab/>
      </w:r>
      <w:r w:rsidRPr="00EC7335">
        <w:rPr>
          <w:b/>
          <w:sz w:val="28"/>
        </w:rPr>
        <w:t>Risk Analysis</w:t>
      </w:r>
    </w:p>
    <w:p w:rsidR="00EC7335" w:rsidRPr="00EC7335" w:rsidRDefault="00EC7335" w:rsidP="00EC7335">
      <w:pPr>
        <w:keepNext/>
        <w:tabs>
          <w:tab w:val="left" w:pos="567"/>
        </w:tabs>
        <w:spacing w:before="120"/>
        <w:ind w:left="567"/>
        <w:rPr>
          <w:rFonts w:cs="Arial"/>
        </w:rPr>
      </w:pPr>
      <w:r w:rsidRPr="00EC7335">
        <w:rPr>
          <w:rFonts w:cs="Arial"/>
        </w:rPr>
        <w:t xml:space="preserve">The </w:t>
      </w:r>
      <w:proofErr w:type="spellStart"/>
      <w:r w:rsidRPr="00EC7335">
        <w:rPr>
          <w:rFonts w:cs="Arial"/>
        </w:rPr>
        <w:t>CALDAC</w:t>
      </w:r>
      <w:proofErr w:type="spellEnd"/>
      <w:r w:rsidRPr="00EC7335">
        <w:rPr>
          <w:rFonts w:cs="Arial"/>
        </w:rPr>
        <w:t xml:space="preserve"> ensures continued meaningful engagement and consultation with </w:t>
      </w:r>
      <w:proofErr w:type="spellStart"/>
      <w:r w:rsidRPr="00EC7335">
        <w:rPr>
          <w:rFonts w:cs="Arial"/>
        </w:rPr>
        <w:t>CALD</w:t>
      </w:r>
      <w:proofErr w:type="spellEnd"/>
      <w:r w:rsidRPr="00EC7335">
        <w:rPr>
          <w:rFonts w:cs="Arial"/>
        </w:rPr>
        <w:t xml:space="preserve"> communities and ensures relationships and resources are adequately aligned to address </w:t>
      </w:r>
      <w:proofErr w:type="spellStart"/>
      <w:r w:rsidRPr="00EC7335">
        <w:rPr>
          <w:rFonts w:cs="Arial"/>
        </w:rPr>
        <w:t>CALD</w:t>
      </w:r>
      <w:proofErr w:type="spellEnd"/>
      <w:r w:rsidRPr="00EC7335">
        <w:rPr>
          <w:rFonts w:cs="Arial"/>
        </w:rPr>
        <w:t xml:space="preserve"> community concerns and assist Council in mitigating possible risks.</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7.</w:t>
      </w:r>
      <w:r w:rsidRPr="00EC7335">
        <w:rPr>
          <w:rFonts w:ascii="Arial Bold" w:hAnsi="Arial Bold"/>
          <w:b/>
          <w:sz w:val="28"/>
        </w:rPr>
        <w:tab/>
      </w:r>
      <w:r w:rsidRPr="00EC7335">
        <w:rPr>
          <w:b/>
          <w:sz w:val="28"/>
        </w:rPr>
        <w:t>Options</w:t>
      </w:r>
    </w:p>
    <w:p w:rsidR="00EC7335" w:rsidRPr="00EC7335" w:rsidRDefault="00EC7335" w:rsidP="00EC7335">
      <w:pPr>
        <w:tabs>
          <w:tab w:val="right" w:pos="9072"/>
        </w:tabs>
        <w:ind w:left="567"/>
        <w:outlineLvl w:val="0"/>
      </w:pPr>
      <w:r w:rsidRPr="00EC7335">
        <w:t xml:space="preserve">The </w:t>
      </w:r>
      <w:proofErr w:type="spellStart"/>
      <w:r w:rsidRPr="00EC7335">
        <w:t>CALDAC</w:t>
      </w:r>
      <w:proofErr w:type="spellEnd"/>
      <w:r w:rsidRPr="00EC7335">
        <w:t xml:space="preserve"> is an Advisory Committee of Council, therefore has the discretion to accept, reject or amend the Committee’s recommendations as deemed appropriate.</w:t>
      </w:r>
    </w:p>
    <w:p w:rsidR="00EC7335" w:rsidRPr="00EC7335" w:rsidRDefault="00EC7335" w:rsidP="00EC7335">
      <w:pPr>
        <w:rPr>
          <w:rFonts w:cs="Arial"/>
          <w:sz w:val="16"/>
          <w:szCs w:val="16"/>
        </w:rPr>
      </w:pPr>
    </w:p>
    <w:p w:rsidR="00EC7335" w:rsidRPr="00EC7335" w:rsidRDefault="00EC7335" w:rsidP="00EC7335">
      <w:pPr>
        <w:tabs>
          <w:tab w:val="left" w:pos="1134"/>
          <w:tab w:val="right" w:pos="9072"/>
        </w:tabs>
        <w:spacing w:before="120"/>
        <w:outlineLvl w:val="0"/>
        <w:rPr>
          <w:b/>
          <w:smallCaps/>
          <w:sz w:val="28"/>
        </w:rPr>
      </w:pPr>
      <w:bookmarkStart w:id="52" w:name="PDF2_Attachments_2274"/>
      <w:r w:rsidRPr="00EC7335">
        <w:rPr>
          <w:b/>
          <w:smallCaps/>
          <w:sz w:val="28"/>
        </w:rPr>
        <w:t>List of A</w:t>
      </w:r>
      <w:bookmarkEnd w:id="52"/>
      <w:r w:rsidRPr="00EC7335">
        <w:rPr>
          <w:b/>
          <w:smallCaps/>
          <w:sz w:val="28"/>
        </w:rPr>
        <w:t>ppendices</w:t>
      </w:r>
    </w:p>
    <w:tbl>
      <w:tblPr>
        <w:tblW w:w="0" w:type="auto"/>
        <w:tblLook w:val="0000"/>
      </w:tblPr>
      <w:tblGrid>
        <w:gridCol w:w="400"/>
        <w:gridCol w:w="4387"/>
      </w:tblGrid>
      <w:tr w:rsidR="00EC7335" w:rsidRPr="00EC7335" w:rsidTr="00924717">
        <w:tc>
          <w:tcPr>
            <w:tcW w:w="0" w:type="auto"/>
            <w:shd w:val="clear" w:color="auto" w:fill="auto"/>
          </w:tcPr>
          <w:p w:rsidR="00EC7335" w:rsidRPr="00EC7335" w:rsidRDefault="00EC7335" w:rsidP="00EC7335">
            <w:pPr>
              <w:jc w:val="left"/>
              <w:rPr>
                <w:rFonts w:cs="Arial"/>
              </w:rPr>
            </w:pPr>
            <w:r w:rsidRPr="00EC7335">
              <w:rPr>
                <w:rFonts w:cs="Arial"/>
              </w:rPr>
              <w:t>1</w:t>
            </w:r>
            <w:bookmarkStart w:id="53" w:name="PDFA_2274_1"/>
            <w:r w:rsidRPr="00EC7335">
              <w:rPr>
                <w:rFonts w:cs="Arial"/>
              </w:rPr>
              <w:t>.</w:t>
            </w:r>
            <w:bookmarkEnd w:id="53"/>
          </w:p>
        </w:tc>
        <w:tc>
          <w:tcPr>
            <w:tcW w:w="0" w:type="auto"/>
            <w:shd w:val="clear" w:color="auto" w:fill="auto"/>
          </w:tcPr>
          <w:p w:rsidR="00EC7335" w:rsidRPr="00EC7335" w:rsidRDefault="00EC7335" w:rsidP="00EC7335">
            <w:pPr>
              <w:jc w:val="left"/>
              <w:rPr>
                <w:rFonts w:cs="Arial"/>
              </w:rPr>
            </w:pPr>
            <w:proofErr w:type="spellStart"/>
            <w:r w:rsidRPr="00EC7335">
              <w:rPr>
                <w:rFonts w:cs="Arial"/>
              </w:rPr>
              <w:t>CALDAC</w:t>
            </w:r>
            <w:proofErr w:type="spellEnd"/>
            <w:r w:rsidRPr="00EC7335">
              <w:rPr>
                <w:rFonts w:cs="Arial"/>
              </w:rPr>
              <w:t xml:space="preserve"> Meeting Minutes 21 August 2013</w:t>
            </w:r>
          </w:p>
        </w:tc>
      </w:tr>
    </w:tbl>
    <w:p w:rsidR="00EC7335" w:rsidRDefault="00EC7335" w:rsidP="00EC7335">
      <w:pPr>
        <w:jc w:val="left"/>
        <w:rPr>
          <w:rFonts w:cs="Arial"/>
          <w:b/>
          <w:bCs/>
          <w:caps/>
          <w:sz w:val="28"/>
          <w:szCs w:val="20"/>
        </w:rPr>
        <w:sectPr w:rsidR="00EC7335" w:rsidSect="00EC7335">
          <w:headerReference w:type="even" r:id="rId55"/>
          <w:headerReference w:type="default" r:id="rId56"/>
          <w:footerReference w:type="even" r:id="rId57"/>
          <w:footerReference w:type="default" r:id="rId58"/>
          <w:headerReference w:type="first" r:id="rId59"/>
          <w:footerReference w:type="first" r:id="rId60"/>
          <w:pgSz w:w="11907" w:h="16839" w:code="9"/>
          <w:pgMar w:top="1418" w:right="1140" w:bottom="1134" w:left="1140" w:header="720" w:footer="510" w:gutter="0"/>
          <w:cols w:space="720"/>
          <w:formProt w:val="0"/>
          <w:docGrid w:linePitch="299"/>
        </w:sectPr>
      </w:pPr>
      <w:r w:rsidRPr="00EC7335">
        <w:rPr>
          <w:rFonts w:cs="Arial"/>
        </w:rPr>
        <w:t xml:space="preserve"> </w:t>
      </w:r>
      <w:r>
        <w:rPr>
          <w:rFonts w:cs="Arial"/>
          <w:b/>
          <w:bCs/>
          <w:caps/>
          <w:sz w:val="28"/>
          <w:szCs w:val="20"/>
        </w:rPr>
        <w:t xml:space="preserve"> </w:t>
      </w:r>
      <w:bookmarkStart w:id="54" w:name="PageSet_Report_2274"/>
      <w:bookmarkEnd w:id="54"/>
    </w:p>
    <w:p w:rsidR="00EC7335" w:rsidRPr="00EC7335" w:rsidRDefault="00EC7335" w:rsidP="00EC7335">
      <w:pPr>
        <w:tabs>
          <w:tab w:val="left" w:pos="851"/>
        </w:tabs>
        <w:ind w:left="851" w:hanging="851"/>
        <w:jc w:val="left"/>
        <w:rPr>
          <w:bCs/>
          <w:smallCaps/>
          <w:sz w:val="28"/>
          <w:szCs w:val="28"/>
        </w:rPr>
      </w:pPr>
      <w:bookmarkStart w:id="55" w:name="PDF3_Attachment_2274_1"/>
      <w:bookmarkStart w:id="56" w:name="INF_EndOfAttachment_2274_1"/>
      <w:bookmarkStart w:id="57" w:name="PDF2_ReportName_2276"/>
      <w:bookmarkEnd w:id="55"/>
      <w:bookmarkEnd w:id="56"/>
      <w:bookmarkEnd w:id="57"/>
      <w:r w:rsidRPr="00EC7335">
        <w:rPr>
          <w:b/>
          <w:bCs/>
          <w:smallCaps/>
          <w:sz w:val="28"/>
          <w:szCs w:val="28"/>
        </w:rPr>
        <w:t>11.6</w:t>
      </w:r>
      <w:r w:rsidRPr="00EC7335">
        <w:rPr>
          <w:bCs/>
          <w:smallCaps/>
          <w:sz w:val="28"/>
          <w:szCs w:val="28"/>
        </w:rPr>
        <w:tab/>
      </w:r>
      <w:r w:rsidRPr="00EC7335">
        <w:rPr>
          <w:b/>
          <w:bCs/>
          <w:smallCaps/>
          <w:sz w:val="28"/>
          <w:szCs w:val="28"/>
        </w:rPr>
        <w:t>Early Years Partnership Meeting Minutes 22 August 2013</w:t>
      </w:r>
    </w:p>
    <w:p w:rsidR="00EC7335" w:rsidRPr="00EC7335" w:rsidRDefault="00EC7335" w:rsidP="00EC7335">
      <w:pPr>
        <w:spacing w:after="0"/>
        <w:jc w:val="right"/>
        <w:rPr>
          <w:rFonts w:cs="Arial"/>
          <w:b/>
        </w:rPr>
      </w:pPr>
      <w:r w:rsidRPr="00EC7335">
        <w:rPr>
          <w:rFonts w:cs="Arial"/>
          <w:b/>
        </w:rPr>
        <w:t>Author: Leigh Cruickshank- Coordinator Early Years Partnerships</w:t>
      </w:r>
    </w:p>
    <w:p w:rsidR="00EC7335" w:rsidRPr="00EC7335" w:rsidRDefault="00EC7335" w:rsidP="00EC7335">
      <w:pPr>
        <w:jc w:val="right"/>
      </w:pPr>
      <w:r w:rsidRPr="00EC7335">
        <w:rPr>
          <w:rFonts w:cs="Arial"/>
          <w:b/>
        </w:rPr>
        <w:t xml:space="preserve">Presenter: Adam Boyle- Acting General Manager Community Services </w:t>
      </w:r>
    </w:p>
    <w:p w:rsidR="00EC7335" w:rsidRPr="00EC7335" w:rsidRDefault="00EC7335" w:rsidP="00EC7335">
      <w:pPr>
        <w:rPr>
          <w:sz w:val="12"/>
          <w:szCs w:val="12"/>
        </w:rPr>
      </w:pPr>
    </w:p>
    <w:p w:rsidR="00EC7335" w:rsidRPr="00EC7335" w:rsidRDefault="00EC7335" w:rsidP="00EC7335">
      <w:pPr>
        <w:spacing w:before="240"/>
        <w:rPr>
          <w:b/>
          <w:smallCaps/>
          <w:sz w:val="28"/>
          <w:szCs w:val="28"/>
        </w:rPr>
      </w:pPr>
      <w:r w:rsidRPr="00EC7335">
        <w:rPr>
          <w:b/>
          <w:smallCaps/>
          <w:sz w:val="28"/>
          <w:szCs w:val="28"/>
        </w:rPr>
        <w:t>Purpose of Report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tblGrid>
      <w:tr w:rsidR="00EC7335" w:rsidRPr="00EC7335" w:rsidTr="00924717">
        <w:tc>
          <w:tcPr>
            <w:tcW w:w="9843" w:type="dxa"/>
          </w:tcPr>
          <w:p w:rsidR="00EC7335" w:rsidRPr="00EC7335" w:rsidRDefault="00EC7335" w:rsidP="00EC7335">
            <w:r w:rsidRPr="00EC7335">
              <w:t>To present the minutes of the Early Years Partnership meeting held on 22 August 2013.</w:t>
            </w:r>
          </w:p>
          <w:p w:rsidR="00EC7335" w:rsidRPr="00EC7335" w:rsidRDefault="00EC7335" w:rsidP="00EC7335"/>
        </w:tc>
      </w:tr>
    </w:tbl>
    <w:p w:rsidR="00EC7335" w:rsidRPr="00EC7335" w:rsidRDefault="00EC7335" w:rsidP="00EC7335">
      <w:pPr>
        <w:ind w:left="2160" w:hanging="2160"/>
        <w:rPr>
          <w:rFonts w:cs="Arial"/>
          <w:iCs/>
          <w:sz w:val="16"/>
          <w:szCs w:val="16"/>
        </w:rPr>
      </w:pPr>
    </w:p>
    <w:tbl>
      <w:tblPr>
        <w:tblW w:w="5000" w:type="pct"/>
        <w:tblLook w:val="0000"/>
      </w:tblPr>
      <w:tblGrid>
        <w:gridCol w:w="9843"/>
      </w:tblGrid>
      <w:tr w:rsidR="00EC7335" w:rsidRPr="00EC7335" w:rsidTr="00924717">
        <w:tc>
          <w:tcPr>
            <w:tcW w:w="5000" w:type="pct"/>
          </w:tcPr>
          <w:p w:rsidR="00EC7335" w:rsidRPr="00EC7335" w:rsidRDefault="00EC7335" w:rsidP="00EC7335">
            <w:pPr>
              <w:spacing w:before="120"/>
              <w:rPr>
                <w:b/>
                <w:smallCaps/>
                <w:sz w:val="28"/>
                <w:szCs w:val="28"/>
              </w:rPr>
            </w:pPr>
            <w:bookmarkStart w:id="58" w:name="PDF2_Recommendations_2276"/>
            <w:bookmarkEnd w:id="58"/>
            <w:r w:rsidRPr="00EC7335">
              <w:rPr>
                <w:b/>
                <w:smallCaps/>
                <w:sz w:val="28"/>
                <w:szCs w:val="28"/>
              </w:rPr>
              <w:t>Recommendation:</w:t>
            </w:r>
          </w:p>
          <w:p w:rsidR="00EC7335" w:rsidRPr="00EC7335" w:rsidRDefault="00EC7335" w:rsidP="00EC7335">
            <w:pPr>
              <w:rPr>
                <w:szCs w:val="22"/>
              </w:rPr>
            </w:pPr>
            <w:r w:rsidRPr="00EC7335">
              <w:t xml:space="preserve">That the unconfirmed minutes of the Early Years Partnership meeting of 22 August 2013 be noted as attached at </w:t>
            </w:r>
            <w:r w:rsidRPr="00EC7335">
              <w:rPr>
                <w:b/>
              </w:rPr>
              <w:t>Appendix 1</w:t>
            </w:r>
            <w:r w:rsidRPr="00EC7335">
              <w:t>.</w:t>
            </w:r>
          </w:p>
        </w:tc>
      </w:tr>
    </w:tbl>
    <w:p w:rsidR="00EC7335" w:rsidRPr="00EC7335" w:rsidRDefault="00EC7335" w:rsidP="00EC7335">
      <w:pPr>
        <w:rPr>
          <w:rFonts w:cs="Arial"/>
          <w:sz w:val="16"/>
          <w:szCs w:val="16"/>
        </w:rPr>
      </w:pPr>
    </w:p>
    <w:p w:rsidR="00EC7335" w:rsidRPr="00EC7335" w:rsidRDefault="00EC7335" w:rsidP="00EC7335">
      <w:pPr>
        <w:pBdr>
          <w:bottom w:val="threeDEmboss" w:sz="12" w:space="1" w:color="auto"/>
        </w:pBdr>
        <w:ind w:left="1134" w:right="1134"/>
        <w:rPr>
          <w:rFonts w:cs="Arial"/>
          <w:sz w:val="16"/>
          <w:szCs w:val="20"/>
          <w:highlight w:val="yellow"/>
        </w:rPr>
      </w:pPr>
    </w:p>
    <w:p w:rsidR="00EC7335" w:rsidRPr="00EC7335" w:rsidRDefault="00EC7335" w:rsidP="00EC7335">
      <w:pPr>
        <w:keepNext/>
        <w:spacing w:before="120"/>
        <w:rPr>
          <w:b/>
          <w:smallCaps/>
          <w:sz w:val="28"/>
          <w:szCs w:val="28"/>
        </w:rPr>
      </w:pPr>
      <w:r w:rsidRPr="00EC7335">
        <w:rPr>
          <w:b/>
          <w:smallCaps/>
          <w:sz w:val="28"/>
          <w:szCs w:val="28"/>
        </w:rPr>
        <w:t>Report</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1.</w:t>
      </w:r>
      <w:r w:rsidRPr="00EC7335">
        <w:rPr>
          <w:rFonts w:ascii="Arial Bold" w:hAnsi="Arial Bold"/>
          <w:b/>
          <w:sz w:val="28"/>
        </w:rPr>
        <w:tab/>
      </w:r>
      <w:r w:rsidRPr="00EC7335">
        <w:rPr>
          <w:b/>
          <w:sz w:val="28"/>
        </w:rPr>
        <w:t>Executive Summary</w:t>
      </w:r>
    </w:p>
    <w:p w:rsidR="00EC7335" w:rsidRPr="00EC7335" w:rsidRDefault="00EC7335" w:rsidP="00EC7335">
      <w:pPr>
        <w:ind w:left="567"/>
        <w:rPr>
          <w:rFonts w:cs="Arial"/>
        </w:rPr>
      </w:pPr>
      <w:r w:rsidRPr="00EC7335">
        <w:t xml:space="preserve">The </w:t>
      </w:r>
      <w:r w:rsidRPr="00EC7335">
        <w:rPr>
          <w:rFonts w:cs="Arial"/>
        </w:rPr>
        <w:t>Early Years Partnership Committee was established in 2011 to work collaboratively to monitor and evaluate the Municipal Early Years Plan 2010-2013. The Committee is also responsible to develop, implement, monitor and evaluate the Best Start Action Plan 2010-2013.</w:t>
      </w:r>
    </w:p>
    <w:p w:rsidR="00EC7335" w:rsidRPr="00EC7335" w:rsidRDefault="00EC7335" w:rsidP="00EC7335">
      <w:pPr>
        <w:ind w:left="567"/>
        <w:rPr>
          <w:rFonts w:cs="Arial"/>
        </w:rPr>
      </w:pPr>
      <w:r w:rsidRPr="00EC7335">
        <w:rPr>
          <w:rFonts w:cs="Arial"/>
        </w:rPr>
        <w:t>Committee membership is drawn from external partners who provide services to families and children within the City of Melton and community representatives. The Committee meets bimonthly, with minutes of the August 2013 meeting provided for Council awareness.</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2.</w:t>
      </w:r>
      <w:r w:rsidRPr="00EC7335">
        <w:rPr>
          <w:rFonts w:ascii="Arial Bold" w:hAnsi="Arial Bold"/>
          <w:b/>
          <w:sz w:val="28"/>
        </w:rPr>
        <w:tab/>
      </w:r>
      <w:r w:rsidRPr="00EC7335">
        <w:rPr>
          <w:b/>
          <w:sz w:val="28"/>
        </w:rPr>
        <w:t>Background/Issues</w:t>
      </w:r>
    </w:p>
    <w:p w:rsidR="00EC7335" w:rsidRPr="00EC7335" w:rsidRDefault="00EC7335" w:rsidP="00EC7335">
      <w:pPr>
        <w:ind w:left="567"/>
        <w:rPr>
          <w:rFonts w:cs="Arial"/>
        </w:rPr>
      </w:pPr>
      <w:r w:rsidRPr="00EC7335">
        <w:rPr>
          <w:rFonts w:cs="Arial"/>
        </w:rPr>
        <w:t>The Early Years Partnership Committee is responsible to provide direction, involvement and advice to Council concerning the support, development and improvement of the health and wellbeing of children aged 0-12 years.</w:t>
      </w:r>
    </w:p>
    <w:p w:rsidR="00EC7335" w:rsidRPr="00EC7335" w:rsidRDefault="00EC7335" w:rsidP="00EC7335">
      <w:pPr>
        <w:ind w:left="567"/>
        <w:rPr>
          <w:rFonts w:cs="Arial"/>
        </w:rPr>
      </w:pPr>
      <w:r w:rsidRPr="00EC7335">
        <w:rPr>
          <w:rFonts w:cs="Arial"/>
        </w:rPr>
        <w:t>At the 22 August 2013 meeting, reports were tabled from both the Maternal and Child Health, and the Kindergarten Working Groups, which detailed updates on planning to increase attendance and/or participation within these services. Newly developed Terms of reference for these working groups were endorsed by the Partnership. An overview of the Annual Best Start report to the Department of Education and Early Childhood Development was also provided.</w:t>
      </w:r>
    </w:p>
    <w:p w:rsidR="00EC7335" w:rsidRPr="00EC7335" w:rsidRDefault="00EC7335" w:rsidP="00EC7335">
      <w:pPr>
        <w:ind w:left="567"/>
        <w:rPr>
          <w:rFonts w:cs="Arial"/>
        </w:rPr>
      </w:pPr>
      <w:r w:rsidRPr="00EC7335">
        <w:rPr>
          <w:rFonts w:cs="Arial"/>
        </w:rPr>
        <w:t>The Partnership was given a status update on the drafting process of the new 2014-2017 Municipal Early Years Plan (</w:t>
      </w:r>
      <w:proofErr w:type="spellStart"/>
      <w:r w:rsidRPr="00EC7335">
        <w:rPr>
          <w:rFonts w:cs="Arial"/>
        </w:rPr>
        <w:t>MEYP</w:t>
      </w:r>
      <w:proofErr w:type="spellEnd"/>
      <w:r w:rsidRPr="00EC7335">
        <w:rPr>
          <w:rFonts w:cs="Arial"/>
        </w:rPr>
        <w:t xml:space="preserve">), which will be considered by Council later this calendar year.  A presentation of the results of the Parent Carer Survey and the Children’s Consultation undertaken as part of the </w:t>
      </w:r>
      <w:proofErr w:type="spellStart"/>
      <w:r w:rsidRPr="00EC7335">
        <w:rPr>
          <w:rFonts w:cs="Arial"/>
        </w:rPr>
        <w:t>MEYP</w:t>
      </w:r>
      <w:proofErr w:type="spellEnd"/>
      <w:r w:rsidRPr="00EC7335">
        <w:rPr>
          <w:rFonts w:cs="Arial"/>
        </w:rPr>
        <w:t xml:space="preserve"> process was also presented. Council was recently a partner in the development of an “Engaging Children in Decision Making – guide to Consulting Children” document and an overview of this was provided to the Committee.</w:t>
      </w:r>
    </w:p>
    <w:p w:rsidR="00EC7335" w:rsidRPr="00EC7335" w:rsidRDefault="00EC7335" w:rsidP="00EC7335">
      <w:pPr>
        <w:ind w:left="567"/>
        <w:rPr>
          <w:rFonts w:cs="Arial"/>
        </w:rPr>
      </w:pPr>
      <w:r w:rsidRPr="00EC7335">
        <w:rPr>
          <w:rFonts w:cs="Arial"/>
        </w:rPr>
        <w:t xml:space="preserve">Minutes of the meeting are attached at </w:t>
      </w:r>
      <w:r w:rsidRPr="00EC7335">
        <w:rPr>
          <w:rFonts w:cs="Arial"/>
          <w:b/>
        </w:rPr>
        <w:t>Appendix 1</w:t>
      </w:r>
      <w:r w:rsidRPr="00EC7335">
        <w:rPr>
          <w:rFonts w:cs="Arial"/>
        </w:rPr>
        <w:t xml:space="preserve"> of this report for Council’s review and awareness.</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3.</w:t>
      </w:r>
      <w:r w:rsidRPr="00EC7335">
        <w:rPr>
          <w:rFonts w:ascii="Arial Bold" w:hAnsi="Arial Bold"/>
          <w:b/>
          <w:sz w:val="28"/>
        </w:rPr>
        <w:tab/>
      </w:r>
      <w:r w:rsidRPr="00EC7335">
        <w:rPr>
          <w:b/>
          <w:sz w:val="28"/>
        </w:rPr>
        <w:t>Council Plan Reference and Policy Reference</w:t>
      </w:r>
    </w:p>
    <w:p w:rsidR="00EC7335" w:rsidRPr="00EC7335" w:rsidRDefault="00EC7335" w:rsidP="00EC7335">
      <w:pPr>
        <w:spacing w:before="120" w:after="240"/>
        <w:ind w:left="567"/>
        <w:rPr>
          <w:rFonts w:cs="Arial"/>
        </w:rPr>
      </w:pPr>
      <w:r w:rsidRPr="00EC7335">
        <w:rPr>
          <w:rFonts w:cs="Arial"/>
        </w:rPr>
        <w:t>The Melton City Council 2013-2017 Council Plan references:</w:t>
      </w:r>
    </w:p>
    <w:p w:rsidR="00EC7335" w:rsidRPr="00EC7335" w:rsidRDefault="00EC7335" w:rsidP="00EC7335">
      <w:pPr>
        <w:spacing w:before="120"/>
        <w:ind w:left="851" w:hanging="284"/>
        <w:rPr>
          <w:rFonts w:cs="Arial"/>
        </w:rPr>
      </w:pPr>
      <w:r w:rsidRPr="00EC7335">
        <w:rPr>
          <w:rFonts w:cs="Arial"/>
        </w:rPr>
        <w:t>3. Diverse, Confident and Inclusive Communities:  A culturally rich, active, safe and connected City</w:t>
      </w:r>
    </w:p>
    <w:p w:rsidR="00EC7335" w:rsidRPr="00EC7335" w:rsidRDefault="00EC7335" w:rsidP="00EC7335">
      <w:pPr>
        <w:spacing w:before="120"/>
        <w:ind w:left="1276" w:hanging="425"/>
        <w:rPr>
          <w:rFonts w:cs="Arial"/>
          <w:i/>
        </w:rPr>
      </w:pPr>
      <w:proofErr w:type="gramStart"/>
      <w:r w:rsidRPr="00EC7335">
        <w:rPr>
          <w:rFonts w:cs="Arial"/>
          <w:i/>
        </w:rPr>
        <w:t>3.1  Provide</w:t>
      </w:r>
      <w:proofErr w:type="gramEnd"/>
      <w:r w:rsidRPr="00EC7335">
        <w:rPr>
          <w:rFonts w:cs="Arial"/>
          <w:i/>
        </w:rPr>
        <w:t xml:space="preserve"> an accessible range of services for all including children, young people, families and older adults</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4.</w:t>
      </w:r>
      <w:r w:rsidRPr="00EC7335">
        <w:rPr>
          <w:rFonts w:ascii="Arial Bold" w:hAnsi="Arial Bold"/>
          <w:b/>
          <w:sz w:val="28"/>
        </w:rPr>
        <w:tab/>
      </w:r>
      <w:r w:rsidRPr="00EC7335">
        <w:rPr>
          <w:b/>
          <w:sz w:val="28"/>
        </w:rPr>
        <w:t>Financial Considerations</w:t>
      </w:r>
    </w:p>
    <w:p w:rsidR="00EC7335" w:rsidRPr="00EC7335" w:rsidRDefault="00EC7335" w:rsidP="00EC7335">
      <w:pPr>
        <w:spacing w:before="120" w:after="0"/>
        <w:ind w:left="567"/>
        <w:rPr>
          <w:rFonts w:eastAsia="Calibri" w:cs="Arial"/>
        </w:rPr>
      </w:pPr>
      <w:r w:rsidRPr="00EC7335">
        <w:rPr>
          <w:rFonts w:eastAsia="Calibri" w:cs="Arial"/>
        </w:rPr>
        <w:t>Operational expenses and initiatives extending from the Early Years Partnership are accommodated within recurrent budgets.</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5.</w:t>
      </w:r>
      <w:r w:rsidRPr="00EC7335">
        <w:rPr>
          <w:rFonts w:ascii="Arial Bold" w:hAnsi="Arial Bold"/>
          <w:b/>
          <w:sz w:val="28"/>
        </w:rPr>
        <w:tab/>
      </w:r>
      <w:r w:rsidRPr="00EC7335">
        <w:rPr>
          <w:b/>
          <w:sz w:val="28"/>
        </w:rPr>
        <w:t>Consultation/Public Submissions</w:t>
      </w:r>
    </w:p>
    <w:p w:rsidR="00EC7335" w:rsidRPr="00EC7335" w:rsidRDefault="00EC7335" w:rsidP="00EC7335">
      <w:pPr>
        <w:ind w:left="567"/>
      </w:pPr>
      <w:r w:rsidRPr="00EC7335">
        <w:t>The Committee is comprised of 21 members representing a range of sectors including but not limited to State government, education, disability, health, family support and social development.</w:t>
      </w:r>
    </w:p>
    <w:p w:rsidR="00EC7335" w:rsidRPr="00EC7335" w:rsidRDefault="00EC7335" w:rsidP="00EC7335">
      <w:pPr>
        <w:ind w:left="567"/>
      </w:pPr>
      <w:r w:rsidRPr="00EC7335">
        <w:t>The Committee receive, respond and monitor identified community, industry and/or Council issues and opportunities in an inclusive and consultative approach.</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6.</w:t>
      </w:r>
      <w:r w:rsidRPr="00EC7335">
        <w:rPr>
          <w:rFonts w:ascii="Arial Bold" w:hAnsi="Arial Bold"/>
          <w:b/>
          <w:sz w:val="28"/>
        </w:rPr>
        <w:tab/>
      </w:r>
      <w:r w:rsidRPr="00EC7335">
        <w:rPr>
          <w:b/>
          <w:sz w:val="28"/>
        </w:rPr>
        <w:t>Risk Analysis</w:t>
      </w:r>
    </w:p>
    <w:p w:rsidR="00EC7335" w:rsidRPr="00EC7335" w:rsidRDefault="00EC7335" w:rsidP="00EC7335">
      <w:pPr>
        <w:spacing w:before="120" w:after="0"/>
        <w:ind w:left="567"/>
        <w:rPr>
          <w:rFonts w:eastAsia="Calibri" w:cs="Arial"/>
        </w:rPr>
      </w:pPr>
      <w:proofErr w:type="gramStart"/>
      <w:r w:rsidRPr="00EC7335">
        <w:rPr>
          <w:rFonts w:eastAsia="Calibri" w:cs="Arial"/>
        </w:rPr>
        <w:t>Being regularly informed on Early Years Partnership activities assists Council in controlling any possible identified risk exposure.</w:t>
      </w:r>
      <w:proofErr w:type="gramEnd"/>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7.</w:t>
      </w:r>
      <w:r w:rsidRPr="00EC7335">
        <w:rPr>
          <w:rFonts w:ascii="Arial Bold" w:hAnsi="Arial Bold"/>
          <w:b/>
          <w:sz w:val="28"/>
        </w:rPr>
        <w:tab/>
      </w:r>
      <w:r w:rsidRPr="00EC7335">
        <w:rPr>
          <w:b/>
          <w:sz w:val="28"/>
        </w:rPr>
        <w:t>Options</w:t>
      </w:r>
    </w:p>
    <w:p w:rsidR="00EC7335" w:rsidRPr="00EC7335" w:rsidRDefault="00EC7335" w:rsidP="00EC7335">
      <w:pPr>
        <w:ind w:left="567"/>
      </w:pPr>
      <w:r w:rsidRPr="00EC7335">
        <w:t>The Early Years Partnership is an Advisory Committee of Council, with Council discretion to accept or reject Committee recommendations as deemed appropriate.</w:t>
      </w:r>
    </w:p>
    <w:p w:rsidR="00EC7335" w:rsidRPr="00EC7335" w:rsidRDefault="00EC7335" w:rsidP="00EC7335">
      <w:pPr>
        <w:tabs>
          <w:tab w:val="right" w:pos="9072"/>
        </w:tabs>
        <w:ind w:left="567"/>
        <w:outlineLvl w:val="0"/>
      </w:pPr>
    </w:p>
    <w:p w:rsidR="00EC7335" w:rsidRPr="00EC7335" w:rsidRDefault="00EC7335" w:rsidP="00EC7335">
      <w:pPr>
        <w:rPr>
          <w:rFonts w:cs="Arial"/>
          <w:sz w:val="16"/>
          <w:szCs w:val="16"/>
        </w:rPr>
      </w:pPr>
    </w:p>
    <w:p w:rsidR="00EC7335" w:rsidRPr="00EC7335" w:rsidRDefault="00EC7335" w:rsidP="00EC7335">
      <w:pPr>
        <w:tabs>
          <w:tab w:val="left" w:pos="1134"/>
          <w:tab w:val="right" w:pos="9072"/>
        </w:tabs>
        <w:spacing w:before="120"/>
        <w:outlineLvl w:val="0"/>
        <w:rPr>
          <w:b/>
          <w:smallCaps/>
          <w:sz w:val="28"/>
        </w:rPr>
      </w:pPr>
      <w:bookmarkStart w:id="59" w:name="PDF2_Attachments_2276"/>
      <w:r w:rsidRPr="00EC7335">
        <w:rPr>
          <w:b/>
          <w:smallCaps/>
          <w:sz w:val="28"/>
        </w:rPr>
        <w:t>List of A</w:t>
      </w:r>
      <w:bookmarkEnd w:id="59"/>
      <w:r w:rsidRPr="00EC7335">
        <w:rPr>
          <w:b/>
          <w:smallCaps/>
          <w:sz w:val="28"/>
        </w:rPr>
        <w:t>ppendices</w:t>
      </w:r>
    </w:p>
    <w:tbl>
      <w:tblPr>
        <w:tblW w:w="0" w:type="auto"/>
        <w:tblLook w:val="0000"/>
      </w:tblPr>
      <w:tblGrid>
        <w:gridCol w:w="400"/>
        <w:gridCol w:w="5817"/>
      </w:tblGrid>
      <w:tr w:rsidR="00EC7335" w:rsidRPr="00EC7335" w:rsidTr="00924717">
        <w:tc>
          <w:tcPr>
            <w:tcW w:w="0" w:type="auto"/>
            <w:shd w:val="clear" w:color="auto" w:fill="auto"/>
          </w:tcPr>
          <w:p w:rsidR="00EC7335" w:rsidRPr="00EC7335" w:rsidRDefault="00EC7335" w:rsidP="00EC7335">
            <w:pPr>
              <w:jc w:val="left"/>
              <w:rPr>
                <w:rFonts w:cs="Arial"/>
              </w:rPr>
            </w:pPr>
            <w:r w:rsidRPr="00EC7335">
              <w:rPr>
                <w:rFonts w:cs="Arial"/>
              </w:rPr>
              <w:t>1</w:t>
            </w:r>
            <w:bookmarkStart w:id="60" w:name="PDFA_2276_1"/>
            <w:r w:rsidRPr="00EC7335">
              <w:rPr>
                <w:rFonts w:cs="Arial"/>
              </w:rPr>
              <w:t>.</w:t>
            </w:r>
            <w:bookmarkEnd w:id="60"/>
          </w:p>
        </w:tc>
        <w:tc>
          <w:tcPr>
            <w:tcW w:w="0" w:type="auto"/>
            <w:shd w:val="clear" w:color="auto" w:fill="auto"/>
          </w:tcPr>
          <w:p w:rsidR="00EC7335" w:rsidRPr="00EC7335" w:rsidRDefault="00EC7335" w:rsidP="00EC7335">
            <w:pPr>
              <w:jc w:val="left"/>
              <w:rPr>
                <w:rFonts w:cs="Arial"/>
              </w:rPr>
            </w:pPr>
            <w:r w:rsidRPr="00EC7335">
              <w:rPr>
                <w:rFonts w:cs="Arial"/>
              </w:rPr>
              <w:t>Early Years Partnership Meeting Minutes 22 August 2013</w:t>
            </w:r>
          </w:p>
        </w:tc>
      </w:tr>
    </w:tbl>
    <w:p w:rsidR="00EC7335" w:rsidRDefault="00EC7335" w:rsidP="00EC7335">
      <w:pPr>
        <w:jc w:val="left"/>
        <w:rPr>
          <w:rFonts w:cs="Arial"/>
          <w:b/>
          <w:bCs/>
          <w:caps/>
          <w:sz w:val="28"/>
          <w:szCs w:val="20"/>
        </w:rPr>
        <w:sectPr w:rsidR="00EC7335" w:rsidSect="00EC7335">
          <w:headerReference w:type="even" r:id="rId61"/>
          <w:headerReference w:type="default" r:id="rId62"/>
          <w:footerReference w:type="even" r:id="rId63"/>
          <w:footerReference w:type="default" r:id="rId64"/>
          <w:headerReference w:type="first" r:id="rId65"/>
          <w:footerReference w:type="first" r:id="rId66"/>
          <w:pgSz w:w="11907" w:h="16839" w:code="9"/>
          <w:pgMar w:top="1418" w:right="1140" w:bottom="1134" w:left="1140" w:header="720" w:footer="510" w:gutter="0"/>
          <w:cols w:space="720"/>
          <w:formProt w:val="0"/>
          <w:docGrid w:linePitch="299"/>
        </w:sectPr>
      </w:pPr>
      <w:r w:rsidRPr="00EC7335">
        <w:rPr>
          <w:rFonts w:cs="Arial"/>
        </w:rPr>
        <w:t xml:space="preserve"> </w:t>
      </w:r>
      <w:r>
        <w:rPr>
          <w:rFonts w:cs="Arial"/>
          <w:b/>
          <w:bCs/>
          <w:caps/>
          <w:sz w:val="28"/>
          <w:szCs w:val="20"/>
        </w:rPr>
        <w:t xml:space="preserve"> </w:t>
      </w:r>
      <w:bookmarkStart w:id="61" w:name="PageSet_Report_2276"/>
      <w:bookmarkEnd w:id="61"/>
    </w:p>
    <w:p w:rsidR="00EC7335" w:rsidRPr="00EC7335" w:rsidRDefault="00EC7335" w:rsidP="00EC7335">
      <w:pPr>
        <w:tabs>
          <w:tab w:val="left" w:pos="851"/>
        </w:tabs>
        <w:ind w:left="851" w:hanging="851"/>
        <w:jc w:val="left"/>
        <w:rPr>
          <w:bCs/>
          <w:smallCaps/>
          <w:sz w:val="28"/>
          <w:szCs w:val="28"/>
        </w:rPr>
      </w:pPr>
      <w:bookmarkStart w:id="62" w:name="PDF3_Attachment_2276_1"/>
      <w:bookmarkStart w:id="63" w:name="INF_EndOfAttachment_2276_1"/>
      <w:bookmarkStart w:id="64" w:name="PDF2_ReportName_2210"/>
      <w:bookmarkEnd w:id="62"/>
      <w:bookmarkEnd w:id="63"/>
      <w:bookmarkEnd w:id="64"/>
      <w:r w:rsidRPr="00EC7335">
        <w:rPr>
          <w:b/>
          <w:bCs/>
          <w:smallCaps/>
          <w:sz w:val="28"/>
          <w:szCs w:val="28"/>
        </w:rPr>
        <w:t>11.7</w:t>
      </w:r>
      <w:r w:rsidRPr="00EC7335">
        <w:rPr>
          <w:bCs/>
          <w:smallCaps/>
          <w:sz w:val="28"/>
          <w:szCs w:val="28"/>
        </w:rPr>
        <w:tab/>
      </w:r>
      <w:r w:rsidRPr="00EC7335">
        <w:rPr>
          <w:b/>
          <w:bCs/>
          <w:smallCaps/>
          <w:sz w:val="28"/>
          <w:szCs w:val="28"/>
        </w:rPr>
        <w:t xml:space="preserve">Melton Planning Scheme Amendment C140 - Site Specific Exclusion for Industrial and Retail uses at 2 - 50 </w:t>
      </w:r>
      <w:proofErr w:type="spellStart"/>
      <w:r w:rsidRPr="00EC7335">
        <w:rPr>
          <w:b/>
          <w:bCs/>
          <w:smallCaps/>
          <w:sz w:val="28"/>
          <w:szCs w:val="28"/>
        </w:rPr>
        <w:t>Meskos</w:t>
      </w:r>
      <w:proofErr w:type="spellEnd"/>
      <w:r w:rsidRPr="00EC7335">
        <w:rPr>
          <w:b/>
          <w:bCs/>
          <w:smallCaps/>
          <w:sz w:val="28"/>
          <w:szCs w:val="28"/>
        </w:rPr>
        <w:t xml:space="preserve"> Road, Rockbank</w:t>
      </w:r>
    </w:p>
    <w:p w:rsidR="00EC7335" w:rsidRPr="00EC7335" w:rsidRDefault="00EC7335" w:rsidP="00EC7335">
      <w:pPr>
        <w:spacing w:after="0"/>
        <w:jc w:val="right"/>
        <w:rPr>
          <w:rFonts w:cs="Arial"/>
          <w:b/>
        </w:rPr>
      </w:pPr>
      <w:r w:rsidRPr="00EC7335">
        <w:rPr>
          <w:rFonts w:cs="Arial"/>
          <w:b/>
        </w:rPr>
        <w:t>Author: Sophie Thompson- Strategic Planner</w:t>
      </w:r>
    </w:p>
    <w:p w:rsidR="00EC7335" w:rsidRPr="00EC7335" w:rsidRDefault="00EC7335" w:rsidP="00EC7335">
      <w:pPr>
        <w:jc w:val="right"/>
      </w:pPr>
      <w:r w:rsidRPr="00EC7335">
        <w:rPr>
          <w:rFonts w:cs="Arial"/>
          <w:b/>
        </w:rPr>
        <w:t xml:space="preserve">Presenter: Bob Baggio- Manager Planning </w:t>
      </w:r>
    </w:p>
    <w:p w:rsidR="00EC7335" w:rsidRPr="00EC7335" w:rsidRDefault="00EC7335" w:rsidP="00EC7335">
      <w:pPr>
        <w:rPr>
          <w:sz w:val="12"/>
          <w:szCs w:val="12"/>
        </w:rPr>
      </w:pPr>
    </w:p>
    <w:p w:rsidR="00EC7335" w:rsidRPr="00EC7335" w:rsidRDefault="00EC7335" w:rsidP="00EC7335">
      <w:pPr>
        <w:spacing w:before="240"/>
        <w:rPr>
          <w:b/>
          <w:smallCaps/>
          <w:sz w:val="28"/>
          <w:szCs w:val="28"/>
        </w:rPr>
      </w:pPr>
      <w:r w:rsidRPr="00EC7335">
        <w:rPr>
          <w:b/>
          <w:smallCaps/>
          <w:sz w:val="28"/>
          <w:szCs w:val="28"/>
        </w:rPr>
        <w:t>Purpose of Report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tblGrid>
      <w:tr w:rsidR="00EC7335" w:rsidRPr="00EC7335" w:rsidTr="00924717">
        <w:tc>
          <w:tcPr>
            <w:tcW w:w="9843" w:type="dxa"/>
          </w:tcPr>
          <w:p w:rsidR="00EC7335" w:rsidRPr="00EC7335" w:rsidRDefault="00EC7335" w:rsidP="00EC7335">
            <w:r w:rsidRPr="00EC7335">
              <w:t>To consider submissions received to Amendment C140 during the exhibition period.</w:t>
            </w:r>
          </w:p>
        </w:tc>
      </w:tr>
    </w:tbl>
    <w:p w:rsidR="00EC7335" w:rsidRPr="00EC7335" w:rsidRDefault="00EC7335" w:rsidP="00EC7335">
      <w:pPr>
        <w:ind w:left="2160" w:hanging="2160"/>
        <w:rPr>
          <w:rFonts w:cs="Arial"/>
          <w:iCs/>
          <w:sz w:val="16"/>
          <w:szCs w:val="16"/>
        </w:rPr>
      </w:pPr>
    </w:p>
    <w:tbl>
      <w:tblPr>
        <w:tblW w:w="5000" w:type="pct"/>
        <w:tblLook w:val="0000"/>
      </w:tblPr>
      <w:tblGrid>
        <w:gridCol w:w="9843"/>
      </w:tblGrid>
      <w:tr w:rsidR="00EC7335" w:rsidRPr="00EC7335" w:rsidTr="00924717">
        <w:tc>
          <w:tcPr>
            <w:tcW w:w="5000" w:type="pct"/>
          </w:tcPr>
          <w:p w:rsidR="00EC7335" w:rsidRPr="00EC7335" w:rsidRDefault="00EC7335" w:rsidP="00EC7335">
            <w:pPr>
              <w:spacing w:before="120"/>
              <w:rPr>
                <w:b/>
                <w:smallCaps/>
                <w:sz w:val="28"/>
                <w:szCs w:val="28"/>
              </w:rPr>
            </w:pPr>
            <w:bookmarkStart w:id="65" w:name="PDF2_Recommendations_2210"/>
            <w:bookmarkEnd w:id="65"/>
            <w:r w:rsidRPr="00EC7335">
              <w:rPr>
                <w:b/>
                <w:smallCaps/>
                <w:sz w:val="28"/>
                <w:szCs w:val="28"/>
              </w:rPr>
              <w:t>Recommendation:</w:t>
            </w:r>
          </w:p>
          <w:p w:rsidR="00EC7335" w:rsidRPr="00EC7335" w:rsidRDefault="00EC7335" w:rsidP="00EC7335">
            <w:r w:rsidRPr="00EC7335">
              <w:t>That Council:</w:t>
            </w:r>
          </w:p>
          <w:p w:rsidR="00EC7335" w:rsidRPr="00EC7335" w:rsidRDefault="00EC7335" w:rsidP="00EC7335">
            <w:pPr>
              <w:ind w:left="720" w:hanging="360"/>
              <w:rPr>
                <w:lang w:val="en-US"/>
              </w:rPr>
            </w:pPr>
            <w:r w:rsidRPr="00EC7335">
              <w:rPr>
                <w:rFonts w:eastAsia="Calibri" w:cs="Arial"/>
              </w:rPr>
              <w:t>1.</w:t>
            </w:r>
            <w:r w:rsidRPr="00EC7335">
              <w:rPr>
                <w:rFonts w:eastAsia="Calibri" w:cs="Arial"/>
              </w:rPr>
              <w:tab/>
            </w:r>
            <w:r w:rsidRPr="00EC7335">
              <w:rPr>
                <w:lang w:val="en-US"/>
              </w:rPr>
              <w:t xml:space="preserve">Requests the Minister for Planning to appoint a Panel under Section 153 of the </w:t>
            </w:r>
            <w:r w:rsidRPr="00EC7335">
              <w:rPr>
                <w:i/>
                <w:lang w:val="en-US"/>
              </w:rPr>
              <w:t>Planning and Environment Act 1987</w:t>
            </w:r>
            <w:r w:rsidRPr="00EC7335">
              <w:rPr>
                <w:lang w:val="en-US"/>
              </w:rPr>
              <w:t xml:space="preserve"> to consider submissions to Amendment C140 to the Melton Planning Scheme.</w:t>
            </w:r>
          </w:p>
          <w:p w:rsidR="00EC7335" w:rsidRPr="00EC7335" w:rsidRDefault="00EC7335" w:rsidP="00EC7335">
            <w:pPr>
              <w:ind w:left="720" w:hanging="360"/>
              <w:rPr>
                <w:lang w:val="en-US"/>
              </w:rPr>
            </w:pPr>
            <w:r w:rsidRPr="00EC7335">
              <w:rPr>
                <w:rFonts w:eastAsia="Calibri" w:cs="Arial"/>
              </w:rPr>
              <w:t>2.</w:t>
            </w:r>
            <w:r w:rsidRPr="00EC7335">
              <w:rPr>
                <w:rFonts w:eastAsia="Calibri" w:cs="Arial"/>
              </w:rPr>
              <w:tab/>
            </w:r>
            <w:r w:rsidRPr="00EC7335">
              <w:rPr>
                <w:lang w:val="en-US"/>
              </w:rPr>
              <w:t xml:space="preserve">Refer all submissions to Amendment C140 to the Panel, in accordance with Section 23(1) of the </w:t>
            </w:r>
            <w:r w:rsidRPr="00EC7335">
              <w:rPr>
                <w:i/>
                <w:lang w:val="en-US"/>
              </w:rPr>
              <w:t>Planning and Environment Act 1987</w:t>
            </w:r>
            <w:r w:rsidRPr="00EC7335">
              <w:rPr>
                <w:lang w:val="en-US"/>
              </w:rPr>
              <w:t>.</w:t>
            </w:r>
          </w:p>
          <w:p w:rsidR="00EC7335" w:rsidRPr="00EC7335" w:rsidRDefault="00EC7335" w:rsidP="00EC7335">
            <w:pPr>
              <w:ind w:left="720" w:hanging="360"/>
              <w:rPr>
                <w:szCs w:val="22"/>
                <w:lang w:val="en-US"/>
              </w:rPr>
            </w:pPr>
            <w:r w:rsidRPr="00EC7335">
              <w:rPr>
                <w:rFonts w:eastAsia="Calibri" w:cs="Arial"/>
                <w:szCs w:val="22"/>
              </w:rPr>
              <w:t>3.</w:t>
            </w:r>
            <w:r w:rsidRPr="00EC7335">
              <w:rPr>
                <w:rFonts w:eastAsia="Calibri" w:cs="Arial"/>
                <w:szCs w:val="22"/>
              </w:rPr>
              <w:tab/>
            </w:r>
            <w:r w:rsidRPr="00EC7335">
              <w:rPr>
                <w:lang w:val="en-US"/>
              </w:rPr>
              <w:t>Make a submission to the Panel in support of Amendment C140, in accordance with changes to the amendment documents as outlined in the report.</w:t>
            </w:r>
          </w:p>
          <w:p w:rsidR="00EC7335" w:rsidRPr="00EC7335" w:rsidRDefault="00EC7335" w:rsidP="00EC7335">
            <w:pPr>
              <w:ind w:left="720" w:hanging="360"/>
              <w:rPr>
                <w:szCs w:val="22"/>
                <w:lang w:val="en-US"/>
              </w:rPr>
            </w:pPr>
            <w:r w:rsidRPr="00EC7335">
              <w:rPr>
                <w:rFonts w:eastAsia="Calibri" w:cs="Arial"/>
                <w:szCs w:val="22"/>
              </w:rPr>
              <w:t>4.</w:t>
            </w:r>
            <w:r w:rsidRPr="00EC7335">
              <w:rPr>
                <w:rFonts w:eastAsia="Calibri" w:cs="Arial"/>
                <w:szCs w:val="22"/>
              </w:rPr>
              <w:tab/>
            </w:r>
            <w:r w:rsidRPr="00EC7335">
              <w:rPr>
                <w:lang w:val="en-US"/>
              </w:rPr>
              <w:t>Advise all submitters of its decision.</w:t>
            </w:r>
          </w:p>
        </w:tc>
      </w:tr>
    </w:tbl>
    <w:p w:rsidR="00EC7335" w:rsidRPr="00EC7335" w:rsidRDefault="00EC7335" w:rsidP="00EC7335">
      <w:pPr>
        <w:rPr>
          <w:rFonts w:cs="Arial"/>
          <w:sz w:val="16"/>
          <w:szCs w:val="16"/>
        </w:rPr>
      </w:pPr>
    </w:p>
    <w:p w:rsidR="00EC7335" w:rsidRPr="00EC7335" w:rsidRDefault="00EC7335" w:rsidP="00EC7335">
      <w:pPr>
        <w:pBdr>
          <w:bottom w:val="threeDEmboss" w:sz="12" w:space="1" w:color="auto"/>
        </w:pBdr>
        <w:ind w:left="1134" w:right="1134"/>
        <w:rPr>
          <w:rFonts w:cs="Arial"/>
          <w:sz w:val="16"/>
          <w:szCs w:val="20"/>
          <w:highlight w:val="yellow"/>
        </w:rPr>
      </w:pPr>
    </w:p>
    <w:p w:rsidR="00EC7335" w:rsidRPr="00EC7335" w:rsidRDefault="00EC7335" w:rsidP="00EC7335">
      <w:pPr>
        <w:keepNext/>
        <w:spacing w:before="120"/>
        <w:rPr>
          <w:b/>
          <w:smallCaps/>
          <w:sz w:val="28"/>
          <w:szCs w:val="28"/>
        </w:rPr>
      </w:pPr>
      <w:r w:rsidRPr="00EC7335">
        <w:rPr>
          <w:b/>
          <w:smallCaps/>
          <w:sz w:val="28"/>
          <w:szCs w:val="28"/>
        </w:rPr>
        <w:t>Report</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1.</w:t>
      </w:r>
      <w:r w:rsidRPr="00EC7335">
        <w:rPr>
          <w:rFonts w:ascii="Arial Bold" w:hAnsi="Arial Bold"/>
          <w:b/>
          <w:sz w:val="28"/>
        </w:rPr>
        <w:tab/>
      </w:r>
      <w:r w:rsidRPr="00EC7335">
        <w:rPr>
          <w:b/>
          <w:sz w:val="28"/>
        </w:rPr>
        <w:t>Executive Summary</w:t>
      </w:r>
    </w:p>
    <w:p w:rsidR="00EC7335" w:rsidRPr="00EC7335" w:rsidRDefault="00EC7335" w:rsidP="00EC7335">
      <w:pPr>
        <w:tabs>
          <w:tab w:val="right" w:pos="9072"/>
        </w:tabs>
        <w:ind w:left="567"/>
        <w:outlineLvl w:val="0"/>
        <w:rPr>
          <w:lang w:val="en-US"/>
        </w:rPr>
      </w:pPr>
      <w:r w:rsidRPr="00EC7335">
        <w:rPr>
          <w:lang w:val="en-US"/>
        </w:rPr>
        <w:t xml:space="preserve">The Amendment proposes to introduce a site specific control into the Planning Scheme which would allow a concrete batching plant to operate on the site, in conjunction with a new rock crushing facility (in place of an existing rock crushing facility) and a new garden supplies use.  </w:t>
      </w:r>
    </w:p>
    <w:p w:rsidR="00EC7335" w:rsidRPr="00EC7335" w:rsidRDefault="00EC7335" w:rsidP="00EC7335">
      <w:pPr>
        <w:tabs>
          <w:tab w:val="right" w:pos="9072"/>
        </w:tabs>
        <w:spacing w:before="120" w:after="0"/>
        <w:ind w:left="567"/>
        <w:outlineLvl w:val="0"/>
        <w:rPr>
          <w:rFonts w:eastAsia="Calibri" w:cs="Arial"/>
        </w:rPr>
      </w:pPr>
      <w:r w:rsidRPr="00EC7335">
        <w:rPr>
          <w:rFonts w:eastAsia="Calibri" w:cs="Arial"/>
        </w:rPr>
        <w:t xml:space="preserve">Council resolved to exhibit Amendment C140 to the Melton Planning Scheme at its meeting on 5 March 2013. The amendment was exhibited from 13 June to 15 July 2013. 25 submissions were received, 22 of which objected to the amendment. </w:t>
      </w:r>
    </w:p>
    <w:p w:rsidR="00EC7335" w:rsidRPr="00EC7335" w:rsidRDefault="00EC7335" w:rsidP="00EC7335">
      <w:pPr>
        <w:tabs>
          <w:tab w:val="right" w:pos="9072"/>
        </w:tabs>
        <w:spacing w:before="120" w:after="0"/>
        <w:ind w:left="567"/>
        <w:outlineLvl w:val="0"/>
        <w:rPr>
          <w:rFonts w:eastAsia="Calibri" w:cs="Arial"/>
        </w:rPr>
      </w:pPr>
      <w:r w:rsidRPr="00EC7335">
        <w:rPr>
          <w:rFonts w:eastAsia="Calibri" w:cs="Arial"/>
        </w:rPr>
        <w:t>It is recommended that Council seek appointment by the Minister for Planning of a Planning Panel to consider submissions received to the amendment.</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2.</w:t>
      </w:r>
      <w:r w:rsidRPr="00EC7335">
        <w:rPr>
          <w:rFonts w:ascii="Arial Bold" w:hAnsi="Arial Bold"/>
          <w:b/>
          <w:sz w:val="28"/>
        </w:rPr>
        <w:tab/>
      </w:r>
      <w:r w:rsidRPr="00EC7335">
        <w:rPr>
          <w:b/>
          <w:sz w:val="28"/>
        </w:rPr>
        <w:t>Background/Issues</w:t>
      </w:r>
    </w:p>
    <w:p w:rsidR="00EC7335" w:rsidRPr="00EC7335" w:rsidRDefault="00EC7335" w:rsidP="00EC7335">
      <w:pPr>
        <w:tabs>
          <w:tab w:val="right" w:pos="9072"/>
        </w:tabs>
        <w:ind w:left="567"/>
        <w:outlineLvl w:val="0"/>
        <w:rPr>
          <w:b/>
        </w:rPr>
      </w:pPr>
      <w:r w:rsidRPr="00EC7335">
        <w:rPr>
          <w:b/>
        </w:rPr>
        <w:t>The Land and Surrounding Area</w:t>
      </w:r>
    </w:p>
    <w:p w:rsidR="00EC7335" w:rsidRPr="00EC7335" w:rsidRDefault="00EC7335" w:rsidP="00EC7335">
      <w:pPr>
        <w:tabs>
          <w:tab w:val="right" w:pos="9072"/>
        </w:tabs>
        <w:ind w:left="567"/>
        <w:outlineLvl w:val="0"/>
      </w:pPr>
      <w:r w:rsidRPr="00EC7335">
        <w:t xml:space="preserve">The subject land has an area of 51.73 hectares and is bounded by the Western Freeway, </w:t>
      </w:r>
      <w:proofErr w:type="spellStart"/>
      <w:r w:rsidRPr="00EC7335">
        <w:t>Meskos</w:t>
      </w:r>
      <w:proofErr w:type="spellEnd"/>
      <w:r w:rsidRPr="00EC7335">
        <w:t xml:space="preserve"> Road and the Melbourne-Ballarat Rail line (refer </w:t>
      </w:r>
      <w:r w:rsidRPr="00EC7335">
        <w:rPr>
          <w:b/>
        </w:rPr>
        <w:t>Appendix 1</w:t>
      </w:r>
      <w:r w:rsidRPr="00EC7335">
        <w:t xml:space="preserve"> for Locality Plans). </w:t>
      </w:r>
    </w:p>
    <w:p w:rsidR="00EC7335" w:rsidRPr="00EC7335" w:rsidRDefault="00EC7335" w:rsidP="00EC7335">
      <w:pPr>
        <w:tabs>
          <w:tab w:val="right" w:pos="9072"/>
        </w:tabs>
        <w:ind w:left="567"/>
        <w:outlineLvl w:val="0"/>
      </w:pPr>
      <w:r w:rsidRPr="00EC7335">
        <w:t xml:space="preserve">The site currently contains an existing nursery and a temporary rock crushing facility.  The rock crushing use is currently screened by existing earth bunds which are visible from </w:t>
      </w:r>
      <w:proofErr w:type="spellStart"/>
      <w:r w:rsidRPr="00EC7335">
        <w:t>Greigs</w:t>
      </w:r>
      <w:proofErr w:type="spellEnd"/>
      <w:r w:rsidRPr="00EC7335">
        <w:t xml:space="preserve"> Road.</w:t>
      </w:r>
    </w:p>
    <w:p w:rsidR="00EC7335" w:rsidRPr="00EC7335" w:rsidRDefault="00EC7335" w:rsidP="00EC7335">
      <w:pPr>
        <w:tabs>
          <w:tab w:val="right" w:pos="9072"/>
        </w:tabs>
        <w:ind w:left="567"/>
        <w:outlineLvl w:val="0"/>
      </w:pPr>
    </w:p>
    <w:p w:rsidR="00EC7335" w:rsidRPr="00EC7335" w:rsidRDefault="00EC7335" w:rsidP="00EC7335">
      <w:pPr>
        <w:tabs>
          <w:tab w:val="right" w:pos="9072"/>
        </w:tabs>
        <w:ind w:left="567"/>
        <w:outlineLvl w:val="0"/>
      </w:pPr>
    </w:p>
    <w:p w:rsidR="00EC7335" w:rsidRPr="00EC7335" w:rsidRDefault="00EC7335" w:rsidP="00EC7335">
      <w:pPr>
        <w:tabs>
          <w:tab w:val="right" w:pos="9072"/>
        </w:tabs>
        <w:spacing w:after="240"/>
        <w:ind w:left="567"/>
        <w:outlineLvl w:val="0"/>
      </w:pPr>
      <w:r w:rsidRPr="00EC7335">
        <w:t xml:space="preserve">The surrounding area consists of properties of various sizes located within the Urban Growth Boundary.  The future development of these properties will be subject to the preparation of a Precinct Structure Plan.  Refer </w:t>
      </w:r>
      <w:r w:rsidRPr="00EC7335">
        <w:rPr>
          <w:b/>
        </w:rPr>
        <w:t>Appendix 2</w:t>
      </w:r>
      <w:r w:rsidRPr="00EC7335">
        <w:t xml:space="preserve"> for location of surrounding dwellings.</w:t>
      </w:r>
    </w:p>
    <w:p w:rsidR="00EC7335" w:rsidRPr="00EC7335" w:rsidRDefault="00EC7335" w:rsidP="00EC7335">
      <w:pPr>
        <w:tabs>
          <w:tab w:val="right" w:pos="9072"/>
        </w:tabs>
        <w:spacing w:after="240"/>
        <w:ind w:left="567"/>
        <w:outlineLvl w:val="0"/>
        <w:rPr>
          <w:b/>
        </w:rPr>
      </w:pPr>
      <w:r w:rsidRPr="00EC7335">
        <w:rPr>
          <w:b/>
        </w:rPr>
        <w:t>The Amendment</w:t>
      </w:r>
    </w:p>
    <w:p w:rsidR="00EC7335" w:rsidRPr="00EC7335" w:rsidRDefault="00EC7335" w:rsidP="00EC7335">
      <w:pPr>
        <w:tabs>
          <w:tab w:val="right" w:pos="9072"/>
        </w:tabs>
        <w:spacing w:after="240"/>
        <w:ind w:left="567"/>
        <w:outlineLvl w:val="0"/>
      </w:pPr>
      <w:r w:rsidRPr="00EC7335">
        <w:t>It is proposed to amend the Melton Planning Scheme to exclude the site from the requirements of the Urban Growth Zone (</w:t>
      </w:r>
      <w:proofErr w:type="spellStart"/>
      <w:r w:rsidRPr="00EC7335">
        <w:t>UGZ</w:t>
      </w:r>
      <w:proofErr w:type="spellEnd"/>
      <w:r w:rsidRPr="00EC7335">
        <w:t xml:space="preserve">) and allow industrial/retail uses, which would otherwise be prohibited.  </w:t>
      </w:r>
    </w:p>
    <w:p w:rsidR="00EC7335" w:rsidRPr="00EC7335" w:rsidRDefault="00EC7335" w:rsidP="00EC7335">
      <w:pPr>
        <w:tabs>
          <w:tab w:val="right" w:pos="9072"/>
        </w:tabs>
        <w:spacing w:after="240"/>
        <w:ind w:left="567"/>
        <w:outlineLvl w:val="0"/>
      </w:pPr>
      <w:r w:rsidRPr="00EC7335">
        <w:t>The proponent, Aurora Construction Materials (</w:t>
      </w:r>
      <w:proofErr w:type="spellStart"/>
      <w:r w:rsidRPr="00EC7335">
        <w:t>ACM</w:t>
      </w:r>
      <w:proofErr w:type="spellEnd"/>
      <w:r w:rsidRPr="00EC7335">
        <w:t xml:space="preserve">), also proposes to introduce an Incorporated Document into the Planning Scheme which would allow a concrete batching plant to operate on the site, in conjunction with a new rock crushing facility (in place of an existing rock crushing facility) and a new garden supplies use.  </w:t>
      </w:r>
    </w:p>
    <w:p w:rsidR="00EC7335" w:rsidRPr="00EC7335" w:rsidRDefault="00EC7335" w:rsidP="00EC7335">
      <w:pPr>
        <w:tabs>
          <w:tab w:val="right" w:pos="9072"/>
        </w:tabs>
        <w:spacing w:after="240"/>
        <w:ind w:left="567"/>
        <w:outlineLvl w:val="0"/>
      </w:pPr>
      <w:r w:rsidRPr="00EC7335">
        <w:t xml:space="preserve">The proposed uses will be confined to the eastern portion of the site accessed from </w:t>
      </w:r>
      <w:proofErr w:type="spellStart"/>
      <w:r w:rsidRPr="00EC7335">
        <w:t>Meskos</w:t>
      </w:r>
      <w:proofErr w:type="spellEnd"/>
      <w:r w:rsidRPr="00EC7335">
        <w:t xml:space="preserve"> Road (refer Concept Layout Plan </w:t>
      </w:r>
      <w:r w:rsidRPr="00EC7335">
        <w:rPr>
          <w:b/>
        </w:rPr>
        <w:t>Appendix 3</w:t>
      </w:r>
      <w:r w:rsidRPr="00EC7335">
        <w:t xml:space="preserve">).  </w:t>
      </w:r>
    </w:p>
    <w:p w:rsidR="00EC7335" w:rsidRPr="00EC7335" w:rsidRDefault="00EC7335" w:rsidP="00EC7335">
      <w:pPr>
        <w:tabs>
          <w:tab w:val="right" w:pos="9072"/>
        </w:tabs>
        <w:spacing w:after="240"/>
        <w:ind w:left="567"/>
        <w:outlineLvl w:val="0"/>
      </w:pPr>
      <w:r w:rsidRPr="00EC7335">
        <w:t xml:space="preserve">The proposed operation will manufacture and supply construction materials to development areas in the City of Melton and surrounding growth areas.  </w:t>
      </w:r>
      <w:proofErr w:type="spellStart"/>
      <w:r w:rsidRPr="00EC7335">
        <w:t>ACM</w:t>
      </w:r>
      <w:proofErr w:type="spellEnd"/>
      <w:r w:rsidRPr="00EC7335">
        <w:t xml:space="preserve"> claims that its concrete batching plants are modelled on sustainable practices and are streamlined and enclosed plants, unlike many of those traditionally developed in Melbourne’s industrial areas. The plant itself is to incorporate best environmental practice, with key measures to include: </w:t>
      </w:r>
    </w:p>
    <w:p w:rsidR="00EC7335" w:rsidRPr="00EC7335" w:rsidRDefault="00EC7335" w:rsidP="00EC7335">
      <w:pPr>
        <w:tabs>
          <w:tab w:val="right" w:pos="9072"/>
        </w:tabs>
        <w:ind w:left="1287" w:hanging="360"/>
        <w:outlineLvl w:val="0"/>
        <w:rPr>
          <w:lang w:val="en-US"/>
        </w:rPr>
      </w:pPr>
      <w:r w:rsidRPr="00EC7335">
        <w:rPr>
          <w:rFonts w:ascii="Symbol" w:eastAsia="Calibri" w:hAnsi="Symbol" w:cs="Arial"/>
        </w:rPr>
        <w:t></w:t>
      </w:r>
      <w:r w:rsidRPr="00EC7335">
        <w:rPr>
          <w:rFonts w:ascii="Symbol" w:eastAsia="Calibri" w:hAnsi="Symbol" w:cs="Arial"/>
        </w:rPr>
        <w:tab/>
      </w:r>
      <w:proofErr w:type="gramStart"/>
      <w:r w:rsidRPr="00EC7335">
        <w:rPr>
          <w:lang w:val="en-US"/>
        </w:rPr>
        <w:t>All</w:t>
      </w:r>
      <w:proofErr w:type="gramEnd"/>
      <w:r w:rsidRPr="00EC7335">
        <w:rPr>
          <w:lang w:val="en-US"/>
        </w:rPr>
        <w:t xml:space="preserve"> </w:t>
      </w:r>
      <w:proofErr w:type="spellStart"/>
      <w:r w:rsidRPr="00EC7335">
        <w:rPr>
          <w:lang w:val="en-US"/>
        </w:rPr>
        <w:t>stormwater</w:t>
      </w:r>
      <w:proofErr w:type="spellEnd"/>
      <w:r w:rsidRPr="00EC7335">
        <w:rPr>
          <w:lang w:val="en-US"/>
        </w:rPr>
        <w:t xml:space="preserve"> captured on site and reused in the concrete and crushing operations.</w:t>
      </w:r>
    </w:p>
    <w:p w:rsidR="00EC7335" w:rsidRPr="00EC7335" w:rsidRDefault="00EC7335" w:rsidP="00EC7335">
      <w:pPr>
        <w:tabs>
          <w:tab w:val="right" w:pos="9072"/>
        </w:tabs>
        <w:ind w:left="1287" w:hanging="360"/>
        <w:outlineLvl w:val="0"/>
        <w:rPr>
          <w:lang w:val="en-US"/>
        </w:rPr>
      </w:pPr>
      <w:r w:rsidRPr="00EC7335">
        <w:rPr>
          <w:rFonts w:ascii="Symbol" w:eastAsia="Calibri" w:hAnsi="Symbol" w:cs="Arial"/>
        </w:rPr>
        <w:t></w:t>
      </w:r>
      <w:r w:rsidRPr="00EC7335">
        <w:rPr>
          <w:rFonts w:ascii="Symbol" w:eastAsia="Calibri" w:hAnsi="Symbol" w:cs="Arial"/>
        </w:rPr>
        <w:tab/>
      </w:r>
      <w:proofErr w:type="gramStart"/>
      <w:r w:rsidRPr="00EC7335">
        <w:rPr>
          <w:lang w:val="en-US"/>
        </w:rPr>
        <w:t>All</w:t>
      </w:r>
      <w:proofErr w:type="gramEnd"/>
      <w:r w:rsidRPr="00EC7335">
        <w:rPr>
          <w:lang w:val="en-US"/>
        </w:rPr>
        <w:t xml:space="preserve"> incoming rock is from construction sites. </w:t>
      </w:r>
    </w:p>
    <w:p w:rsidR="00EC7335" w:rsidRPr="00EC7335" w:rsidRDefault="00EC7335" w:rsidP="00EC7335">
      <w:pPr>
        <w:tabs>
          <w:tab w:val="right" w:pos="9072"/>
        </w:tabs>
        <w:ind w:left="1287" w:hanging="360"/>
        <w:outlineLvl w:val="0"/>
        <w:rPr>
          <w:lang w:val="en-US"/>
        </w:rPr>
      </w:pPr>
      <w:r w:rsidRPr="00EC7335">
        <w:rPr>
          <w:rFonts w:ascii="Symbol" w:eastAsia="Calibri" w:hAnsi="Symbol" w:cs="Arial"/>
        </w:rPr>
        <w:t></w:t>
      </w:r>
      <w:r w:rsidRPr="00EC7335">
        <w:rPr>
          <w:rFonts w:ascii="Symbol" w:eastAsia="Calibri" w:hAnsi="Symbol" w:cs="Arial"/>
        </w:rPr>
        <w:tab/>
      </w:r>
      <w:proofErr w:type="gramStart"/>
      <w:r w:rsidRPr="00EC7335">
        <w:rPr>
          <w:lang w:val="en-US"/>
        </w:rPr>
        <w:t>All</w:t>
      </w:r>
      <w:proofErr w:type="gramEnd"/>
      <w:r w:rsidRPr="00EC7335">
        <w:rPr>
          <w:lang w:val="en-US"/>
        </w:rPr>
        <w:t xml:space="preserve"> concrete slurry waste is captured and reused.</w:t>
      </w:r>
    </w:p>
    <w:p w:rsidR="00EC7335" w:rsidRPr="00EC7335" w:rsidRDefault="00EC7335" w:rsidP="00EC7335">
      <w:pPr>
        <w:tabs>
          <w:tab w:val="right" w:pos="9072"/>
        </w:tabs>
        <w:ind w:left="1287" w:hanging="360"/>
        <w:outlineLvl w:val="0"/>
        <w:rPr>
          <w:lang w:val="en-US"/>
        </w:rPr>
      </w:pPr>
      <w:r w:rsidRPr="00EC7335">
        <w:rPr>
          <w:rFonts w:ascii="Symbol" w:eastAsia="Calibri" w:hAnsi="Symbol" w:cs="Arial"/>
        </w:rPr>
        <w:t></w:t>
      </w:r>
      <w:r w:rsidRPr="00EC7335">
        <w:rPr>
          <w:rFonts w:ascii="Symbol" w:eastAsia="Calibri" w:hAnsi="Symbol" w:cs="Arial"/>
        </w:rPr>
        <w:tab/>
      </w:r>
      <w:proofErr w:type="gramStart"/>
      <w:r w:rsidRPr="00EC7335">
        <w:rPr>
          <w:lang w:val="en-US"/>
        </w:rPr>
        <w:t>A</w:t>
      </w:r>
      <w:proofErr w:type="gramEnd"/>
      <w:r w:rsidRPr="00EC7335">
        <w:rPr>
          <w:lang w:val="en-US"/>
        </w:rPr>
        <w:t xml:space="preserve"> wheel wash is provided for trucks exiting the site. </w:t>
      </w:r>
    </w:p>
    <w:p w:rsidR="00EC7335" w:rsidRPr="00EC7335" w:rsidRDefault="00EC7335" w:rsidP="00EC7335">
      <w:pPr>
        <w:tabs>
          <w:tab w:val="right" w:pos="9072"/>
        </w:tabs>
        <w:ind w:left="1287" w:hanging="360"/>
        <w:outlineLvl w:val="0"/>
        <w:rPr>
          <w:lang w:val="en-US"/>
        </w:rPr>
      </w:pPr>
      <w:r w:rsidRPr="00EC7335">
        <w:rPr>
          <w:rFonts w:ascii="Symbol" w:eastAsia="Calibri" w:hAnsi="Symbol" w:cs="Arial"/>
        </w:rPr>
        <w:t></w:t>
      </w:r>
      <w:r w:rsidRPr="00EC7335">
        <w:rPr>
          <w:rFonts w:ascii="Symbol" w:eastAsia="Calibri" w:hAnsi="Symbol" w:cs="Arial"/>
        </w:rPr>
        <w:tab/>
      </w:r>
      <w:r w:rsidRPr="00EC7335">
        <w:rPr>
          <w:lang w:val="en-US"/>
        </w:rPr>
        <w:tab/>
      </w:r>
      <w:proofErr w:type="gramStart"/>
      <w:r w:rsidRPr="00EC7335">
        <w:rPr>
          <w:lang w:val="en-US"/>
        </w:rPr>
        <w:t>A</w:t>
      </w:r>
      <w:proofErr w:type="gramEnd"/>
      <w:r w:rsidRPr="00EC7335">
        <w:rPr>
          <w:lang w:val="en-US"/>
        </w:rPr>
        <w:t xml:space="preserve"> permanent water cart will be on site under the dust management plan to control site dust. </w:t>
      </w:r>
    </w:p>
    <w:p w:rsidR="00EC7335" w:rsidRPr="00EC7335" w:rsidRDefault="00EC7335" w:rsidP="00EC7335">
      <w:pPr>
        <w:tabs>
          <w:tab w:val="right" w:pos="9072"/>
        </w:tabs>
        <w:spacing w:before="120" w:after="0"/>
        <w:ind w:left="1287"/>
        <w:outlineLvl w:val="0"/>
        <w:rPr>
          <w:rFonts w:eastAsia="Calibri" w:cs="Arial"/>
        </w:rPr>
      </w:pPr>
    </w:p>
    <w:p w:rsidR="00EC7335" w:rsidRPr="00EC7335" w:rsidRDefault="00EC7335" w:rsidP="00EC7335">
      <w:pPr>
        <w:tabs>
          <w:tab w:val="right" w:pos="9072"/>
        </w:tabs>
        <w:spacing w:after="240"/>
        <w:ind w:left="567"/>
        <w:outlineLvl w:val="0"/>
      </w:pPr>
      <w:r w:rsidRPr="00EC7335">
        <w:t xml:space="preserve">It is anticipated that the uses will need to operate at the site for up to 25 years consistent with the development timeframe for the growth corridor.  </w:t>
      </w:r>
    </w:p>
    <w:p w:rsidR="00EC7335" w:rsidRPr="00EC7335" w:rsidRDefault="00EC7335" w:rsidP="00EC7335">
      <w:pPr>
        <w:tabs>
          <w:tab w:val="right" w:pos="9072"/>
        </w:tabs>
        <w:ind w:left="567"/>
        <w:outlineLvl w:val="0"/>
      </w:pPr>
      <w:r w:rsidRPr="00EC7335">
        <w:t>The concrete batching plant will comprise:</w:t>
      </w:r>
    </w:p>
    <w:p w:rsidR="00EC7335" w:rsidRPr="00EC7335" w:rsidRDefault="00EC7335" w:rsidP="00EC7335">
      <w:pPr>
        <w:tabs>
          <w:tab w:val="right" w:pos="9072"/>
        </w:tabs>
        <w:ind w:left="1287" w:hanging="360"/>
        <w:outlineLvl w:val="0"/>
        <w:rPr>
          <w:lang w:val="en-US"/>
        </w:rPr>
      </w:pPr>
      <w:r w:rsidRPr="00EC7335">
        <w:rPr>
          <w:rFonts w:ascii="Symbol" w:eastAsia="Calibri" w:hAnsi="Symbol" w:cs="Arial"/>
        </w:rPr>
        <w:t></w:t>
      </w:r>
      <w:r w:rsidRPr="00EC7335">
        <w:rPr>
          <w:rFonts w:ascii="Symbol" w:eastAsia="Calibri" w:hAnsi="Symbol" w:cs="Arial"/>
        </w:rPr>
        <w:tab/>
      </w:r>
      <w:r w:rsidRPr="00EC7335">
        <w:rPr>
          <w:lang w:val="en-US"/>
        </w:rPr>
        <w:t>Car parking;</w:t>
      </w:r>
    </w:p>
    <w:p w:rsidR="00EC7335" w:rsidRPr="00EC7335" w:rsidRDefault="00EC7335" w:rsidP="00EC7335">
      <w:pPr>
        <w:tabs>
          <w:tab w:val="right" w:pos="9072"/>
        </w:tabs>
        <w:ind w:left="1287" w:hanging="360"/>
        <w:outlineLvl w:val="0"/>
        <w:rPr>
          <w:lang w:val="en-US"/>
        </w:rPr>
      </w:pPr>
      <w:r w:rsidRPr="00EC7335">
        <w:rPr>
          <w:rFonts w:ascii="Symbol" w:eastAsia="Calibri" w:hAnsi="Symbol" w:cs="Arial"/>
        </w:rPr>
        <w:t></w:t>
      </w:r>
      <w:r w:rsidRPr="00EC7335">
        <w:rPr>
          <w:rFonts w:ascii="Symbol" w:eastAsia="Calibri" w:hAnsi="Symbol" w:cs="Arial"/>
        </w:rPr>
        <w:tab/>
      </w:r>
      <w:r w:rsidRPr="00EC7335">
        <w:rPr>
          <w:lang w:val="en-US"/>
        </w:rPr>
        <w:t>Administration building;</w:t>
      </w:r>
    </w:p>
    <w:p w:rsidR="00EC7335" w:rsidRPr="00EC7335" w:rsidRDefault="00EC7335" w:rsidP="00EC7335">
      <w:pPr>
        <w:tabs>
          <w:tab w:val="right" w:pos="9072"/>
        </w:tabs>
        <w:ind w:left="1287" w:hanging="360"/>
        <w:outlineLvl w:val="0"/>
        <w:rPr>
          <w:lang w:val="en-US"/>
        </w:rPr>
      </w:pPr>
      <w:r w:rsidRPr="00EC7335">
        <w:rPr>
          <w:rFonts w:ascii="Symbol" w:eastAsia="Calibri" w:hAnsi="Symbol" w:cs="Arial"/>
        </w:rPr>
        <w:t></w:t>
      </w:r>
      <w:r w:rsidRPr="00EC7335">
        <w:rPr>
          <w:rFonts w:ascii="Symbol" w:eastAsia="Calibri" w:hAnsi="Symbol" w:cs="Arial"/>
        </w:rPr>
        <w:tab/>
      </w:r>
      <w:r w:rsidRPr="00EC7335">
        <w:rPr>
          <w:lang w:val="en-US"/>
        </w:rPr>
        <w:t>Batching plant compound;</w:t>
      </w:r>
    </w:p>
    <w:p w:rsidR="00EC7335" w:rsidRPr="00EC7335" w:rsidRDefault="00EC7335" w:rsidP="00EC7335">
      <w:pPr>
        <w:tabs>
          <w:tab w:val="right" w:pos="9072"/>
        </w:tabs>
        <w:ind w:left="1287" w:hanging="360"/>
        <w:outlineLvl w:val="0"/>
        <w:rPr>
          <w:lang w:val="en-US"/>
        </w:rPr>
      </w:pPr>
      <w:r w:rsidRPr="00EC7335">
        <w:rPr>
          <w:rFonts w:ascii="Symbol" w:eastAsia="Calibri" w:hAnsi="Symbol" w:cs="Arial"/>
        </w:rPr>
        <w:t></w:t>
      </w:r>
      <w:r w:rsidRPr="00EC7335">
        <w:rPr>
          <w:rFonts w:ascii="Symbol" w:eastAsia="Calibri" w:hAnsi="Symbol" w:cs="Arial"/>
        </w:rPr>
        <w:tab/>
      </w:r>
      <w:r w:rsidRPr="00EC7335">
        <w:rPr>
          <w:lang w:val="en-US"/>
        </w:rPr>
        <w:t>Wheel wash facility;</w:t>
      </w:r>
    </w:p>
    <w:p w:rsidR="00EC7335" w:rsidRPr="00EC7335" w:rsidRDefault="00EC7335" w:rsidP="00EC7335">
      <w:pPr>
        <w:tabs>
          <w:tab w:val="right" w:pos="9072"/>
        </w:tabs>
        <w:ind w:left="1287" w:hanging="360"/>
        <w:outlineLvl w:val="0"/>
        <w:rPr>
          <w:lang w:val="en-US"/>
        </w:rPr>
      </w:pPr>
      <w:r w:rsidRPr="00EC7335">
        <w:rPr>
          <w:rFonts w:ascii="Symbol" w:eastAsia="Calibri" w:hAnsi="Symbol" w:cs="Arial"/>
        </w:rPr>
        <w:t></w:t>
      </w:r>
      <w:r w:rsidRPr="00EC7335">
        <w:rPr>
          <w:rFonts w:ascii="Symbol" w:eastAsia="Calibri" w:hAnsi="Symbol" w:cs="Arial"/>
        </w:rPr>
        <w:tab/>
      </w:r>
      <w:r w:rsidRPr="00EC7335">
        <w:rPr>
          <w:lang w:val="en-US"/>
        </w:rPr>
        <w:t>Sand and aggregate stockpiles;</w:t>
      </w:r>
    </w:p>
    <w:p w:rsidR="00EC7335" w:rsidRPr="00EC7335" w:rsidRDefault="00EC7335" w:rsidP="00EC7335">
      <w:pPr>
        <w:tabs>
          <w:tab w:val="right" w:pos="9072"/>
        </w:tabs>
        <w:ind w:left="1287" w:hanging="360"/>
        <w:outlineLvl w:val="0"/>
        <w:rPr>
          <w:lang w:val="en-US"/>
        </w:rPr>
      </w:pPr>
      <w:r w:rsidRPr="00EC7335">
        <w:rPr>
          <w:rFonts w:ascii="Symbol" w:eastAsia="Calibri" w:hAnsi="Symbol" w:cs="Arial"/>
        </w:rPr>
        <w:t></w:t>
      </w:r>
      <w:r w:rsidRPr="00EC7335">
        <w:rPr>
          <w:rFonts w:ascii="Symbol" w:eastAsia="Calibri" w:hAnsi="Symbol" w:cs="Arial"/>
        </w:rPr>
        <w:tab/>
      </w:r>
      <w:r w:rsidRPr="00EC7335">
        <w:rPr>
          <w:lang w:val="en-US"/>
        </w:rPr>
        <w:t>Silos;</w:t>
      </w:r>
    </w:p>
    <w:p w:rsidR="00EC7335" w:rsidRPr="00EC7335" w:rsidRDefault="00EC7335" w:rsidP="00EC7335">
      <w:pPr>
        <w:tabs>
          <w:tab w:val="right" w:pos="9072"/>
        </w:tabs>
        <w:ind w:left="1287" w:hanging="360"/>
        <w:outlineLvl w:val="0"/>
        <w:rPr>
          <w:lang w:val="en-US"/>
        </w:rPr>
      </w:pPr>
      <w:r w:rsidRPr="00EC7335">
        <w:rPr>
          <w:rFonts w:ascii="Symbol" w:eastAsia="Calibri" w:hAnsi="Symbol" w:cs="Arial"/>
        </w:rPr>
        <w:t></w:t>
      </w:r>
      <w:r w:rsidRPr="00EC7335">
        <w:rPr>
          <w:rFonts w:ascii="Symbol" w:eastAsia="Calibri" w:hAnsi="Symbol" w:cs="Arial"/>
        </w:rPr>
        <w:tab/>
      </w:r>
      <w:r w:rsidRPr="00EC7335">
        <w:rPr>
          <w:lang w:val="en-US"/>
        </w:rPr>
        <w:t>Rock crusher; and</w:t>
      </w:r>
    </w:p>
    <w:p w:rsidR="00EC7335" w:rsidRPr="00EC7335" w:rsidRDefault="00EC7335" w:rsidP="00EC7335">
      <w:pPr>
        <w:tabs>
          <w:tab w:val="right" w:pos="9072"/>
        </w:tabs>
        <w:ind w:left="1287" w:hanging="360"/>
        <w:outlineLvl w:val="0"/>
        <w:rPr>
          <w:lang w:val="en-US"/>
        </w:rPr>
      </w:pPr>
      <w:proofErr w:type="gramStart"/>
      <w:r w:rsidRPr="00EC7335">
        <w:rPr>
          <w:rFonts w:ascii="Symbol" w:eastAsia="Calibri" w:hAnsi="Symbol" w:cs="Arial"/>
        </w:rPr>
        <w:t></w:t>
      </w:r>
      <w:r w:rsidRPr="00EC7335">
        <w:rPr>
          <w:rFonts w:ascii="Symbol" w:eastAsia="Calibri" w:hAnsi="Symbol" w:cs="Arial"/>
        </w:rPr>
        <w:tab/>
      </w:r>
      <w:r w:rsidRPr="00EC7335">
        <w:rPr>
          <w:lang w:val="en-US"/>
        </w:rPr>
        <w:t>Bund walls.</w:t>
      </w:r>
      <w:proofErr w:type="gramEnd"/>
    </w:p>
    <w:p w:rsidR="00EC7335" w:rsidRPr="00EC7335" w:rsidRDefault="00EC7335" w:rsidP="00EC7335">
      <w:pPr>
        <w:tabs>
          <w:tab w:val="right" w:pos="9072"/>
        </w:tabs>
        <w:ind w:left="567"/>
        <w:outlineLvl w:val="0"/>
      </w:pPr>
      <w:r w:rsidRPr="00EC7335">
        <w:t>The proposal will also provide local building materials for the development of the growth areas within the City of Melton. The proposed uses will also provide local employment opportunities.  The proponent has advised that the proposal will create 50 new jobs.  30 of which will be onsite roles including site supervisors, leading hands, plant operators, administration and machine operators.  The other 20 jobs will be for delivery truck drivers.</w:t>
      </w:r>
    </w:p>
    <w:p w:rsidR="00EC7335" w:rsidRPr="00EC7335" w:rsidRDefault="00EC7335" w:rsidP="00EC7335">
      <w:pPr>
        <w:tabs>
          <w:tab w:val="right" w:pos="9072"/>
        </w:tabs>
        <w:spacing w:after="240"/>
        <w:ind w:left="567"/>
        <w:outlineLvl w:val="0"/>
      </w:pPr>
      <w:r w:rsidRPr="00EC7335">
        <w:t xml:space="preserve">As detailed in the previous report to Council, the proponent has provided a number of reports which assess the possible impacts of the proposed uses and ways to reduce the impact of these uses on the surrounding area.  </w:t>
      </w:r>
    </w:p>
    <w:p w:rsidR="00EC7335" w:rsidRPr="00EC7335" w:rsidRDefault="00EC7335" w:rsidP="00EC7335">
      <w:pPr>
        <w:tabs>
          <w:tab w:val="right" w:pos="9072"/>
        </w:tabs>
        <w:spacing w:after="240"/>
        <w:ind w:left="567"/>
        <w:outlineLvl w:val="0"/>
      </w:pPr>
      <w:r w:rsidRPr="00EC7335">
        <w:t xml:space="preserve">Recommendations resulting from these reports (and others to be prepared as conditions of the Incorporated Document) have been, or will be incorporated into the design, development and operation of the proposed uses.  </w:t>
      </w:r>
    </w:p>
    <w:p w:rsidR="00EC7335" w:rsidRPr="00EC7335" w:rsidRDefault="00EC7335" w:rsidP="00EC7335">
      <w:pPr>
        <w:tabs>
          <w:tab w:val="right" w:pos="9072"/>
        </w:tabs>
        <w:spacing w:after="240"/>
        <w:ind w:left="567"/>
        <w:outlineLvl w:val="0"/>
      </w:pPr>
      <w:r w:rsidRPr="00EC7335">
        <w:t>Further, Council officers have liaised with the proponent in an endeavour to ensure that documentation supporting the amendment, the design of the facilities and ongoing management of the uses will operate in accordance with best practice design and operation requirements. A number of changes were made to the submitted information, and additional information was required to be provided to Council to both ensure Council had a good appreciation of what the facility will look like and how it will be managed effectively.  Key outcomes have included:</w:t>
      </w:r>
    </w:p>
    <w:p w:rsidR="00EC7335" w:rsidRPr="00EC7335" w:rsidRDefault="00EC7335" w:rsidP="00EC7335">
      <w:pPr>
        <w:tabs>
          <w:tab w:val="right" w:pos="9072"/>
        </w:tabs>
        <w:ind w:left="1287" w:hanging="360"/>
        <w:outlineLvl w:val="0"/>
        <w:rPr>
          <w:lang w:val="en-US"/>
        </w:rPr>
      </w:pPr>
      <w:r w:rsidRPr="00EC7335">
        <w:rPr>
          <w:rFonts w:ascii="Symbol" w:eastAsia="Calibri" w:hAnsi="Symbol" w:cs="Arial"/>
        </w:rPr>
        <w:t></w:t>
      </w:r>
      <w:r w:rsidRPr="00EC7335">
        <w:rPr>
          <w:rFonts w:ascii="Symbol" w:eastAsia="Calibri" w:hAnsi="Symbol" w:cs="Arial"/>
        </w:rPr>
        <w:tab/>
      </w:r>
      <w:proofErr w:type="gramStart"/>
      <w:r w:rsidRPr="00EC7335">
        <w:rPr>
          <w:lang w:val="en-US"/>
        </w:rPr>
        <w:t>An</w:t>
      </w:r>
      <w:proofErr w:type="gramEnd"/>
      <w:r w:rsidRPr="00EC7335">
        <w:rPr>
          <w:lang w:val="en-US"/>
        </w:rPr>
        <w:t xml:space="preserve"> addendum to the Noise Assessment to address some inconsistencies within the original report.</w:t>
      </w:r>
    </w:p>
    <w:p w:rsidR="00EC7335" w:rsidRPr="00EC7335" w:rsidRDefault="00EC7335" w:rsidP="00EC7335">
      <w:pPr>
        <w:tabs>
          <w:tab w:val="right" w:pos="9072"/>
        </w:tabs>
        <w:ind w:left="1287" w:hanging="360"/>
        <w:outlineLvl w:val="0"/>
        <w:rPr>
          <w:lang w:val="en-US"/>
        </w:rPr>
      </w:pPr>
      <w:r w:rsidRPr="00EC7335">
        <w:rPr>
          <w:rFonts w:ascii="Symbol" w:eastAsia="Calibri" w:hAnsi="Symbol" w:cs="Arial"/>
        </w:rPr>
        <w:t></w:t>
      </w:r>
      <w:r w:rsidRPr="00EC7335">
        <w:rPr>
          <w:rFonts w:ascii="Symbol" w:eastAsia="Calibri" w:hAnsi="Symbol" w:cs="Arial"/>
        </w:rPr>
        <w:tab/>
      </w:r>
      <w:proofErr w:type="gramStart"/>
      <w:r w:rsidRPr="00EC7335">
        <w:rPr>
          <w:lang w:val="en-US"/>
        </w:rPr>
        <w:t>A</w:t>
      </w:r>
      <w:proofErr w:type="gramEnd"/>
      <w:r w:rsidRPr="00EC7335">
        <w:rPr>
          <w:lang w:val="en-US"/>
        </w:rPr>
        <w:t xml:space="preserve"> revision to the Flora and Fauna Report to address the native vegetation grassland reserve (adjacent to the site) which is of State Significance and assess impacts the facility could have on this grassland.</w:t>
      </w:r>
    </w:p>
    <w:p w:rsidR="00EC7335" w:rsidRPr="00EC7335" w:rsidRDefault="00EC7335" w:rsidP="00EC7335">
      <w:pPr>
        <w:tabs>
          <w:tab w:val="right" w:pos="9072"/>
        </w:tabs>
        <w:ind w:left="1287" w:hanging="360"/>
        <w:outlineLvl w:val="0"/>
        <w:rPr>
          <w:lang w:val="en-US"/>
        </w:rPr>
      </w:pPr>
      <w:r w:rsidRPr="00EC7335">
        <w:rPr>
          <w:rFonts w:ascii="Symbol" w:eastAsia="Calibri" w:hAnsi="Symbol" w:cs="Arial"/>
        </w:rPr>
        <w:t></w:t>
      </w:r>
      <w:r w:rsidRPr="00EC7335">
        <w:rPr>
          <w:rFonts w:ascii="Symbol" w:eastAsia="Calibri" w:hAnsi="Symbol" w:cs="Arial"/>
        </w:rPr>
        <w:tab/>
      </w:r>
      <w:proofErr w:type="gramStart"/>
      <w:r w:rsidRPr="00EC7335">
        <w:rPr>
          <w:lang w:val="en-US"/>
        </w:rPr>
        <w:t>An</w:t>
      </w:r>
      <w:proofErr w:type="gramEnd"/>
      <w:r w:rsidRPr="00EC7335">
        <w:rPr>
          <w:lang w:val="en-US"/>
        </w:rPr>
        <w:t xml:space="preserve"> extension of the bund wall which currently bounds the rock crushing facility.  This extension was required to both better protect the adjoining grassland reserve and better screen the facility from the south.</w:t>
      </w:r>
    </w:p>
    <w:p w:rsidR="00EC7335" w:rsidRPr="00EC7335" w:rsidRDefault="00EC7335" w:rsidP="00EC7335">
      <w:pPr>
        <w:tabs>
          <w:tab w:val="right" w:pos="9072"/>
        </w:tabs>
        <w:ind w:left="1287" w:hanging="360"/>
        <w:outlineLvl w:val="0"/>
        <w:rPr>
          <w:lang w:val="en-US"/>
        </w:rPr>
      </w:pPr>
      <w:r w:rsidRPr="00EC7335">
        <w:rPr>
          <w:rFonts w:ascii="Symbol" w:eastAsia="Calibri" w:hAnsi="Symbol" w:cs="Arial"/>
        </w:rPr>
        <w:t></w:t>
      </w:r>
      <w:r w:rsidRPr="00EC7335">
        <w:rPr>
          <w:rFonts w:ascii="Symbol" w:eastAsia="Calibri" w:hAnsi="Symbol" w:cs="Arial"/>
        </w:rPr>
        <w:tab/>
      </w:r>
      <w:proofErr w:type="gramStart"/>
      <w:r w:rsidRPr="00EC7335">
        <w:rPr>
          <w:lang w:val="en-US"/>
        </w:rPr>
        <w:t>More</w:t>
      </w:r>
      <w:proofErr w:type="gramEnd"/>
      <w:r w:rsidRPr="00EC7335">
        <w:rPr>
          <w:lang w:val="en-US"/>
        </w:rPr>
        <w:t xml:space="preserve"> detailed concept layout plans and elevations, to gain a better appreciation of how the facility will look and operate.</w:t>
      </w:r>
    </w:p>
    <w:p w:rsidR="00EC7335" w:rsidRPr="00EC7335" w:rsidRDefault="00EC7335" w:rsidP="00EC7335">
      <w:pPr>
        <w:tabs>
          <w:tab w:val="right" w:pos="9072"/>
        </w:tabs>
        <w:ind w:left="1287" w:hanging="360"/>
        <w:outlineLvl w:val="0"/>
        <w:rPr>
          <w:lang w:val="en-US"/>
        </w:rPr>
      </w:pPr>
      <w:r w:rsidRPr="00EC7335">
        <w:rPr>
          <w:rFonts w:ascii="Symbol" w:eastAsia="Calibri" w:hAnsi="Symbol" w:cs="Arial"/>
        </w:rPr>
        <w:t></w:t>
      </w:r>
      <w:r w:rsidRPr="00EC7335">
        <w:rPr>
          <w:rFonts w:ascii="Symbol" w:eastAsia="Calibri" w:hAnsi="Symbol" w:cs="Arial"/>
        </w:rPr>
        <w:tab/>
      </w:r>
      <w:proofErr w:type="gramStart"/>
      <w:r w:rsidRPr="00EC7335">
        <w:rPr>
          <w:lang w:val="en-US"/>
        </w:rPr>
        <w:t>A</w:t>
      </w:r>
      <w:proofErr w:type="gramEnd"/>
      <w:r w:rsidRPr="00EC7335">
        <w:rPr>
          <w:lang w:val="en-US"/>
        </w:rPr>
        <w:t xml:space="preserve"> revised Landscape Plan - including an extension of the bund wall as detailed above.</w:t>
      </w:r>
    </w:p>
    <w:p w:rsidR="00EC7335" w:rsidRPr="00EC7335" w:rsidRDefault="00EC7335" w:rsidP="00EC7335">
      <w:pPr>
        <w:tabs>
          <w:tab w:val="right" w:pos="9072"/>
        </w:tabs>
        <w:ind w:left="1287" w:hanging="360"/>
        <w:outlineLvl w:val="0"/>
        <w:rPr>
          <w:lang w:val="en-US"/>
        </w:rPr>
      </w:pPr>
      <w:r w:rsidRPr="00EC7335">
        <w:rPr>
          <w:rFonts w:ascii="Symbol" w:eastAsia="Calibri" w:hAnsi="Symbol" w:cs="Arial"/>
        </w:rPr>
        <w:t></w:t>
      </w:r>
      <w:r w:rsidRPr="00EC7335">
        <w:rPr>
          <w:rFonts w:ascii="Symbol" w:eastAsia="Calibri" w:hAnsi="Symbol" w:cs="Arial"/>
        </w:rPr>
        <w:tab/>
      </w:r>
      <w:r w:rsidRPr="00EC7335">
        <w:rPr>
          <w:lang w:val="en-US"/>
        </w:rPr>
        <w:t>Further clarification of the proposed operation, including information about on-site processes, the types of materials to be crushed, proposed output of the facility, justification for the proposed operating hours of operation and economic justification for the facility (in terms of benefits for the community).</w:t>
      </w:r>
    </w:p>
    <w:p w:rsidR="00EC7335" w:rsidRPr="00EC7335" w:rsidRDefault="00EC7335" w:rsidP="00EC7335">
      <w:pPr>
        <w:tabs>
          <w:tab w:val="right" w:pos="9072"/>
        </w:tabs>
        <w:ind w:left="1287" w:hanging="360"/>
        <w:outlineLvl w:val="0"/>
        <w:rPr>
          <w:lang w:val="en-US"/>
        </w:rPr>
      </w:pPr>
      <w:r w:rsidRPr="00EC7335">
        <w:rPr>
          <w:rFonts w:ascii="Symbol" w:eastAsia="Calibri" w:hAnsi="Symbol" w:cs="Arial"/>
        </w:rPr>
        <w:t></w:t>
      </w:r>
      <w:r w:rsidRPr="00EC7335">
        <w:rPr>
          <w:rFonts w:ascii="Symbol" w:eastAsia="Calibri" w:hAnsi="Symbol" w:cs="Arial"/>
        </w:rPr>
        <w:tab/>
      </w:r>
      <w:r w:rsidRPr="00EC7335">
        <w:rPr>
          <w:lang w:val="en-US"/>
        </w:rPr>
        <w:t xml:space="preserve">Changes to the Incorporated Document to include a number of additional conditions and alterations to some conditions.  These provide for better management of the site, improved amenity outcomes and improvements to the appearance of the proposed development.  </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3.</w:t>
      </w:r>
      <w:r w:rsidRPr="00EC7335">
        <w:rPr>
          <w:rFonts w:ascii="Arial Bold" w:hAnsi="Arial Bold"/>
          <w:b/>
          <w:sz w:val="28"/>
        </w:rPr>
        <w:tab/>
      </w:r>
      <w:r w:rsidRPr="00EC7335">
        <w:rPr>
          <w:b/>
          <w:sz w:val="28"/>
        </w:rPr>
        <w:t>Council Plan Reference and Policy Reference</w:t>
      </w:r>
    </w:p>
    <w:p w:rsidR="00EC7335" w:rsidRPr="00EC7335" w:rsidRDefault="00EC7335" w:rsidP="00EC7335">
      <w:pPr>
        <w:spacing w:before="120" w:after="240"/>
        <w:ind w:left="567"/>
        <w:rPr>
          <w:rFonts w:cs="Arial"/>
        </w:rPr>
      </w:pPr>
      <w:r w:rsidRPr="00EC7335">
        <w:rPr>
          <w:rFonts w:cs="Arial"/>
        </w:rPr>
        <w:t>The Melton City Council 2013-2017 Council Plan references:</w:t>
      </w:r>
    </w:p>
    <w:p w:rsidR="00EC7335" w:rsidRPr="00EC7335" w:rsidRDefault="00EC7335" w:rsidP="00EC7335">
      <w:pPr>
        <w:spacing w:before="120"/>
        <w:ind w:left="567"/>
        <w:rPr>
          <w:rFonts w:cs="Arial"/>
        </w:rPr>
      </w:pPr>
      <w:r w:rsidRPr="00EC7335">
        <w:rPr>
          <w:rFonts w:cs="Arial"/>
        </w:rPr>
        <w:t>1. Managing our Growth: A clear vision to connect and develop a sustainable City</w:t>
      </w:r>
    </w:p>
    <w:p w:rsidR="00EC7335" w:rsidRPr="00EC7335" w:rsidRDefault="00EC7335" w:rsidP="00EC7335">
      <w:pPr>
        <w:spacing w:before="120"/>
        <w:ind w:left="993"/>
        <w:rPr>
          <w:rFonts w:cs="Arial"/>
          <w:i/>
        </w:rPr>
      </w:pPr>
      <w:r w:rsidRPr="00EC7335">
        <w:rPr>
          <w:rFonts w:cs="Arial"/>
          <w:i/>
        </w:rPr>
        <w:t>1.1 Strategically plan for a well designed and built City</w:t>
      </w:r>
    </w:p>
    <w:p w:rsidR="00EC7335" w:rsidRPr="00EC7335" w:rsidRDefault="00EC7335" w:rsidP="00EC7335">
      <w:pPr>
        <w:spacing w:before="120"/>
        <w:ind w:left="1418" w:hanging="425"/>
        <w:rPr>
          <w:rFonts w:cs="Arial"/>
          <w:i/>
        </w:rPr>
      </w:pPr>
      <w:r w:rsidRPr="00EC7335">
        <w:rPr>
          <w:rFonts w:cs="Arial"/>
          <w:i/>
        </w:rPr>
        <w:t>1.3 Generate an innovative local economy that stimulates opportunities for investment, business and training.</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4.</w:t>
      </w:r>
      <w:r w:rsidRPr="00EC7335">
        <w:rPr>
          <w:rFonts w:ascii="Arial Bold" w:hAnsi="Arial Bold"/>
          <w:b/>
          <w:sz w:val="28"/>
        </w:rPr>
        <w:tab/>
      </w:r>
      <w:r w:rsidRPr="00EC7335">
        <w:rPr>
          <w:b/>
          <w:sz w:val="28"/>
        </w:rPr>
        <w:t>Financial Considerations</w:t>
      </w:r>
    </w:p>
    <w:p w:rsidR="00EC7335" w:rsidRPr="00EC7335" w:rsidRDefault="00EC7335" w:rsidP="00EC7335">
      <w:pPr>
        <w:tabs>
          <w:tab w:val="right" w:pos="9072"/>
        </w:tabs>
        <w:ind w:left="567"/>
        <w:outlineLvl w:val="0"/>
      </w:pPr>
      <w:r w:rsidRPr="00EC7335">
        <w:t>The applicant will bear the cost of the planning panel.</w:t>
      </w:r>
    </w:p>
    <w:p w:rsidR="00EC7335" w:rsidRPr="00EC7335" w:rsidRDefault="00EC7335" w:rsidP="00EC7335">
      <w:pPr>
        <w:tabs>
          <w:tab w:val="right" w:pos="9072"/>
        </w:tabs>
        <w:ind w:left="567"/>
        <w:outlineLvl w:val="0"/>
      </w:pPr>
    </w:p>
    <w:p w:rsidR="00EC7335" w:rsidRPr="00EC7335" w:rsidRDefault="00EC7335" w:rsidP="00EC7335">
      <w:pPr>
        <w:tabs>
          <w:tab w:val="right" w:pos="9072"/>
        </w:tabs>
        <w:ind w:left="567"/>
        <w:outlineLvl w:val="0"/>
      </w:pP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5.</w:t>
      </w:r>
      <w:r w:rsidRPr="00EC7335">
        <w:rPr>
          <w:rFonts w:ascii="Arial Bold" w:hAnsi="Arial Bold"/>
          <w:b/>
          <w:sz w:val="28"/>
        </w:rPr>
        <w:tab/>
      </w:r>
      <w:r w:rsidRPr="00EC7335">
        <w:rPr>
          <w:b/>
          <w:sz w:val="28"/>
        </w:rPr>
        <w:t>Consultation/Public Submissions</w:t>
      </w:r>
    </w:p>
    <w:p w:rsidR="00EC7335" w:rsidRPr="00EC7335" w:rsidRDefault="00EC7335" w:rsidP="00EC7335">
      <w:pPr>
        <w:tabs>
          <w:tab w:val="right" w:pos="9072"/>
        </w:tabs>
        <w:spacing w:after="240"/>
        <w:ind w:left="567"/>
        <w:outlineLvl w:val="0"/>
      </w:pPr>
      <w:r w:rsidRPr="00EC7335">
        <w:t xml:space="preserve">The Amendment was placed on public exhibition from 13 June to 15 July 2013.  It appeared in both the Melton Leader and the Melton and </w:t>
      </w:r>
      <w:proofErr w:type="spellStart"/>
      <w:r w:rsidRPr="00EC7335">
        <w:t>Moorabool</w:t>
      </w:r>
      <w:proofErr w:type="spellEnd"/>
      <w:r w:rsidRPr="00EC7335">
        <w:t xml:space="preserve"> Weekly on the 11 June 2013, and was in the Government Gazette on 13 June 2013.  It was also advertised on Council’s website.</w:t>
      </w:r>
    </w:p>
    <w:p w:rsidR="00EC7335" w:rsidRPr="00EC7335" w:rsidRDefault="00EC7335" w:rsidP="00EC7335">
      <w:pPr>
        <w:tabs>
          <w:tab w:val="right" w:pos="9072"/>
        </w:tabs>
        <w:spacing w:after="240"/>
        <w:ind w:left="567"/>
        <w:outlineLvl w:val="0"/>
      </w:pPr>
      <w:r w:rsidRPr="00EC7335">
        <w:t>Exhibition of the amendment involved notice to land owners and occupiers (within a two kilometre radius of the site), prescribed Ministers and Government authorities.</w:t>
      </w:r>
    </w:p>
    <w:p w:rsidR="00EC7335" w:rsidRPr="00EC7335" w:rsidRDefault="00EC7335" w:rsidP="00EC7335">
      <w:pPr>
        <w:tabs>
          <w:tab w:val="right" w:pos="9072"/>
        </w:tabs>
        <w:spacing w:after="240"/>
        <w:ind w:left="567"/>
        <w:outlineLvl w:val="0"/>
      </w:pPr>
      <w:r w:rsidRPr="00EC7335">
        <w:t xml:space="preserve">25 submissions have been received: three from statutory authorities who do not object to the amendment and the balance from landowners/occupiers who all objected to the amendment.  </w:t>
      </w:r>
    </w:p>
    <w:p w:rsidR="00EC7335" w:rsidRPr="00EC7335" w:rsidRDefault="00EC7335" w:rsidP="00EC7335">
      <w:pPr>
        <w:tabs>
          <w:tab w:val="right" w:pos="9072"/>
        </w:tabs>
        <w:spacing w:after="240"/>
        <w:ind w:left="567"/>
        <w:outlineLvl w:val="0"/>
      </w:pPr>
      <w:r w:rsidRPr="00EC7335">
        <w:t xml:space="preserve">Refer </w:t>
      </w:r>
      <w:r w:rsidRPr="00EC7335">
        <w:rPr>
          <w:b/>
        </w:rPr>
        <w:t>Appendix 4</w:t>
      </w:r>
      <w:r w:rsidRPr="00EC7335">
        <w:t xml:space="preserve"> for details of submissions received and officers’ response to each submission.  </w:t>
      </w:r>
    </w:p>
    <w:p w:rsidR="00EC7335" w:rsidRPr="00EC7335" w:rsidRDefault="00EC7335" w:rsidP="00EC7335">
      <w:pPr>
        <w:tabs>
          <w:tab w:val="right" w:pos="9072"/>
        </w:tabs>
        <w:spacing w:after="240"/>
        <w:ind w:left="567"/>
        <w:outlineLvl w:val="0"/>
      </w:pPr>
      <w:r w:rsidRPr="00EC7335">
        <w:t xml:space="preserve">Following consideration of all submissions provided to Council, officers have reviewed the proposal and information relating to the proposal to determine whether changes can be made to the Incorporated Document (or submitted documentation) to address some of the concerns raised. </w:t>
      </w:r>
    </w:p>
    <w:p w:rsidR="00EC7335" w:rsidRPr="00EC7335" w:rsidRDefault="00EC7335" w:rsidP="00EC7335">
      <w:pPr>
        <w:tabs>
          <w:tab w:val="right" w:pos="9072"/>
        </w:tabs>
        <w:spacing w:after="240"/>
        <w:ind w:left="567"/>
        <w:outlineLvl w:val="0"/>
      </w:pPr>
      <w:r w:rsidRPr="00EC7335">
        <w:t>Resulting from the assessment, Council officers have suggested a number of changes and additions to the Incorporated Document which have been made.</w:t>
      </w:r>
    </w:p>
    <w:p w:rsidR="00EC7335" w:rsidRPr="00EC7335" w:rsidRDefault="00EC7335" w:rsidP="00EC7335">
      <w:pPr>
        <w:tabs>
          <w:tab w:val="right" w:pos="9072"/>
        </w:tabs>
        <w:ind w:left="567"/>
        <w:outlineLvl w:val="0"/>
      </w:pPr>
      <w:r w:rsidRPr="00EC7335">
        <w:t>The Environment Protection Authority (</w:t>
      </w:r>
      <w:proofErr w:type="spellStart"/>
      <w:r w:rsidRPr="00EC7335">
        <w:t>EPA</w:t>
      </w:r>
      <w:proofErr w:type="spellEnd"/>
      <w:r w:rsidRPr="00EC7335">
        <w:t xml:space="preserve">) has indicated support for the changes and is now satisfied that the Incorporated Document will address potential amenity impacts from the proposal.  (Refer </w:t>
      </w:r>
      <w:r w:rsidRPr="00EC7335">
        <w:rPr>
          <w:b/>
        </w:rPr>
        <w:t>Appendix 5</w:t>
      </w:r>
      <w:r w:rsidRPr="00EC7335">
        <w:t xml:space="preserve"> for Track Change version of revised Incorporated Document).</w:t>
      </w:r>
    </w:p>
    <w:p w:rsidR="00EC7335" w:rsidRPr="00EC7335" w:rsidRDefault="00EC7335" w:rsidP="00EC7335">
      <w:pPr>
        <w:tabs>
          <w:tab w:val="right" w:pos="9072"/>
        </w:tabs>
        <w:ind w:left="567"/>
        <w:outlineLvl w:val="0"/>
        <w:rPr>
          <w:b/>
        </w:rPr>
      </w:pPr>
    </w:p>
    <w:p w:rsidR="00EC7335" w:rsidRPr="00EC7335" w:rsidRDefault="00EC7335" w:rsidP="00EC7335">
      <w:pPr>
        <w:tabs>
          <w:tab w:val="right" w:pos="9072"/>
        </w:tabs>
        <w:spacing w:after="240"/>
        <w:ind w:left="567"/>
        <w:outlineLvl w:val="0"/>
        <w:rPr>
          <w:b/>
        </w:rPr>
      </w:pPr>
      <w:r w:rsidRPr="00EC7335">
        <w:rPr>
          <w:b/>
        </w:rPr>
        <w:t>Assessment of submissions</w:t>
      </w:r>
    </w:p>
    <w:p w:rsidR="00EC7335" w:rsidRPr="00EC7335" w:rsidRDefault="00EC7335" w:rsidP="00EC7335">
      <w:pPr>
        <w:tabs>
          <w:tab w:val="right" w:pos="9072"/>
        </w:tabs>
        <w:spacing w:after="240"/>
        <w:ind w:left="567"/>
        <w:outlineLvl w:val="0"/>
        <w:rPr>
          <w:i/>
          <w:szCs w:val="22"/>
        </w:rPr>
      </w:pPr>
      <w:r w:rsidRPr="00EC7335">
        <w:rPr>
          <w:i/>
          <w:szCs w:val="22"/>
        </w:rPr>
        <w:t>The proposed uses have potential to prejudice the preparation of the future Mt Atkinson PSP</w:t>
      </w:r>
    </w:p>
    <w:p w:rsidR="00EC7335" w:rsidRPr="00EC7335" w:rsidRDefault="00EC7335" w:rsidP="00EC7335">
      <w:pPr>
        <w:tabs>
          <w:tab w:val="right" w:pos="9072"/>
        </w:tabs>
        <w:spacing w:after="240"/>
        <w:ind w:left="567"/>
        <w:outlineLvl w:val="0"/>
        <w:rPr>
          <w:szCs w:val="22"/>
        </w:rPr>
      </w:pPr>
      <w:r w:rsidRPr="00EC7335">
        <w:rPr>
          <w:szCs w:val="22"/>
        </w:rPr>
        <w:t>Under the provisions of the Urban Growth Zone, the development of land is generally required to be in accordance with an approved precinct structure plan (PSP) – or where one has yet to be approved to ensure that the proposal does not prejudice the preparation and implementation of a PSP.</w:t>
      </w:r>
    </w:p>
    <w:p w:rsidR="00EC7335" w:rsidRPr="00EC7335" w:rsidRDefault="00EC7335" w:rsidP="00EC7335">
      <w:pPr>
        <w:tabs>
          <w:tab w:val="right" w:pos="9072"/>
        </w:tabs>
        <w:spacing w:after="240"/>
        <w:ind w:left="567"/>
        <w:outlineLvl w:val="0"/>
        <w:rPr>
          <w:szCs w:val="22"/>
        </w:rPr>
      </w:pPr>
      <w:r w:rsidRPr="00EC7335">
        <w:rPr>
          <w:szCs w:val="22"/>
        </w:rPr>
        <w:t>In this case, the land is part of a future PSP for the Mt Atkinson area.  The subject land is identified in the Growth Corridor Plan for future industrial use while the remainder of the precinct (south of the railway line) is earmarked for a mix of business, industrial and residential uses.</w:t>
      </w:r>
    </w:p>
    <w:p w:rsidR="00EC7335" w:rsidRPr="00EC7335" w:rsidRDefault="00EC7335" w:rsidP="00EC7335">
      <w:pPr>
        <w:tabs>
          <w:tab w:val="right" w:pos="9072"/>
        </w:tabs>
        <w:spacing w:after="240"/>
        <w:ind w:left="567"/>
        <w:outlineLvl w:val="0"/>
        <w:rPr>
          <w:szCs w:val="22"/>
        </w:rPr>
      </w:pPr>
      <w:r w:rsidRPr="00EC7335">
        <w:rPr>
          <w:szCs w:val="22"/>
        </w:rPr>
        <w:t>In relation to this site, it was felt that the proposal could proceed before the approval of the PSP for the following reasons:</w:t>
      </w:r>
    </w:p>
    <w:p w:rsidR="00EC7335" w:rsidRPr="00EC7335" w:rsidRDefault="00EC7335" w:rsidP="00EC7335">
      <w:pPr>
        <w:tabs>
          <w:tab w:val="right" w:pos="9072"/>
        </w:tabs>
        <w:spacing w:after="240"/>
        <w:ind w:left="927" w:hanging="360"/>
        <w:outlineLvl w:val="0"/>
        <w:rPr>
          <w:szCs w:val="22"/>
          <w:lang w:val="en-US"/>
        </w:rPr>
      </w:pPr>
      <w:r w:rsidRPr="00EC7335">
        <w:rPr>
          <w:rFonts w:cs="Arial"/>
          <w:szCs w:val="22"/>
        </w:rPr>
        <w:t>-</w:t>
      </w:r>
      <w:r w:rsidRPr="00EC7335">
        <w:rPr>
          <w:rFonts w:cs="Arial"/>
          <w:szCs w:val="22"/>
        </w:rPr>
        <w:tab/>
      </w:r>
      <w:r w:rsidRPr="00EC7335">
        <w:rPr>
          <w:szCs w:val="22"/>
          <w:lang w:val="en-US"/>
        </w:rPr>
        <w:t>The land is proposed for future industrial use;</w:t>
      </w:r>
    </w:p>
    <w:p w:rsidR="00EC7335" w:rsidRPr="00EC7335" w:rsidRDefault="00EC7335" w:rsidP="00EC7335">
      <w:pPr>
        <w:tabs>
          <w:tab w:val="right" w:pos="9072"/>
        </w:tabs>
        <w:spacing w:after="240"/>
        <w:ind w:left="927" w:hanging="360"/>
        <w:outlineLvl w:val="0"/>
        <w:rPr>
          <w:szCs w:val="22"/>
          <w:lang w:val="en-US"/>
        </w:rPr>
      </w:pPr>
      <w:r w:rsidRPr="00EC7335">
        <w:rPr>
          <w:rFonts w:cs="Arial"/>
          <w:szCs w:val="22"/>
        </w:rPr>
        <w:t>-</w:t>
      </w:r>
      <w:r w:rsidRPr="00EC7335">
        <w:rPr>
          <w:rFonts w:cs="Arial"/>
          <w:szCs w:val="22"/>
        </w:rPr>
        <w:tab/>
      </w:r>
      <w:r w:rsidRPr="00EC7335">
        <w:rPr>
          <w:szCs w:val="22"/>
          <w:lang w:val="en-US"/>
        </w:rPr>
        <w:t>It is separated from surrounding land by the Western Freeway, Melbourne-</w:t>
      </w:r>
      <w:proofErr w:type="spellStart"/>
      <w:r w:rsidRPr="00EC7335">
        <w:rPr>
          <w:szCs w:val="22"/>
          <w:lang w:val="en-US"/>
        </w:rPr>
        <w:t>Ballarat</w:t>
      </w:r>
      <w:proofErr w:type="spellEnd"/>
      <w:r w:rsidRPr="00EC7335">
        <w:rPr>
          <w:szCs w:val="22"/>
          <w:lang w:val="en-US"/>
        </w:rPr>
        <w:t xml:space="preserve"> railway line and the </w:t>
      </w:r>
      <w:proofErr w:type="spellStart"/>
      <w:r w:rsidRPr="00EC7335">
        <w:rPr>
          <w:szCs w:val="22"/>
          <w:lang w:val="en-US"/>
        </w:rPr>
        <w:t>OMR</w:t>
      </w:r>
      <w:proofErr w:type="spellEnd"/>
      <w:r w:rsidRPr="00EC7335">
        <w:rPr>
          <w:szCs w:val="22"/>
          <w:lang w:val="en-US"/>
        </w:rPr>
        <w:t xml:space="preserve"> reservation;</w:t>
      </w:r>
    </w:p>
    <w:p w:rsidR="00EC7335" w:rsidRPr="00EC7335" w:rsidRDefault="00EC7335" w:rsidP="00EC7335">
      <w:pPr>
        <w:tabs>
          <w:tab w:val="right" w:pos="9072"/>
        </w:tabs>
        <w:spacing w:after="240"/>
        <w:ind w:left="927" w:hanging="360"/>
        <w:outlineLvl w:val="0"/>
        <w:rPr>
          <w:szCs w:val="22"/>
          <w:lang w:val="en-US"/>
        </w:rPr>
      </w:pPr>
      <w:r w:rsidRPr="00EC7335">
        <w:rPr>
          <w:rFonts w:cs="Arial"/>
          <w:szCs w:val="22"/>
        </w:rPr>
        <w:t>-</w:t>
      </w:r>
      <w:r w:rsidRPr="00EC7335">
        <w:rPr>
          <w:rFonts w:cs="Arial"/>
          <w:szCs w:val="22"/>
        </w:rPr>
        <w:tab/>
      </w:r>
      <w:r w:rsidRPr="00EC7335">
        <w:rPr>
          <w:szCs w:val="22"/>
          <w:lang w:val="en-US"/>
        </w:rPr>
        <w:t>There are unlikely to be future sensitive uses within the required buffers areas for the proposed use.</w:t>
      </w:r>
    </w:p>
    <w:p w:rsidR="00EC7335" w:rsidRPr="00EC7335" w:rsidRDefault="00EC7335" w:rsidP="00EC7335">
      <w:pPr>
        <w:tabs>
          <w:tab w:val="right" w:pos="9072"/>
        </w:tabs>
        <w:spacing w:after="240"/>
        <w:ind w:left="567"/>
        <w:outlineLvl w:val="0"/>
        <w:rPr>
          <w:szCs w:val="22"/>
        </w:rPr>
      </w:pPr>
      <w:r w:rsidRPr="00EC7335">
        <w:rPr>
          <w:i/>
          <w:szCs w:val="22"/>
        </w:rPr>
        <w:t>The proposed uses have potential to cause unreasonable amenity impacts on surrounding residents</w:t>
      </w:r>
    </w:p>
    <w:p w:rsidR="00EC7335" w:rsidRPr="00EC7335" w:rsidRDefault="00EC7335" w:rsidP="00EC7335">
      <w:pPr>
        <w:tabs>
          <w:tab w:val="right" w:pos="9072"/>
        </w:tabs>
        <w:spacing w:after="240"/>
        <w:ind w:left="567"/>
        <w:outlineLvl w:val="0"/>
        <w:rPr>
          <w:szCs w:val="22"/>
        </w:rPr>
      </w:pPr>
      <w:r w:rsidRPr="00EC7335">
        <w:rPr>
          <w:szCs w:val="22"/>
        </w:rPr>
        <w:t>Council officers are satisfied following a visit to a similar operation in Epping, that based on compliance with the proposed Incorporated Document and accompanying plans, the proposal will not cause unreasonable detriment to surrounding land owners.</w:t>
      </w:r>
    </w:p>
    <w:p w:rsidR="00EC7335" w:rsidRPr="00EC7335" w:rsidRDefault="00EC7335" w:rsidP="00EC7335">
      <w:pPr>
        <w:tabs>
          <w:tab w:val="right" w:pos="9072"/>
        </w:tabs>
        <w:spacing w:after="240"/>
        <w:ind w:left="567"/>
        <w:outlineLvl w:val="0"/>
        <w:rPr>
          <w:szCs w:val="22"/>
        </w:rPr>
      </w:pPr>
      <w:r w:rsidRPr="00EC7335">
        <w:rPr>
          <w:szCs w:val="22"/>
        </w:rPr>
        <w:t>The Incorporated Document contains requirements which address (amongst other things):</w:t>
      </w:r>
    </w:p>
    <w:p w:rsidR="00EC7335" w:rsidRPr="00EC7335" w:rsidRDefault="00EC7335" w:rsidP="00EC7335">
      <w:pPr>
        <w:tabs>
          <w:tab w:val="right" w:pos="9072"/>
        </w:tabs>
        <w:ind w:left="1287" w:hanging="360"/>
        <w:outlineLvl w:val="0"/>
        <w:rPr>
          <w:szCs w:val="22"/>
          <w:lang w:val="en-US"/>
        </w:rPr>
      </w:pPr>
      <w:r w:rsidRPr="00EC7335">
        <w:rPr>
          <w:rFonts w:ascii="Symbol" w:eastAsia="Calibri" w:hAnsi="Symbol" w:cs="Arial"/>
          <w:szCs w:val="22"/>
        </w:rPr>
        <w:t></w:t>
      </w:r>
      <w:r w:rsidRPr="00EC7335">
        <w:rPr>
          <w:rFonts w:ascii="Symbol" w:eastAsia="Calibri" w:hAnsi="Symbol" w:cs="Arial"/>
          <w:szCs w:val="22"/>
        </w:rPr>
        <w:tab/>
      </w:r>
      <w:r w:rsidRPr="00EC7335">
        <w:rPr>
          <w:szCs w:val="22"/>
          <w:lang w:val="en-US"/>
        </w:rPr>
        <w:t>Dust and noise management;</w:t>
      </w:r>
    </w:p>
    <w:p w:rsidR="00EC7335" w:rsidRPr="00EC7335" w:rsidRDefault="00EC7335" w:rsidP="00EC7335">
      <w:pPr>
        <w:tabs>
          <w:tab w:val="right" w:pos="9072"/>
        </w:tabs>
        <w:ind w:left="1287" w:hanging="360"/>
        <w:outlineLvl w:val="0"/>
        <w:rPr>
          <w:szCs w:val="22"/>
          <w:lang w:val="en-US"/>
        </w:rPr>
      </w:pPr>
      <w:r w:rsidRPr="00EC7335">
        <w:rPr>
          <w:rFonts w:ascii="Symbol" w:eastAsia="Calibri" w:hAnsi="Symbol" w:cs="Arial"/>
          <w:szCs w:val="22"/>
        </w:rPr>
        <w:t></w:t>
      </w:r>
      <w:r w:rsidRPr="00EC7335">
        <w:rPr>
          <w:rFonts w:ascii="Symbol" w:eastAsia="Calibri" w:hAnsi="Symbol" w:cs="Arial"/>
          <w:szCs w:val="22"/>
        </w:rPr>
        <w:tab/>
      </w:r>
      <w:proofErr w:type="spellStart"/>
      <w:r w:rsidRPr="00EC7335">
        <w:rPr>
          <w:szCs w:val="22"/>
          <w:lang w:val="en-US"/>
        </w:rPr>
        <w:t>Stormwater</w:t>
      </w:r>
      <w:proofErr w:type="spellEnd"/>
      <w:r w:rsidRPr="00EC7335">
        <w:rPr>
          <w:szCs w:val="22"/>
          <w:lang w:val="en-US"/>
        </w:rPr>
        <w:t xml:space="preserve"> treatment;</w:t>
      </w:r>
    </w:p>
    <w:p w:rsidR="00EC7335" w:rsidRPr="00EC7335" w:rsidRDefault="00EC7335" w:rsidP="00EC7335">
      <w:pPr>
        <w:tabs>
          <w:tab w:val="right" w:pos="9072"/>
        </w:tabs>
        <w:ind w:left="1287" w:hanging="360"/>
        <w:outlineLvl w:val="0"/>
        <w:rPr>
          <w:szCs w:val="22"/>
          <w:lang w:val="en-US"/>
        </w:rPr>
      </w:pPr>
      <w:r w:rsidRPr="00EC7335">
        <w:rPr>
          <w:rFonts w:ascii="Symbol" w:eastAsia="Calibri" w:hAnsi="Symbol" w:cs="Arial"/>
          <w:szCs w:val="22"/>
        </w:rPr>
        <w:t></w:t>
      </w:r>
      <w:r w:rsidRPr="00EC7335">
        <w:rPr>
          <w:rFonts w:ascii="Symbol" w:eastAsia="Calibri" w:hAnsi="Symbol" w:cs="Arial"/>
          <w:szCs w:val="22"/>
        </w:rPr>
        <w:tab/>
      </w:r>
      <w:r w:rsidRPr="00EC7335">
        <w:rPr>
          <w:szCs w:val="22"/>
          <w:lang w:val="en-US"/>
        </w:rPr>
        <w:t>Hours of operation;</w:t>
      </w:r>
    </w:p>
    <w:p w:rsidR="00EC7335" w:rsidRPr="00EC7335" w:rsidRDefault="00EC7335" w:rsidP="00EC7335">
      <w:pPr>
        <w:tabs>
          <w:tab w:val="right" w:pos="9072"/>
        </w:tabs>
        <w:spacing w:after="240"/>
        <w:ind w:left="1287" w:hanging="360"/>
        <w:outlineLvl w:val="0"/>
        <w:rPr>
          <w:szCs w:val="22"/>
          <w:lang w:val="en-US"/>
        </w:rPr>
      </w:pPr>
      <w:proofErr w:type="gramStart"/>
      <w:r w:rsidRPr="00EC7335">
        <w:rPr>
          <w:rFonts w:ascii="Symbol" w:eastAsia="Calibri" w:hAnsi="Symbol" w:cs="Arial"/>
          <w:szCs w:val="22"/>
        </w:rPr>
        <w:t></w:t>
      </w:r>
      <w:r w:rsidRPr="00EC7335">
        <w:rPr>
          <w:rFonts w:ascii="Symbol" w:eastAsia="Calibri" w:hAnsi="Symbol" w:cs="Arial"/>
          <w:szCs w:val="22"/>
        </w:rPr>
        <w:tab/>
      </w:r>
      <w:r w:rsidRPr="00EC7335">
        <w:rPr>
          <w:szCs w:val="22"/>
          <w:lang w:val="en-US"/>
        </w:rPr>
        <w:t>Waste, environmental, construction and land management.</w:t>
      </w:r>
      <w:proofErr w:type="gramEnd"/>
    </w:p>
    <w:p w:rsidR="00EC7335" w:rsidRPr="00EC7335" w:rsidRDefault="00EC7335" w:rsidP="00EC7335">
      <w:pPr>
        <w:tabs>
          <w:tab w:val="right" w:pos="9072"/>
        </w:tabs>
        <w:spacing w:after="240"/>
        <w:ind w:left="567"/>
        <w:outlineLvl w:val="0"/>
        <w:rPr>
          <w:szCs w:val="22"/>
        </w:rPr>
      </w:pPr>
      <w:r w:rsidRPr="00EC7335">
        <w:rPr>
          <w:szCs w:val="22"/>
        </w:rPr>
        <w:t>Some of the design elements which will also aid in reducing amenity issues include:</w:t>
      </w:r>
    </w:p>
    <w:p w:rsidR="00EC7335" w:rsidRPr="00EC7335" w:rsidRDefault="00EC7335" w:rsidP="00EC7335">
      <w:pPr>
        <w:tabs>
          <w:tab w:val="right" w:pos="9072"/>
        </w:tabs>
        <w:ind w:left="1287" w:hanging="360"/>
        <w:outlineLvl w:val="0"/>
        <w:rPr>
          <w:szCs w:val="22"/>
          <w:lang w:val="en-US"/>
        </w:rPr>
      </w:pPr>
      <w:proofErr w:type="gramStart"/>
      <w:r w:rsidRPr="00EC7335">
        <w:rPr>
          <w:rFonts w:ascii="Symbol" w:eastAsia="Calibri" w:hAnsi="Symbol" w:cs="Arial"/>
          <w:szCs w:val="22"/>
        </w:rPr>
        <w:t></w:t>
      </w:r>
      <w:r w:rsidRPr="00EC7335">
        <w:rPr>
          <w:rFonts w:ascii="Symbol" w:eastAsia="Calibri" w:hAnsi="Symbol" w:cs="Arial"/>
          <w:szCs w:val="22"/>
        </w:rPr>
        <w:tab/>
      </w:r>
      <w:r w:rsidRPr="00EC7335">
        <w:rPr>
          <w:szCs w:val="22"/>
          <w:lang w:val="en-US"/>
        </w:rPr>
        <w:t>Bund walls – to be used to screen the surrounding areas from noise and dust.</w:t>
      </w:r>
      <w:proofErr w:type="gramEnd"/>
      <w:r w:rsidRPr="00EC7335">
        <w:rPr>
          <w:szCs w:val="22"/>
          <w:lang w:val="en-US"/>
        </w:rPr>
        <w:t xml:space="preserve">  These walls also act as a visual barrier.</w:t>
      </w:r>
    </w:p>
    <w:p w:rsidR="00EC7335" w:rsidRPr="00EC7335" w:rsidRDefault="00EC7335" w:rsidP="00EC7335">
      <w:pPr>
        <w:tabs>
          <w:tab w:val="right" w:pos="9072"/>
        </w:tabs>
        <w:ind w:left="1287" w:hanging="360"/>
        <w:outlineLvl w:val="0"/>
        <w:rPr>
          <w:szCs w:val="22"/>
          <w:lang w:val="en-US"/>
        </w:rPr>
      </w:pPr>
      <w:proofErr w:type="gramStart"/>
      <w:r w:rsidRPr="00EC7335">
        <w:rPr>
          <w:rFonts w:ascii="Symbol" w:eastAsia="Calibri" w:hAnsi="Symbol" w:cs="Arial"/>
          <w:szCs w:val="22"/>
        </w:rPr>
        <w:t></w:t>
      </w:r>
      <w:r w:rsidRPr="00EC7335">
        <w:rPr>
          <w:rFonts w:ascii="Symbol" w:eastAsia="Calibri" w:hAnsi="Symbol" w:cs="Arial"/>
          <w:szCs w:val="22"/>
        </w:rPr>
        <w:tab/>
      </w:r>
      <w:r w:rsidRPr="00EC7335">
        <w:rPr>
          <w:szCs w:val="22"/>
          <w:lang w:val="en-US"/>
        </w:rPr>
        <w:t>Landscaping and vegetation of bund walls – to provide further screening of the facility.</w:t>
      </w:r>
      <w:proofErr w:type="gramEnd"/>
    </w:p>
    <w:p w:rsidR="00EC7335" w:rsidRPr="00EC7335" w:rsidRDefault="00EC7335" w:rsidP="00EC7335">
      <w:pPr>
        <w:tabs>
          <w:tab w:val="right" w:pos="9072"/>
        </w:tabs>
        <w:ind w:left="1287" w:hanging="360"/>
        <w:outlineLvl w:val="0"/>
        <w:rPr>
          <w:szCs w:val="22"/>
          <w:lang w:val="en-US"/>
        </w:rPr>
      </w:pPr>
      <w:proofErr w:type="gramStart"/>
      <w:r w:rsidRPr="00EC7335">
        <w:rPr>
          <w:rFonts w:ascii="Symbol" w:eastAsia="Calibri" w:hAnsi="Symbol" w:cs="Arial"/>
          <w:szCs w:val="22"/>
        </w:rPr>
        <w:t></w:t>
      </w:r>
      <w:r w:rsidRPr="00EC7335">
        <w:rPr>
          <w:rFonts w:ascii="Symbol" w:eastAsia="Calibri" w:hAnsi="Symbol" w:cs="Arial"/>
          <w:szCs w:val="22"/>
        </w:rPr>
        <w:tab/>
      </w:r>
      <w:proofErr w:type="spellStart"/>
      <w:r w:rsidRPr="00EC7335">
        <w:rPr>
          <w:szCs w:val="22"/>
          <w:lang w:val="en-US"/>
        </w:rPr>
        <w:t>Internalisation</w:t>
      </w:r>
      <w:proofErr w:type="spellEnd"/>
      <w:r w:rsidRPr="00EC7335">
        <w:rPr>
          <w:szCs w:val="22"/>
          <w:lang w:val="en-US"/>
        </w:rPr>
        <w:t xml:space="preserve"> of Batching Plant – to reduce noise and limit dust.</w:t>
      </w:r>
      <w:proofErr w:type="gramEnd"/>
    </w:p>
    <w:p w:rsidR="00EC7335" w:rsidRPr="00EC7335" w:rsidRDefault="00EC7335" w:rsidP="00EC7335">
      <w:pPr>
        <w:tabs>
          <w:tab w:val="right" w:pos="9072"/>
        </w:tabs>
        <w:ind w:left="567"/>
        <w:outlineLvl w:val="0"/>
        <w:rPr>
          <w:szCs w:val="22"/>
        </w:rPr>
      </w:pPr>
    </w:p>
    <w:p w:rsidR="00EC7335" w:rsidRPr="00EC7335" w:rsidRDefault="00EC7335" w:rsidP="00EC7335">
      <w:pPr>
        <w:tabs>
          <w:tab w:val="right" w:pos="9072"/>
        </w:tabs>
        <w:spacing w:after="240"/>
        <w:ind w:left="567"/>
        <w:outlineLvl w:val="0"/>
        <w:rPr>
          <w:i/>
          <w:szCs w:val="22"/>
        </w:rPr>
      </w:pPr>
      <w:r w:rsidRPr="00EC7335">
        <w:rPr>
          <w:i/>
          <w:szCs w:val="22"/>
        </w:rPr>
        <w:t xml:space="preserve">Whether the proposal is situated in an appropriate location (particularly relating to buffer distances in accordance with </w:t>
      </w:r>
      <w:proofErr w:type="spellStart"/>
      <w:r w:rsidRPr="00EC7335">
        <w:rPr>
          <w:i/>
          <w:szCs w:val="22"/>
        </w:rPr>
        <w:t>EPA</w:t>
      </w:r>
      <w:proofErr w:type="spellEnd"/>
      <w:r w:rsidRPr="00EC7335">
        <w:rPr>
          <w:i/>
          <w:szCs w:val="22"/>
        </w:rPr>
        <w:t xml:space="preserve"> Separation Distance Guidelines)</w:t>
      </w:r>
    </w:p>
    <w:p w:rsidR="00EC7335" w:rsidRPr="00EC7335" w:rsidRDefault="00EC7335" w:rsidP="00EC7335">
      <w:pPr>
        <w:tabs>
          <w:tab w:val="right" w:pos="9072"/>
        </w:tabs>
        <w:spacing w:after="240"/>
        <w:ind w:left="567"/>
        <w:outlineLvl w:val="0"/>
        <w:rPr>
          <w:szCs w:val="22"/>
        </w:rPr>
      </w:pPr>
      <w:r w:rsidRPr="00EC7335">
        <w:rPr>
          <w:szCs w:val="22"/>
        </w:rPr>
        <w:t xml:space="preserve">Revised </w:t>
      </w:r>
      <w:proofErr w:type="spellStart"/>
      <w:r w:rsidRPr="00EC7335">
        <w:rPr>
          <w:szCs w:val="22"/>
        </w:rPr>
        <w:t>EPA</w:t>
      </w:r>
      <w:proofErr w:type="spellEnd"/>
      <w:r w:rsidRPr="00EC7335">
        <w:rPr>
          <w:szCs w:val="22"/>
        </w:rPr>
        <w:t xml:space="preserve"> Separation Distances Guidelines were adopted in April 2013.  These Guidelines include a revised buffer distance for Concrete Batching from 300 metres (between the proposed activity area and residential uses) to 100 metres.  It should be noted that there is no buffer distance for a rock crushing use.</w:t>
      </w:r>
    </w:p>
    <w:p w:rsidR="00EC7335" w:rsidRPr="00EC7335" w:rsidRDefault="00EC7335" w:rsidP="00EC7335">
      <w:pPr>
        <w:tabs>
          <w:tab w:val="right" w:pos="9072"/>
        </w:tabs>
        <w:spacing w:after="240"/>
        <w:ind w:left="567"/>
        <w:outlineLvl w:val="0"/>
        <w:rPr>
          <w:szCs w:val="22"/>
        </w:rPr>
      </w:pPr>
      <w:r w:rsidRPr="00EC7335">
        <w:rPr>
          <w:szCs w:val="22"/>
        </w:rPr>
        <w:t>On the basis of this revised buffer, no part of the future PSP area to the south of the railway line is affected by the buffer.</w:t>
      </w:r>
    </w:p>
    <w:p w:rsidR="00EC7335" w:rsidRPr="00EC7335" w:rsidRDefault="00EC7335" w:rsidP="00EC7335">
      <w:pPr>
        <w:tabs>
          <w:tab w:val="right" w:pos="9072"/>
        </w:tabs>
        <w:spacing w:after="240"/>
        <w:ind w:left="567"/>
        <w:outlineLvl w:val="0"/>
        <w:rPr>
          <w:i/>
          <w:szCs w:val="22"/>
        </w:rPr>
      </w:pPr>
      <w:r w:rsidRPr="00EC7335">
        <w:rPr>
          <w:i/>
          <w:szCs w:val="22"/>
        </w:rPr>
        <w:t>Whether the facility will operate in accordance with the State Environment Protection Policy (Control of Noise from Industry, Commerce and Trade (</w:t>
      </w:r>
      <w:proofErr w:type="spellStart"/>
      <w:r w:rsidRPr="00EC7335">
        <w:rPr>
          <w:i/>
          <w:szCs w:val="22"/>
        </w:rPr>
        <w:t>SEPP</w:t>
      </w:r>
      <w:proofErr w:type="spellEnd"/>
      <w:r w:rsidRPr="00EC7335">
        <w:rPr>
          <w:i/>
          <w:szCs w:val="22"/>
        </w:rPr>
        <w:t xml:space="preserve"> N-1)</w:t>
      </w:r>
    </w:p>
    <w:p w:rsidR="00EC7335" w:rsidRPr="00EC7335" w:rsidRDefault="00EC7335" w:rsidP="00EC7335">
      <w:pPr>
        <w:tabs>
          <w:tab w:val="right" w:pos="9072"/>
        </w:tabs>
        <w:spacing w:after="240"/>
        <w:ind w:left="567"/>
        <w:outlineLvl w:val="0"/>
        <w:rPr>
          <w:szCs w:val="22"/>
        </w:rPr>
      </w:pPr>
      <w:r w:rsidRPr="00EC7335">
        <w:rPr>
          <w:szCs w:val="22"/>
        </w:rPr>
        <w:t>A number of design mechanisms have been applied to the proposed operation which will act as acoustic barriers for the proposed uses.  These include:</w:t>
      </w:r>
    </w:p>
    <w:p w:rsidR="00EC7335" w:rsidRPr="00EC7335" w:rsidRDefault="00EC7335" w:rsidP="00EC7335">
      <w:pPr>
        <w:tabs>
          <w:tab w:val="right" w:pos="9072"/>
        </w:tabs>
        <w:ind w:left="1287" w:hanging="360"/>
        <w:outlineLvl w:val="0"/>
        <w:rPr>
          <w:szCs w:val="22"/>
          <w:lang w:val="en-US"/>
        </w:rPr>
      </w:pPr>
      <w:r w:rsidRPr="00EC7335">
        <w:rPr>
          <w:rFonts w:ascii="Symbol" w:eastAsia="Calibri" w:hAnsi="Symbol" w:cs="Arial"/>
          <w:szCs w:val="22"/>
        </w:rPr>
        <w:t></w:t>
      </w:r>
      <w:r w:rsidRPr="00EC7335">
        <w:rPr>
          <w:rFonts w:ascii="Symbol" w:eastAsia="Calibri" w:hAnsi="Symbol" w:cs="Arial"/>
          <w:szCs w:val="22"/>
        </w:rPr>
        <w:tab/>
      </w:r>
      <w:proofErr w:type="gramStart"/>
      <w:r w:rsidRPr="00EC7335">
        <w:rPr>
          <w:szCs w:val="22"/>
          <w:lang w:val="en-US"/>
        </w:rPr>
        <w:t>The</w:t>
      </w:r>
      <w:proofErr w:type="gramEnd"/>
      <w:r w:rsidRPr="00EC7335">
        <w:rPr>
          <w:szCs w:val="22"/>
          <w:lang w:val="en-US"/>
        </w:rPr>
        <w:t xml:space="preserve"> use of screening (should the noise assessment consider that this is required in addition to the proposed bund) in order to achieve </w:t>
      </w:r>
      <w:proofErr w:type="spellStart"/>
      <w:r w:rsidRPr="00EC7335">
        <w:rPr>
          <w:szCs w:val="22"/>
          <w:lang w:val="en-US"/>
        </w:rPr>
        <w:t>SEPP</w:t>
      </w:r>
      <w:proofErr w:type="spellEnd"/>
      <w:r w:rsidRPr="00EC7335">
        <w:rPr>
          <w:szCs w:val="22"/>
          <w:lang w:val="en-US"/>
        </w:rPr>
        <w:t xml:space="preserve"> N-1.</w:t>
      </w:r>
    </w:p>
    <w:p w:rsidR="00EC7335" w:rsidRPr="00EC7335" w:rsidRDefault="00EC7335" w:rsidP="00EC7335">
      <w:pPr>
        <w:tabs>
          <w:tab w:val="right" w:pos="9072"/>
        </w:tabs>
        <w:ind w:left="1287" w:hanging="360"/>
        <w:outlineLvl w:val="0"/>
        <w:rPr>
          <w:szCs w:val="22"/>
          <w:lang w:val="en-US"/>
        </w:rPr>
      </w:pPr>
      <w:r w:rsidRPr="00EC7335">
        <w:rPr>
          <w:rFonts w:ascii="Symbol" w:eastAsia="Calibri" w:hAnsi="Symbol" w:cs="Arial"/>
          <w:szCs w:val="22"/>
        </w:rPr>
        <w:t></w:t>
      </w:r>
      <w:r w:rsidRPr="00EC7335">
        <w:rPr>
          <w:rFonts w:ascii="Symbol" w:eastAsia="Calibri" w:hAnsi="Symbol" w:cs="Arial"/>
          <w:szCs w:val="22"/>
        </w:rPr>
        <w:tab/>
      </w:r>
      <w:r w:rsidRPr="00EC7335">
        <w:rPr>
          <w:szCs w:val="22"/>
          <w:lang w:val="en-US"/>
        </w:rPr>
        <w:t xml:space="preserve">Maintain the perimeter </w:t>
      </w:r>
      <w:proofErr w:type="spellStart"/>
      <w:r w:rsidRPr="00EC7335">
        <w:rPr>
          <w:szCs w:val="22"/>
          <w:lang w:val="en-US"/>
        </w:rPr>
        <w:t>bunding</w:t>
      </w:r>
      <w:proofErr w:type="spellEnd"/>
      <w:r w:rsidRPr="00EC7335">
        <w:rPr>
          <w:szCs w:val="22"/>
          <w:lang w:val="en-US"/>
        </w:rPr>
        <w:t xml:space="preserve"> around the rock stockpile on the southern and western sides to a height nominally 3m above the general level of the rock stockpile. (On the other </w:t>
      </w:r>
      <w:proofErr w:type="spellStart"/>
      <w:r w:rsidRPr="00EC7335">
        <w:rPr>
          <w:szCs w:val="22"/>
          <w:lang w:val="en-US"/>
        </w:rPr>
        <w:t>sides</w:t>
      </w:r>
      <w:proofErr w:type="spellEnd"/>
      <w:r w:rsidRPr="00EC7335">
        <w:rPr>
          <w:szCs w:val="22"/>
          <w:lang w:val="en-US"/>
        </w:rPr>
        <w:t xml:space="preserve"> it does not need to be more than 2m above the general level of the stockpile).</w:t>
      </w:r>
    </w:p>
    <w:p w:rsidR="00EC7335" w:rsidRPr="00EC7335" w:rsidRDefault="00EC7335" w:rsidP="00EC7335">
      <w:pPr>
        <w:tabs>
          <w:tab w:val="right" w:pos="9072"/>
        </w:tabs>
        <w:ind w:left="1287" w:hanging="360"/>
        <w:outlineLvl w:val="0"/>
        <w:rPr>
          <w:szCs w:val="22"/>
          <w:lang w:val="en-US"/>
        </w:rPr>
      </w:pPr>
      <w:r w:rsidRPr="00EC7335">
        <w:rPr>
          <w:rFonts w:ascii="Symbol" w:eastAsia="Calibri" w:hAnsi="Symbol" w:cs="Arial"/>
          <w:szCs w:val="22"/>
        </w:rPr>
        <w:t></w:t>
      </w:r>
      <w:r w:rsidRPr="00EC7335">
        <w:rPr>
          <w:rFonts w:ascii="Symbol" w:eastAsia="Calibri" w:hAnsi="Symbol" w:cs="Arial"/>
          <w:szCs w:val="22"/>
        </w:rPr>
        <w:tab/>
      </w:r>
      <w:proofErr w:type="gramStart"/>
      <w:r w:rsidRPr="00EC7335">
        <w:rPr>
          <w:szCs w:val="22"/>
          <w:lang w:val="en-US"/>
        </w:rPr>
        <w:t>The</w:t>
      </w:r>
      <w:proofErr w:type="gramEnd"/>
      <w:r w:rsidRPr="00EC7335">
        <w:rPr>
          <w:szCs w:val="22"/>
          <w:lang w:val="en-US"/>
        </w:rPr>
        <w:t xml:space="preserve"> use of broadband reverse alarms (set at lowest audible sound) to operate on site prior to 7am.</w:t>
      </w:r>
    </w:p>
    <w:p w:rsidR="00EC7335" w:rsidRPr="00EC7335" w:rsidRDefault="00EC7335" w:rsidP="00EC7335">
      <w:pPr>
        <w:tabs>
          <w:tab w:val="right" w:pos="9072"/>
        </w:tabs>
        <w:spacing w:after="240"/>
        <w:ind w:left="1287" w:hanging="360"/>
        <w:outlineLvl w:val="0"/>
        <w:rPr>
          <w:szCs w:val="22"/>
          <w:lang w:val="en-US"/>
        </w:rPr>
      </w:pPr>
      <w:r w:rsidRPr="00EC7335">
        <w:rPr>
          <w:rFonts w:ascii="Symbol" w:eastAsia="Calibri" w:hAnsi="Symbol" w:cs="Arial"/>
          <w:szCs w:val="22"/>
        </w:rPr>
        <w:t></w:t>
      </w:r>
      <w:r w:rsidRPr="00EC7335">
        <w:rPr>
          <w:rFonts w:ascii="Symbol" w:eastAsia="Calibri" w:hAnsi="Symbol" w:cs="Arial"/>
          <w:szCs w:val="22"/>
        </w:rPr>
        <w:tab/>
      </w:r>
      <w:r w:rsidRPr="00EC7335">
        <w:rPr>
          <w:szCs w:val="22"/>
          <w:lang w:val="en-US"/>
        </w:rPr>
        <w:t xml:space="preserve">Operation of the rock breaker at ground level, not on the elevated rock </w:t>
      </w:r>
      <w:proofErr w:type="gramStart"/>
      <w:r w:rsidRPr="00EC7335">
        <w:rPr>
          <w:szCs w:val="22"/>
          <w:lang w:val="en-US"/>
        </w:rPr>
        <w:t>stockpile</w:t>
      </w:r>
      <w:proofErr w:type="gramEnd"/>
      <w:r w:rsidRPr="00EC7335">
        <w:rPr>
          <w:szCs w:val="22"/>
          <w:lang w:val="en-US"/>
        </w:rPr>
        <w:t>.</w:t>
      </w:r>
    </w:p>
    <w:p w:rsidR="00EC7335" w:rsidRPr="00EC7335" w:rsidRDefault="00EC7335" w:rsidP="00EC7335">
      <w:pPr>
        <w:tabs>
          <w:tab w:val="right" w:pos="9072"/>
        </w:tabs>
        <w:spacing w:after="240"/>
        <w:ind w:left="567"/>
        <w:outlineLvl w:val="0"/>
        <w:rPr>
          <w:szCs w:val="22"/>
        </w:rPr>
      </w:pPr>
      <w:r w:rsidRPr="00EC7335">
        <w:rPr>
          <w:szCs w:val="22"/>
        </w:rPr>
        <w:t xml:space="preserve">To ensure that noise requirements are met, detailed noise assessment is required to be administered both on the site and from surrounding areas to ensure that prior to the use commencing, the constructed facility will meet </w:t>
      </w:r>
      <w:proofErr w:type="spellStart"/>
      <w:r w:rsidRPr="00EC7335">
        <w:rPr>
          <w:szCs w:val="22"/>
        </w:rPr>
        <w:t>SEPP</w:t>
      </w:r>
      <w:proofErr w:type="spellEnd"/>
      <w:r w:rsidRPr="00EC7335">
        <w:rPr>
          <w:szCs w:val="22"/>
        </w:rPr>
        <w:t xml:space="preserve"> N-1 from the surrounding area in all types of operating scenarios. </w:t>
      </w:r>
    </w:p>
    <w:p w:rsidR="00EC7335" w:rsidRPr="00EC7335" w:rsidRDefault="00EC7335" w:rsidP="00EC7335">
      <w:pPr>
        <w:tabs>
          <w:tab w:val="right" w:pos="9072"/>
        </w:tabs>
        <w:spacing w:after="240"/>
        <w:ind w:left="567"/>
        <w:outlineLvl w:val="0"/>
        <w:rPr>
          <w:szCs w:val="22"/>
        </w:rPr>
      </w:pPr>
      <w:r w:rsidRPr="00EC7335">
        <w:rPr>
          <w:szCs w:val="22"/>
        </w:rPr>
        <w:t xml:space="preserve">Further to the above, the operator is required to complete a noise assessment every four years to ensure compliance with </w:t>
      </w:r>
      <w:proofErr w:type="spellStart"/>
      <w:r w:rsidRPr="00EC7335">
        <w:rPr>
          <w:szCs w:val="22"/>
        </w:rPr>
        <w:t>SEPP</w:t>
      </w:r>
      <w:proofErr w:type="spellEnd"/>
      <w:r w:rsidRPr="00EC7335">
        <w:rPr>
          <w:szCs w:val="22"/>
        </w:rPr>
        <w:t xml:space="preserve"> N-1 over time.  This is particularly important to ensure any new equipment which is added to the site, will still enable the site to operate in accordance with </w:t>
      </w:r>
      <w:proofErr w:type="spellStart"/>
      <w:r w:rsidRPr="00EC7335">
        <w:rPr>
          <w:szCs w:val="22"/>
        </w:rPr>
        <w:t>SEPP</w:t>
      </w:r>
      <w:proofErr w:type="spellEnd"/>
      <w:r w:rsidRPr="00EC7335">
        <w:rPr>
          <w:szCs w:val="22"/>
        </w:rPr>
        <w:t xml:space="preserve"> N-1 requirements.</w:t>
      </w:r>
    </w:p>
    <w:p w:rsidR="00EC7335" w:rsidRPr="00EC7335" w:rsidRDefault="00EC7335" w:rsidP="00EC7335">
      <w:pPr>
        <w:tabs>
          <w:tab w:val="right" w:pos="9072"/>
        </w:tabs>
        <w:spacing w:after="240"/>
        <w:ind w:left="567"/>
        <w:outlineLvl w:val="0"/>
        <w:rPr>
          <w:szCs w:val="22"/>
        </w:rPr>
      </w:pPr>
      <w:r w:rsidRPr="00EC7335">
        <w:rPr>
          <w:szCs w:val="22"/>
        </w:rPr>
        <w:t xml:space="preserve">The </w:t>
      </w:r>
      <w:proofErr w:type="spellStart"/>
      <w:r w:rsidRPr="00EC7335">
        <w:rPr>
          <w:szCs w:val="22"/>
        </w:rPr>
        <w:t>EPA</w:t>
      </w:r>
      <w:proofErr w:type="spellEnd"/>
      <w:r w:rsidRPr="00EC7335">
        <w:rPr>
          <w:szCs w:val="22"/>
        </w:rPr>
        <w:t xml:space="preserve"> has indicated that it is satisfied that there are appropriate measures in place (particularly within the Incorporated Document)</w:t>
      </w:r>
      <w:proofErr w:type="gramStart"/>
      <w:r w:rsidRPr="00EC7335">
        <w:rPr>
          <w:szCs w:val="22"/>
        </w:rPr>
        <w:t>,</w:t>
      </w:r>
      <w:proofErr w:type="gramEnd"/>
      <w:r w:rsidRPr="00EC7335">
        <w:rPr>
          <w:szCs w:val="22"/>
        </w:rPr>
        <w:t xml:space="preserve"> to appropriately mitigate any noise impacts resulting from the proposal.</w:t>
      </w:r>
    </w:p>
    <w:p w:rsidR="00EC7335" w:rsidRPr="00EC7335" w:rsidRDefault="00EC7335" w:rsidP="00EC7335">
      <w:pPr>
        <w:tabs>
          <w:tab w:val="right" w:pos="9072"/>
        </w:tabs>
        <w:spacing w:after="240"/>
        <w:ind w:left="567"/>
        <w:outlineLvl w:val="0"/>
        <w:rPr>
          <w:i/>
          <w:szCs w:val="22"/>
        </w:rPr>
      </w:pPr>
      <w:r w:rsidRPr="00EC7335">
        <w:rPr>
          <w:i/>
          <w:szCs w:val="22"/>
        </w:rPr>
        <w:t>Whether all dust emitting from the proposed uses will be managed appropriately</w:t>
      </w:r>
    </w:p>
    <w:p w:rsidR="00EC7335" w:rsidRPr="00EC7335" w:rsidRDefault="00EC7335" w:rsidP="00EC7335">
      <w:pPr>
        <w:tabs>
          <w:tab w:val="right" w:pos="9072"/>
        </w:tabs>
        <w:spacing w:after="240"/>
        <w:ind w:left="567"/>
        <w:outlineLvl w:val="0"/>
        <w:rPr>
          <w:szCs w:val="22"/>
        </w:rPr>
      </w:pPr>
      <w:r w:rsidRPr="00EC7335">
        <w:rPr>
          <w:szCs w:val="22"/>
        </w:rPr>
        <w:t xml:space="preserve">Similarly to noise requirements, design features such as the proposed bund wall and </w:t>
      </w:r>
      <w:proofErr w:type="spellStart"/>
      <w:r w:rsidRPr="00EC7335">
        <w:rPr>
          <w:szCs w:val="22"/>
        </w:rPr>
        <w:t>sealing</w:t>
      </w:r>
      <w:proofErr w:type="spellEnd"/>
      <w:r w:rsidRPr="00EC7335">
        <w:rPr>
          <w:szCs w:val="22"/>
        </w:rPr>
        <w:t xml:space="preserve"> of access roads, will assist in ensuring dust emitted from on-site uses is minimised and where relevant, retained on site.</w:t>
      </w:r>
    </w:p>
    <w:p w:rsidR="00EC7335" w:rsidRPr="00EC7335" w:rsidRDefault="00EC7335" w:rsidP="00EC7335">
      <w:pPr>
        <w:tabs>
          <w:tab w:val="right" w:pos="9072"/>
        </w:tabs>
        <w:spacing w:after="240"/>
        <w:ind w:left="567"/>
        <w:outlineLvl w:val="0"/>
        <w:rPr>
          <w:szCs w:val="22"/>
        </w:rPr>
      </w:pPr>
      <w:r w:rsidRPr="00EC7335">
        <w:rPr>
          <w:szCs w:val="22"/>
        </w:rPr>
        <w:t>The Incorporated Document requires that a dust management plan be prepared, to address a number of key issues, including a requirement for the site to minimise the dust output and ensure emissions are in accordance with the Australian Standard for dust management.  Air quality monitoring is also required.</w:t>
      </w:r>
    </w:p>
    <w:p w:rsidR="00EC7335" w:rsidRPr="00EC7335" w:rsidRDefault="00EC7335" w:rsidP="00EC7335">
      <w:pPr>
        <w:tabs>
          <w:tab w:val="right" w:pos="9072"/>
        </w:tabs>
        <w:spacing w:after="240"/>
        <w:ind w:left="567"/>
        <w:outlineLvl w:val="0"/>
        <w:rPr>
          <w:szCs w:val="22"/>
        </w:rPr>
      </w:pPr>
      <w:r w:rsidRPr="00EC7335">
        <w:rPr>
          <w:szCs w:val="22"/>
        </w:rPr>
        <w:t xml:space="preserve">Again </w:t>
      </w:r>
      <w:proofErr w:type="spellStart"/>
      <w:r w:rsidRPr="00EC7335">
        <w:rPr>
          <w:szCs w:val="22"/>
        </w:rPr>
        <w:t>EPA</w:t>
      </w:r>
      <w:proofErr w:type="spellEnd"/>
      <w:r w:rsidRPr="00EC7335">
        <w:rPr>
          <w:szCs w:val="22"/>
        </w:rPr>
        <w:t xml:space="preserve"> has indicated that it is satisfied that there are appropriate measures in place (particularly within the Incorporated Document), to appropriately mitigate any dust impacts resulting from the proposal.</w:t>
      </w:r>
    </w:p>
    <w:p w:rsidR="00EC7335" w:rsidRPr="00EC7335" w:rsidRDefault="00EC7335" w:rsidP="00EC7335">
      <w:pPr>
        <w:tabs>
          <w:tab w:val="right" w:pos="9072"/>
        </w:tabs>
        <w:spacing w:after="240"/>
        <w:ind w:left="567"/>
        <w:outlineLvl w:val="0"/>
        <w:rPr>
          <w:i/>
          <w:szCs w:val="22"/>
        </w:rPr>
      </w:pPr>
      <w:r w:rsidRPr="00EC7335">
        <w:rPr>
          <w:i/>
          <w:szCs w:val="22"/>
        </w:rPr>
        <w:t>Whether the proposal will cause visual impacts to surrounding areas</w:t>
      </w:r>
    </w:p>
    <w:p w:rsidR="00EC7335" w:rsidRPr="00EC7335" w:rsidRDefault="00EC7335" w:rsidP="00EC7335">
      <w:pPr>
        <w:tabs>
          <w:tab w:val="right" w:pos="9072"/>
        </w:tabs>
        <w:spacing w:after="240"/>
        <w:ind w:left="567"/>
        <w:outlineLvl w:val="0"/>
        <w:rPr>
          <w:szCs w:val="22"/>
        </w:rPr>
      </w:pPr>
      <w:r w:rsidRPr="00EC7335">
        <w:rPr>
          <w:szCs w:val="22"/>
        </w:rPr>
        <w:t>The design of the building is industrial in nature, which is appropriate for the industrial zoning set out in the West Growth Corridor.</w:t>
      </w:r>
    </w:p>
    <w:p w:rsidR="00EC7335" w:rsidRPr="00EC7335" w:rsidRDefault="00EC7335" w:rsidP="00EC7335">
      <w:pPr>
        <w:tabs>
          <w:tab w:val="right" w:pos="9072"/>
        </w:tabs>
        <w:spacing w:after="240"/>
        <w:ind w:left="567"/>
        <w:outlineLvl w:val="0"/>
        <w:rPr>
          <w:szCs w:val="22"/>
        </w:rPr>
      </w:pPr>
      <w:r w:rsidRPr="00EC7335">
        <w:rPr>
          <w:szCs w:val="22"/>
        </w:rPr>
        <w:t>All stockpiles must be no more than 6 metres in height with markers required to be used to demonstrate this.</w:t>
      </w:r>
    </w:p>
    <w:p w:rsidR="00EC7335" w:rsidRPr="00EC7335" w:rsidRDefault="00EC7335" w:rsidP="00EC7335">
      <w:pPr>
        <w:tabs>
          <w:tab w:val="right" w:pos="9072"/>
        </w:tabs>
        <w:spacing w:after="240"/>
        <w:ind w:left="567"/>
        <w:outlineLvl w:val="0"/>
        <w:rPr>
          <w:szCs w:val="22"/>
        </w:rPr>
      </w:pPr>
      <w:r w:rsidRPr="00EC7335">
        <w:rPr>
          <w:szCs w:val="22"/>
        </w:rPr>
        <w:t xml:space="preserve">Landscaped bund walls will provide a green screen for all land to the south of the site.  </w:t>
      </w:r>
    </w:p>
    <w:p w:rsidR="00EC7335" w:rsidRPr="00EC7335" w:rsidRDefault="00EC7335" w:rsidP="00EC7335">
      <w:pPr>
        <w:tabs>
          <w:tab w:val="right" w:pos="9072"/>
        </w:tabs>
        <w:spacing w:after="240"/>
        <w:ind w:left="567"/>
        <w:outlineLvl w:val="0"/>
        <w:rPr>
          <w:szCs w:val="22"/>
        </w:rPr>
      </w:pPr>
      <w:r w:rsidRPr="00EC7335">
        <w:rPr>
          <w:szCs w:val="22"/>
        </w:rPr>
        <w:t>A final Landscape Plan is required to be submitted to, and approved by the Responsible Authority, prior to the use commencing. This will ensure landscaping treatments provide an attractive outlook onto the site, particularly from the future Mt Atkinson PSP area.</w:t>
      </w:r>
    </w:p>
    <w:p w:rsidR="00EC7335" w:rsidRPr="00EC7335" w:rsidRDefault="00EC7335" w:rsidP="00EC7335">
      <w:pPr>
        <w:tabs>
          <w:tab w:val="right" w:pos="9072"/>
        </w:tabs>
        <w:spacing w:after="240"/>
        <w:ind w:left="567"/>
        <w:outlineLvl w:val="0"/>
        <w:rPr>
          <w:i/>
          <w:szCs w:val="22"/>
        </w:rPr>
      </w:pPr>
      <w:r w:rsidRPr="00EC7335">
        <w:rPr>
          <w:i/>
          <w:szCs w:val="22"/>
        </w:rPr>
        <w:t xml:space="preserve">Concern that the existing rock crushing facility causes amenity issues and that these will be exacerbated by a larger operation </w:t>
      </w:r>
    </w:p>
    <w:p w:rsidR="00EC7335" w:rsidRPr="00EC7335" w:rsidRDefault="00EC7335" w:rsidP="00EC7335">
      <w:pPr>
        <w:tabs>
          <w:tab w:val="right" w:pos="9072"/>
        </w:tabs>
        <w:spacing w:after="240"/>
        <w:ind w:left="567"/>
        <w:outlineLvl w:val="0"/>
        <w:rPr>
          <w:szCs w:val="22"/>
        </w:rPr>
      </w:pPr>
      <w:r w:rsidRPr="00EC7335">
        <w:rPr>
          <w:szCs w:val="22"/>
        </w:rPr>
        <w:t>The proposed rock crushing facility, while larger than that currently on the site, will be subject to compliance with relevant requirements of the Incorporated Document – which will ensure that any potential amenity issues will be minimised.</w:t>
      </w:r>
    </w:p>
    <w:p w:rsidR="00EC7335" w:rsidRPr="00EC7335" w:rsidRDefault="00EC7335" w:rsidP="00EC7335">
      <w:pPr>
        <w:tabs>
          <w:tab w:val="right" w:pos="9072"/>
        </w:tabs>
        <w:spacing w:after="240"/>
        <w:ind w:left="567"/>
        <w:outlineLvl w:val="0"/>
        <w:rPr>
          <w:i/>
          <w:szCs w:val="22"/>
        </w:rPr>
      </w:pPr>
      <w:r w:rsidRPr="00EC7335">
        <w:rPr>
          <w:i/>
          <w:szCs w:val="22"/>
        </w:rPr>
        <w:t>Traffic – Increase in vehicle movements and increase in heavy vehicles</w:t>
      </w:r>
    </w:p>
    <w:p w:rsidR="00EC7335" w:rsidRPr="00EC7335" w:rsidRDefault="00EC7335" w:rsidP="00EC7335">
      <w:pPr>
        <w:spacing w:after="240"/>
        <w:ind w:left="567"/>
        <w:rPr>
          <w:szCs w:val="22"/>
        </w:rPr>
      </w:pPr>
      <w:r w:rsidRPr="00EC7335">
        <w:rPr>
          <w:szCs w:val="22"/>
        </w:rPr>
        <w:t xml:space="preserve">No significant traffic issues have been identified. </w:t>
      </w:r>
      <w:proofErr w:type="spellStart"/>
      <w:r w:rsidRPr="00EC7335">
        <w:rPr>
          <w:szCs w:val="22"/>
        </w:rPr>
        <w:t>VicRoads</w:t>
      </w:r>
      <w:proofErr w:type="spellEnd"/>
      <w:r w:rsidRPr="00EC7335">
        <w:rPr>
          <w:szCs w:val="22"/>
        </w:rPr>
        <w:t xml:space="preserve"> are satisfied that the surrounding road network can support the extra traffic generated by this proposal, so long as access and egress is from </w:t>
      </w:r>
      <w:proofErr w:type="spellStart"/>
      <w:r w:rsidRPr="00EC7335">
        <w:rPr>
          <w:szCs w:val="22"/>
        </w:rPr>
        <w:t>Meskos</w:t>
      </w:r>
      <w:proofErr w:type="spellEnd"/>
      <w:r w:rsidRPr="00EC7335">
        <w:rPr>
          <w:szCs w:val="22"/>
        </w:rPr>
        <w:t xml:space="preserve"> Road only, and the direct access from the site onto Western Freeway is not used.</w:t>
      </w:r>
    </w:p>
    <w:p w:rsidR="00EC7335" w:rsidRPr="00EC7335" w:rsidRDefault="00EC7335" w:rsidP="00EC7335">
      <w:pPr>
        <w:spacing w:after="240"/>
        <w:ind w:left="567"/>
        <w:rPr>
          <w:szCs w:val="22"/>
        </w:rPr>
      </w:pPr>
      <w:r w:rsidRPr="00EC7335">
        <w:rPr>
          <w:szCs w:val="22"/>
        </w:rPr>
        <w:t>Submitters identified a concern with the maintenance of roads surrounding the site.  The Incorporated Document now contains a condition which requires a Maintenance Plan for roads which may be affected by the additional vehicular activity from the proposed use and development.</w:t>
      </w:r>
    </w:p>
    <w:p w:rsidR="00EC7335" w:rsidRPr="00EC7335" w:rsidRDefault="00EC7335" w:rsidP="00EC7335">
      <w:pPr>
        <w:tabs>
          <w:tab w:val="right" w:pos="9072"/>
        </w:tabs>
        <w:spacing w:after="240"/>
        <w:ind w:left="567"/>
        <w:outlineLvl w:val="0"/>
        <w:rPr>
          <w:i/>
          <w:szCs w:val="22"/>
        </w:rPr>
      </w:pPr>
      <w:r w:rsidRPr="00EC7335">
        <w:rPr>
          <w:i/>
          <w:szCs w:val="22"/>
        </w:rPr>
        <w:t>Operating Hours</w:t>
      </w:r>
    </w:p>
    <w:p w:rsidR="00EC7335" w:rsidRPr="00EC7335" w:rsidRDefault="00EC7335" w:rsidP="00EC7335">
      <w:pPr>
        <w:ind w:left="567"/>
        <w:rPr>
          <w:szCs w:val="22"/>
        </w:rPr>
      </w:pPr>
      <w:r w:rsidRPr="00EC7335">
        <w:rPr>
          <w:szCs w:val="22"/>
        </w:rPr>
        <w:t>The proponent applied to operate during the following operating hours:</w:t>
      </w:r>
    </w:p>
    <w:p w:rsidR="00EC7335" w:rsidRPr="00EC7335" w:rsidRDefault="00EC7335" w:rsidP="00EC7335">
      <w:pPr>
        <w:ind w:left="567"/>
        <w:rPr>
          <w:szCs w:val="22"/>
        </w:rPr>
      </w:pPr>
      <w:r w:rsidRPr="00EC7335">
        <w:rPr>
          <w:szCs w:val="22"/>
        </w:rPr>
        <w:t>•</w:t>
      </w:r>
      <w:r w:rsidRPr="00EC7335">
        <w:rPr>
          <w:szCs w:val="22"/>
        </w:rPr>
        <w:tab/>
        <w:t xml:space="preserve">5.00am to 6.00pm Monday – Saturday* </w:t>
      </w:r>
    </w:p>
    <w:p w:rsidR="00EC7335" w:rsidRPr="00EC7335" w:rsidRDefault="00EC7335" w:rsidP="00EC7335">
      <w:pPr>
        <w:ind w:left="567"/>
        <w:rPr>
          <w:szCs w:val="22"/>
        </w:rPr>
      </w:pPr>
      <w:r w:rsidRPr="00EC7335">
        <w:rPr>
          <w:szCs w:val="22"/>
        </w:rPr>
        <w:t>•</w:t>
      </w:r>
      <w:r w:rsidRPr="00EC7335">
        <w:rPr>
          <w:szCs w:val="22"/>
        </w:rPr>
        <w:tab/>
        <w:t xml:space="preserve">7.00am to 6.00pm Sundays and Public Holidays. </w:t>
      </w:r>
    </w:p>
    <w:p w:rsidR="00EC7335" w:rsidRPr="00EC7335" w:rsidRDefault="00EC7335" w:rsidP="00EC7335">
      <w:pPr>
        <w:spacing w:after="240"/>
        <w:ind w:left="567"/>
        <w:rPr>
          <w:szCs w:val="22"/>
        </w:rPr>
      </w:pPr>
      <w:r w:rsidRPr="00EC7335">
        <w:rPr>
          <w:szCs w:val="22"/>
        </w:rPr>
        <w:t>*Noting that rock deliveries could not occur prior to 7am.</w:t>
      </w:r>
    </w:p>
    <w:p w:rsidR="00EC7335" w:rsidRPr="00EC7335" w:rsidRDefault="00EC7335" w:rsidP="00EC7335">
      <w:pPr>
        <w:spacing w:after="240"/>
        <w:ind w:left="567"/>
        <w:rPr>
          <w:szCs w:val="22"/>
        </w:rPr>
      </w:pPr>
      <w:r w:rsidRPr="00EC7335">
        <w:rPr>
          <w:szCs w:val="22"/>
        </w:rPr>
        <w:t xml:space="preserve">Council has since limited the proposed operating hours for Sundays and Public Holidays.  </w:t>
      </w:r>
    </w:p>
    <w:p w:rsidR="00EC7335" w:rsidRPr="00EC7335" w:rsidRDefault="00EC7335" w:rsidP="00EC7335">
      <w:pPr>
        <w:spacing w:after="240"/>
        <w:ind w:left="567"/>
        <w:rPr>
          <w:szCs w:val="22"/>
        </w:rPr>
      </w:pPr>
      <w:r w:rsidRPr="00EC7335">
        <w:rPr>
          <w:szCs w:val="22"/>
        </w:rPr>
        <w:t>The proponent can only operate on a Sunday or Public Holiday if they have prior written permission from the Responsible Authority.  It is expected that the operator will apply for these altered operating hours only on very rare occasions.</w:t>
      </w:r>
    </w:p>
    <w:p w:rsidR="00EC7335" w:rsidRPr="00EC7335" w:rsidRDefault="00EC7335" w:rsidP="00EC7335">
      <w:pPr>
        <w:tabs>
          <w:tab w:val="right" w:pos="9072"/>
        </w:tabs>
        <w:spacing w:after="240"/>
        <w:ind w:left="567"/>
        <w:outlineLvl w:val="0"/>
        <w:rPr>
          <w:szCs w:val="22"/>
        </w:rPr>
      </w:pPr>
      <w:r w:rsidRPr="00EC7335">
        <w:rPr>
          <w:szCs w:val="22"/>
        </w:rPr>
        <w:t xml:space="preserve">The reduction in operating hours was considered in response to concerns for noise related amenity impacts to surrounding dwellings, particularly on days when ambient noise resulting from traffic on the Western Freeway is limited (Sundays and Public Holidays).  </w:t>
      </w:r>
    </w:p>
    <w:p w:rsidR="00EC7335" w:rsidRPr="00EC7335" w:rsidRDefault="00EC7335" w:rsidP="00EC7335">
      <w:pPr>
        <w:tabs>
          <w:tab w:val="right" w:pos="9072"/>
        </w:tabs>
        <w:spacing w:after="240"/>
        <w:ind w:left="567"/>
        <w:outlineLvl w:val="0"/>
        <w:rPr>
          <w:szCs w:val="22"/>
        </w:rPr>
      </w:pPr>
      <w:r w:rsidRPr="00EC7335">
        <w:rPr>
          <w:szCs w:val="22"/>
        </w:rPr>
        <w:t xml:space="preserve">This condition was amended even though the operation would have to have met </w:t>
      </w:r>
      <w:proofErr w:type="spellStart"/>
      <w:r w:rsidRPr="00EC7335">
        <w:rPr>
          <w:szCs w:val="22"/>
        </w:rPr>
        <w:t>SEPP</w:t>
      </w:r>
      <w:proofErr w:type="spellEnd"/>
      <w:r w:rsidRPr="00EC7335">
        <w:rPr>
          <w:szCs w:val="22"/>
        </w:rPr>
        <w:t xml:space="preserve"> N-1 on both Sundays and Public Holidays.  The restriction better reflects the operating hours from the proponent’s existing facility in Epping.</w:t>
      </w:r>
    </w:p>
    <w:p w:rsidR="00EC7335" w:rsidRPr="00EC7335" w:rsidRDefault="00EC7335" w:rsidP="00EC7335">
      <w:pPr>
        <w:tabs>
          <w:tab w:val="right" w:pos="9072"/>
        </w:tabs>
        <w:spacing w:after="240"/>
        <w:ind w:left="567"/>
        <w:outlineLvl w:val="0"/>
        <w:rPr>
          <w:i/>
          <w:szCs w:val="22"/>
        </w:rPr>
      </w:pPr>
      <w:r w:rsidRPr="00EC7335">
        <w:rPr>
          <w:i/>
          <w:szCs w:val="22"/>
        </w:rPr>
        <w:t>Flora and Fauna Values on Neighbouring Site</w:t>
      </w:r>
    </w:p>
    <w:p w:rsidR="00EC7335" w:rsidRPr="00EC7335" w:rsidRDefault="00EC7335" w:rsidP="00EC7335">
      <w:pPr>
        <w:tabs>
          <w:tab w:val="right" w:pos="9072"/>
        </w:tabs>
        <w:ind w:left="567"/>
        <w:outlineLvl w:val="0"/>
        <w:rPr>
          <w:b/>
          <w:i/>
          <w:szCs w:val="22"/>
        </w:rPr>
      </w:pPr>
      <w:r w:rsidRPr="00EC7335">
        <w:rPr>
          <w:szCs w:val="22"/>
        </w:rPr>
        <w:t xml:space="preserve">A Flora and Fauna Assessment </w:t>
      </w:r>
      <w:proofErr w:type="gramStart"/>
      <w:r w:rsidRPr="00EC7335">
        <w:rPr>
          <w:szCs w:val="22"/>
        </w:rPr>
        <w:t>was</w:t>
      </w:r>
      <w:proofErr w:type="gramEnd"/>
      <w:r w:rsidRPr="00EC7335">
        <w:rPr>
          <w:szCs w:val="22"/>
        </w:rPr>
        <w:t xml:space="preserve"> commissioned for the site.  On-site weed management procedures, the extension of the existing bund wall, and provision for landscaping of bund walls were all provided to ensure protection of the Native Vegetation Grassland (considered to be of State Significance) which applies to the site.</w:t>
      </w:r>
    </w:p>
    <w:p w:rsidR="00EC7335" w:rsidRPr="00EC7335" w:rsidRDefault="00EC7335" w:rsidP="00EC7335">
      <w:pPr>
        <w:keepNext/>
        <w:tabs>
          <w:tab w:val="left" w:pos="567"/>
        </w:tabs>
        <w:spacing w:before="360" w:after="240"/>
        <w:ind w:left="567" w:hanging="567"/>
        <w:rPr>
          <w:b/>
          <w:sz w:val="28"/>
        </w:rPr>
      </w:pPr>
      <w:r w:rsidRPr="00EC7335">
        <w:rPr>
          <w:rFonts w:ascii="Arial Bold" w:hAnsi="Arial Bold"/>
          <w:b/>
          <w:sz w:val="28"/>
        </w:rPr>
        <w:t>6.</w:t>
      </w:r>
      <w:r w:rsidRPr="00EC7335">
        <w:rPr>
          <w:rFonts w:ascii="Arial Bold" w:hAnsi="Arial Bold"/>
          <w:b/>
          <w:sz w:val="28"/>
        </w:rPr>
        <w:tab/>
      </w:r>
      <w:r w:rsidRPr="00EC7335">
        <w:rPr>
          <w:b/>
          <w:sz w:val="28"/>
        </w:rPr>
        <w:t>Risk Analysis</w:t>
      </w:r>
    </w:p>
    <w:p w:rsidR="00EC7335" w:rsidRPr="00EC7335" w:rsidRDefault="00EC7335" w:rsidP="00EC7335">
      <w:pPr>
        <w:tabs>
          <w:tab w:val="right" w:pos="9072"/>
        </w:tabs>
        <w:ind w:left="567"/>
        <w:outlineLvl w:val="0"/>
      </w:pPr>
      <w:r w:rsidRPr="00EC7335">
        <w:t>There are no risks for Council relating to the proposed amendment.</w:t>
      </w:r>
    </w:p>
    <w:p w:rsidR="00EC7335" w:rsidRPr="00EC7335" w:rsidRDefault="00EC7335" w:rsidP="00EC7335">
      <w:pPr>
        <w:keepNext/>
        <w:tabs>
          <w:tab w:val="left" w:pos="567"/>
        </w:tabs>
        <w:spacing w:before="360" w:after="240"/>
        <w:ind w:left="567" w:hanging="567"/>
        <w:rPr>
          <w:b/>
          <w:sz w:val="28"/>
        </w:rPr>
      </w:pPr>
      <w:r w:rsidRPr="00EC7335">
        <w:rPr>
          <w:rFonts w:ascii="Arial Bold" w:hAnsi="Arial Bold"/>
          <w:b/>
          <w:sz w:val="28"/>
        </w:rPr>
        <w:t>7.</w:t>
      </w:r>
      <w:r w:rsidRPr="00EC7335">
        <w:rPr>
          <w:rFonts w:ascii="Arial Bold" w:hAnsi="Arial Bold"/>
          <w:b/>
          <w:sz w:val="28"/>
        </w:rPr>
        <w:tab/>
      </w:r>
      <w:r w:rsidRPr="00EC7335">
        <w:rPr>
          <w:b/>
          <w:sz w:val="28"/>
        </w:rPr>
        <w:t xml:space="preserve">Options                                             </w:t>
      </w:r>
    </w:p>
    <w:p w:rsidR="00EC7335" w:rsidRPr="00EC7335" w:rsidRDefault="00EC7335" w:rsidP="00EC7335">
      <w:pPr>
        <w:ind w:left="567"/>
      </w:pPr>
      <w:r w:rsidRPr="00EC7335">
        <w:t>Council can resolve to either:</w:t>
      </w:r>
    </w:p>
    <w:p w:rsidR="00EC7335" w:rsidRPr="00EC7335" w:rsidRDefault="00EC7335" w:rsidP="00EC7335">
      <w:pPr>
        <w:ind w:left="851" w:hanging="284"/>
        <w:rPr>
          <w:lang w:val="en-US"/>
        </w:rPr>
      </w:pPr>
      <w:r w:rsidRPr="00EC7335">
        <w:rPr>
          <w:rFonts w:ascii="Symbol" w:eastAsia="Calibri" w:hAnsi="Symbol" w:cs="Arial"/>
        </w:rPr>
        <w:t></w:t>
      </w:r>
      <w:r w:rsidRPr="00EC7335">
        <w:rPr>
          <w:rFonts w:ascii="Symbol" w:eastAsia="Calibri" w:hAnsi="Symbol" w:cs="Arial"/>
        </w:rPr>
        <w:tab/>
      </w:r>
      <w:r w:rsidRPr="00EC7335">
        <w:rPr>
          <w:lang w:val="en-US"/>
        </w:rPr>
        <w:t xml:space="preserve">Request that the Minister for Planning convene an independent Panel to consider submissions received in response to </w:t>
      </w:r>
      <w:proofErr w:type="gramStart"/>
      <w:r w:rsidRPr="00EC7335">
        <w:rPr>
          <w:lang w:val="en-US"/>
        </w:rPr>
        <w:t>Amendment  C140</w:t>
      </w:r>
      <w:proofErr w:type="gramEnd"/>
      <w:r w:rsidRPr="00EC7335">
        <w:rPr>
          <w:lang w:val="en-US"/>
        </w:rPr>
        <w:t>, or</w:t>
      </w:r>
    </w:p>
    <w:p w:rsidR="00EC7335" w:rsidRPr="00EC7335" w:rsidRDefault="00EC7335" w:rsidP="00EC7335">
      <w:pPr>
        <w:ind w:left="851" w:hanging="284"/>
        <w:rPr>
          <w:lang w:val="en-US"/>
        </w:rPr>
      </w:pPr>
      <w:r w:rsidRPr="00EC7335">
        <w:rPr>
          <w:rFonts w:ascii="Symbol" w:eastAsia="Calibri" w:hAnsi="Symbol" w:cs="Arial"/>
        </w:rPr>
        <w:t></w:t>
      </w:r>
      <w:r w:rsidRPr="00EC7335">
        <w:rPr>
          <w:rFonts w:ascii="Symbol" w:eastAsia="Calibri" w:hAnsi="Symbol" w:cs="Arial"/>
        </w:rPr>
        <w:tab/>
      </w:r>
      <w:r w:rsidRPr="00EC7335">
        <w:rPr>
          <w:lang w:val="en-US"/>
        </w:rPr>
        <w:t xml:space="preserve">Abandon the amendment. </w:t>
      </w:r>
    </w:p>
    <w:p w:rsidR="00EC7335" w:rsidRPr="00EC7335" w:rsidRDefault="00EC7335" w:rsidP="00EC7335">
      <w:pPr>
        <w:ind w:left="567"/>
      </w:pPr>
      <w:r w:rsidRPr="00EC7335">
        <w:t xml:space="preserve">It is recommended that Council seek the appointment by the Minister for Planning of a Planning Panel to consider the submissions received to the amendment. </w:t>
      </w:r>
    </w:p>
    <w:p w:rsidR="00EC7335" w:rsidRPr="00EC7335" w:rsidRDefault="00EC7335" w:rsidP="00EC7335">
      <w:pPr>
        <w:tabs>
          <w:tab w:val="left" w:pos="1134"/>
          <w:tab w:val="right" w:pos="9072"/>
        </w:tabs>
        <w:spacing w:before="120"/>
        <w:outlineLvl w:val="0"/>
        <w:rPr>
          <w:b/>
          <w:smallCaps/>
          <w:sz w:val="28"/>
        </w:rPr>
      </w:pPr>
      <w:bookmarkStart w:id="66" w:name="PDF2_Attachments_2210"/>
      <w:r w:rsidRPr="00EC7335">
        <w:rPr>
          <w:b/>
          <w:smallCaps/>
          <w:sz w:val="28"/>
        </w:rPr>
        <w:t>List of A</w:t>
      </w:r>
      <w:bookmarkEnd w:id="66"/>
      <w:r w:rsidRPr="00EC7335">
        <w:rPr>
          <w:b/>
          <w:smallCaps/>
          <w:sz w:val="28"/>
        </w:rPr>
        <w:t>ppendices</w:t>
      </w:r>
    </w:p>
    <w:tbl>
      <w:tblPr>
        <w:tblW w:w="0" w:type="auto"/>
        <w:tblLook w:val="0000"/>
      </w:tblPr>
      <w:tblGrid>
        <w:gridCol w:w="400"/>
        <w:gridCol w:w="7713"/>
      </w:tblGrid>
      <w:tr w:rsidR="00EC7335" w:rsidRPr="00EC7335" w:rsidTr="00924717">
        <w:tc>
          <w:tcPr>
            <w:tcW w:w="0" w:type="auto"/>
            <w:shd w:val="clear" w:color="auto" w:fill="auto"/>
          </w:tcPr>
          <w:p w:rsidR="00EC7335" w:rsidRPr="00EC7335" w:rsidRDefault="00EC7335" w:rsidP="00EC7335">
            <w:pPr>
              <w:jc w:val="left"/>
              <w:rPr>
                <w:rFonts w:cs="Arial"/>
              </w:rPr>
            </w:pPr>
            <w:r w:rsidRPr="00EC7335">
              <w:rPr>
                <w:rFonts w:cs="Arial"/>
              </w:rPr>
              <w:t>1</w:t>
            </w:r>
            <w:bookmarkStart w:id="67" w:name="PDFA_2210_1"/>
            <w:r w:rsidRPr="00EC7335">
              <w:rPr>
                <w:rFonts w:cs="Arial"/>
              </w:rPr>
              <w:t>.</w:t>
            </w:r>
            <w:bookmarkEnd w:id="67"/>
          </w:p>
        </w:tc>
        <w:tc>
          <w:tcPr>
            <w:tcW w:w="0" w:type="auto"/>
            <w:shd w:val="clear" w:color="auto" w:fill="auto"/>
          </w:tcPr>
          <w:p w:rsidR="00EC7335" w:rsidRPr="00EC7335" w:rsidRDefault="00EC7335" w:rsidP="00EC7335">
            <w:pPr>
              <w:jc w:val="left"/>
              <w:rPr>
                <w:rFonts w:cs="Arial"/>
              </w:rPr>
            </w:pPr>
            <w:r w:rsidRPr="00EC7335">
              <w:rPr>
                <w:rFonts w:cs="Arial"/>
              </w:rPr>
              <w:t>Scheme Amendment C140 - Appendix 1 - Locality Plans</w:t>
            </w:r>
          </w:p>
        </w:tc>
      </w:tr>
      <w:tr w:rsidR="00EC7335" w:rsidRPr="00EC7335" w:rsidTr="00924717">
        <w:tc>
          <w:tcPr>
            <w:tcW w:w="0" w:type="auto"/>
            <w:shd w:val="clear" w:color="auto" w:fill="auto"/>
          </w:tcPr>
          <w:p w:rsidR="00EC7335" w:rsidRPr="00EC7335" w:rsidRDefault="00EC7335" w:rsidP="00EC7335">
            <w:pPr>
              <w:jc w:val="left"/>
              <w:rPr>
                <w:rFonts w:cs="Arial"/>
              </w:rPr>
            </w:pPr>
            <w:r w:rsidRPr="00EC7335">
              <w:rPr>
                <w:rFonts w:cs="Arial"/>
              </w:rPr>
              <w:t>2</w:t>
            </w:r>
            <w:bookmarkStart w:id="68" w:name="PDFA_2210_2"/>
            <w:r w:rsidRPr="00EC7335">
              <w:rPr>
                <w:rFonts w:cs="Arial"/>
              </w:rPr>
              <w:t>.</w:t>
            </w:r>
            <w:bookmarkEnd w:id="68"/>
          </w:p>
        </w:tc>
        <w:tc>
          <w:tcPr>
            <w:tcW w:w="0" w:type="auto"/>
            <w:shd w:val="clear" w:color="auto" w:fill="auto"/>
          </w:tcPr>
          <w:p w:rsidR="00EC7335" w:rsidRPr="00EC7335" w:rsidRDefault="00EC7335" w:rsidP="00EC7335">
            <w:pPr>
              <w:jc w:val="left"/>
              <w:rPr>
                <w:rFonts w:cs="Arial"/>
              </w:rPr>
            </w:pPr>
            <w:r w:rsidRPr="00EC7335">
              <w:rPr>
                <w:rFonts w:cs="Arial"/>
              </w:rPr>
              <w:t>Scheme Amendment C140 - Appendix 2 - Distance to Surrounding Dwellings</w:t>
            </w:r>
          </w:p>
        </w:tc>
      </w:tr>
      <w:tr w:rsidR="00EC7335" w:rsidRPr="00EC7335" w:rsidTr="00924717">
        <w:tc>
          <w:tcPr>
            <w:tcW w:w="0" w:type="auto"/>
            <w:shd w:val="clear" w:color="auto" w:fill="auto"/>
          </w:tcPr>
          <w:p w:rsidR="00EC7335" w:rsidRPr="00EC7335" w:rsidRDefault="00EC7335" w:rsidP="00EC7335">
            <w:pPr>
              <w:jc w:val="left"/>
              <w:rPr>
                <w:rFonts w:cs="Arial"/>
              </w:rPr>
            </w:pPr>
            <w:r w:rsidRPr="00EC7335">
              <w:rPr>
                <w:rFonts w:cs="Arial"/>
              </w:rPr>
              <w:t>3</w:t>
            </w:r>
            <w:bookmarkStart w:id="69" w:name="PDFA_Attachment_3"/>
            <w:bookmarkStart w:id="70" w:name="PDFA_2210_3"/>
            <w:r w:rsidRPr="00EC7335">
              <w:rPr>
                <w:rFonts w:cs="Arial"/>
              </w:rPr>
              <w:t>.</w:t>
            </w:r>
            <w:bookmarkEnd w:id="69"/>
            <w:bookmarkEnd w:id="70"/>
          </w:p>
        </w:tc>
        <w:tc>
          <w:tcPr>
            <w:tcW w:w="0" w:type="auto"/>
            <w:shd w:val="clear" w:color="auto" w:fill="auto"/>
          </w:tcPr>
          <w:p w:rsidR="00EC7335" w:rsidRPr="00EC7335" w:rsidRDefault="00EC7335" w:rsidP="00EC7335">
            <w:pPr>
              <w:jc w:val="left"/>
              <w:rPr>
                <w:rFonts w:cs="Arial"/>
              </w:rPr>
            </w:pPr>
            <w:r w:rsidRPr="00EC7335">
              <w:rPr>
                <w:rFonts w:cs="Arial"/>
              </w:rPr>
              <w:t>Scheme Amendment C140 - Appendix 3 - Concept Layout Plan</w:t>
            </w:r>
          </w:p>
        </w:tc>
      </w:tr>
      <w:tr w:rsidR="00EC7335" w:rsidRPr="00EC7335" w:rsidTr="00924717">
        <w:tc>
          <w:tcPr>
            <w:tcW w:w="0" w:type="auto"/>
            <w:shd w:val="clear" w:color="auto" w:fill="auto"/>
          </w:tcPr>
          <w:p w:rsidR="00EC7335" w:rsidRPr="00EC7335" w:rsidRDefault="00EC7335" w:rsidP="00EC7335">
            <w:pPr>
              <w:jc w:val="left"/>
              <w:rPr>
                <w:rFonts w:cs="Arial"/>
              </w:rPr>
            </w:pPr>
            <w:r w:rsidRPr="00EC7335">
              <w:rPr>
                <w:rFonts w:cs="Arial"/>
              </w:rPr>
              <w:t>4</w:t>
            </w:r>
            <w:bookmarkStart w:id="71" w:name="PDFA_Attachment_4"/>
            <w:bookmarkStart w:id="72" w:name="PDFA_2210_4"/>
            <w:r w:rsidRPr="00EC7335">
              <w:rPr>
                <w:rFonts w:cs="Arial"/>
              </w:rPr>
              <w:t>.</w:t>
            </w:r>
            <w:bookmarkEnd w:id="71"/>
            <w:bookmarkEnd w:id="72"/>
          </w:p>
        </w:tc>
        <w:tc>
          <w:tcPr>
            <w:tcW w:w="0" w:type="auto"/>
            <w:shd w:val="clear" w:color="auto" w:fill="auto"/>
          </w:tcPr>
          <w:p w:rsidR="00EC7335" w:rsidRPr="00EC7335" w:rsidRDefault="00EC7335" w:rsidP="00EC7335">
            <w:pPr>
              <w:jc w:val="left"/>
              <w:rPr>
                <w:rFonts w:cs="Arial"/>
              </w:rPr>
            </w:pPr>
            <w:r w:rsidRPr="00EC7335">
              <w:rPr>
                <w:rFonts w:cs="Arial"/>
              </w:rPr>
              <w:t>Scheme Amendment C140 - Appendix 4 - Table of Submissions</w:t>
            </w:r>
          </w:p>
        </w:tc>
      </w:tr>
      <w:tr w:rsidR="00EC7335" w:rsidRPr="00EC7335" w:rsidTr="00924717">
        <w:tc>
          <w:tcPr>
            <w:tcW w:w="0" w:type="auto"/>
            <w:shd w:val="clear" w:color="auto" w:fill="auto"/>
          </w:tcPr>
          <w:p w:rsidR="00EC7335" w:rsidRPr="00EC7335" w:rsidRDefault="00EC7335" w:rsidP="00EC7335">
            <w:pPr>
              <w:jc w:val="left"/>
              <w:rPr>
                <w:rFonts w:cs="Arial"/>
              </w:rPr>
            </w:pPr>
            <w:r w:rsidRPr="00EC7335">
              <w:rPr>
                <w:rFonts w:cs="Arial"/>
              </w:rPr>
              <w:t>5</w:t>
            </w:r>
            <w:bookmarkStart w:id="73" w:name="PDFA_Attachment_5"/>
            <w:bookmarkStart w:id="74" w:name="PDFA_2210_5"/>
            <w:r w:rsidRPr="00EC7335">
              <w:rPr>
                <w:rFonts w:cs="Arial"/>
              </w:rPr>
              <w:t>.</w:t>
            </w:r>
            <w:bookmarkEnd w:id="73"/>
            <w:bookmarkEnd w:id="74"/>
          </w:p>
        </w:tc>
        <w:tc>
          <w:tcPr>
            <w:tcW w:w="0" w:type="auto"/>
            <w:shd w:val="clear" w:color="auto" w:fill="auto"/>
          </w:tcPr>
          <w:p w:rsidR="00EC7335" w:rsidRPr="00EC7335" w:rsidRDefault="00EC7335" w:rsidP="00EC7335">
            <w:pPr>
              <w:jc w:val="left"/>
              <w:rPr>
                <w:rFonts w:cs="Arial"/>
              </w:rPr>
            </w:pPr>
            <w:r w:rsidRPr="00EC7335">
              <w:rPr>
                <w:rFonts w:cs="Arial"/>
              </w:rPr>
              <w:t>Scheme Amendment C140 - Appendix 5 - Incorporated Document</w:t>
            </w:r>
          </w:p>
        </w:tc>
      </w:tr>
    </w:tbl>
    <w:p w:rsidR="00EC7335" w:rsidRDefault="00EC7335" w:rsidP="00EC7335">
      <w:pPr>
        <w:jc w:val="left"/>
        <w:rPr>
          <w:rFonts w:cs="Arial"/>
          <w:b/>
          <w:bCs/>
          <w:caps/>
          <w:sz w:val="28"/>
          <w:szCs w:val="20"/>
        </w:rPr>
        <w:sectPr w:rsidR="00EC7335" w:rsidSect="00EC7335">
          <w:headerReference w:type="even" r:id="rId67"/>
          <w:headerReference w:type="default" r:id="rId68"/>
          <w:footerReference w:type="even" r:id="rId69"/>
          <w:footerReference w:type="default" r:id="rId70"/>
          <w:headerReference w:type="first" r:id="rId71"/>
          <w:footerReference w:type="first" r:id="rId72"/>
          <w:pgSz w:w="11907" w:h="16839" w:code="9"/>
          <w:pgMar w:top="1418" w:right="1140" w:bottom="1134" w:left="1140" w:header="720" w:footer="510" w:gutter="0"/>
          <w:cols w:space="720"/>
          <w:formProt w:val="0"/>
          <w:docGrid w:linePitch="299"/>
        </w:sectPr>
      </w:pPr>
      <w:r w:rsidRPr="00EC7335">
        <w:rPr>
          <w:rFonts w:cs="Arial"/>
        </w:rPr>
        <w:t xml:space="preserve"> </w:t>
      </w:r>
      <w:r>
        <w:rPr>
          <w:rFonts w:cs="Arial"/>
          <w:b/>
          <w:bCs/>
          <w:caps/>
          <w:sz w:val="28"/>
          <w:szCs w:val="20"/>
        </w:rPr>
        <w:t xml:space="preserve"> </w:t>
      </w:r>
      <w:bookmarkStart w:id="75" w:name="PageSet_Report_2210"/>
      <w:bookmarkEnd w:id="75"/>
    </w:p>
    <w:p w:rsidR="00EC7335" w:rsidRPr="00EC7335" w:rsidRDefault="00EC7335" w:rsidP="00EC7335">
      <w:pPr>
        <w:tabs>
          <w:tab w:val="left" w:pos="851"/>
        </w:tabs>
        <w:ind w:left="851" w:hanging="851"/>
        <w:jc w:val="left"/>
        <w:rPr>
          <w:bCs/>
          <w:smallCaps/>
          <w:sz w:val="28"/>
          <w:szCs w:val="28"/>
        </w:rPr>
      </w:pPr>
      <w:bookmarkStart w:id="76" w:name="PDF3_Attachment_2210_1"/>
      <w:bookmarkStart w:id="77" w:name="INF_EndOfAttachment_2210_1"/>
      <w:bookmarkStart w:id="78" w:name="PDF3_Attachment_2210_2"/>
      <w:bookmarkStart w:id="79" w:name="INF_EndOfAttachment_2210_2"/>
      <w:bookmarkStart w:id="80" w:name="PDF3_Attachment_2210_3"/>
      <w:bookmarkStart w:id="81" w:name="INF_EndOfAttachment_2210_3"/>
      <w:bookmarkStart w:id="82" w:name="PDF3_Attachment_2210_4"/>
      <w:bookmarkStart w:id="83" w:name="PDF2_ReportName_2166"/>
      <w:bookmarkEnd w:id="76"/>
      <w:bookmarkEnd w:id="77"/>
      <w:bookmarkEnd w:id="78"/>
      <w:bookmarkEnd w:id="79"/>
      <w:bookmarkEnd w:id="80"/>
      <w:bookmarkEnd w:id="81"/>
      <w:bookmarkEnd w:id="82"/>
      <w:bookmarkEnd w:id="83"/>
      <w:r w:rsidRPr="00EC7335">
        <w:rPr>
          <w:b/>
          <w:bCs/>
          <w:smallCaps/>
          <w:sz w:val="28"/>
          <w:szCs w:val="28"/>
        </w:rPr>
        <w:t>11.8</w:t>
      </w:r>
      <w:r w:rsidRPr="00EC7335">
        <w:rPr>
          <w:bCs/>
          <w:smallCaps/>
          <w:sz w:val="28"/>
          <w:szCs w:val="28"/>
        </w:rPr>
        <w:tab/>
      </w:r>
      <w:r w:rsidRPr="00EC7335">
        <w:rPr>
          <w:b/>
          <w:bCs/>
          <w:smallCaps/>
          <w:sz w:val="28"/>
          <w:szCs w:val="28"/>
        </w:rPr>
        <w:t>Investigation of Webcasting/Podcasting Ordinary Council Meetings</w:t>
      </w:r>
    </w:p>
    <w:p w:rsidR="00EC7335" w:rsidRPr="00EC7335" w:rsidRDefault="00EC7335" w:rsidP="00EC7335">
      <w:pPr>
        <w:spacing w:after="0"/>
        <w:jc w:val="right"/>
        <w:rPr>
          <w:rFonts w:cs="Arial"/>
          <w:b/>
        </w:rPr>
      </w:pPr>
      <w:r w:rsidRPr="00EC7335">
        <w:rPr>
          <w:rFonts w:cs="Arial"/>
          <w:b/>
        </w:rPr>
        <w:t>Author: Daniel Hogan- Customer Engagement Manager</w:t>
      </w:r>
    </w:p>
    <w:p w:rsidR="00EC7335" w:rsidRPr="00EC7335" w:rsidRDefault="00EC7335" w:rsidP="00EC7335">
      <w:pPr>
        <w:jc w:val="right"/>
      </w:pPr>
      <w:r w:rsidRPr="00EC7335">
        <w:rPr>
          <w:rFonts w:cs="Arial"/>
          <w:b/>
        </w:rPr>
        <w:t xml:space="preserve">Presenter: Peter Bean- General Manager Corporate Services </w:t>
      </w:r>
    </w:p>
    <w:p w:rsidR="00EC7335" w:rsidRPr="00EC7335" w:rsidRDefault="00EC7335" w:rsidP="00EC7335">
      <w:pPr>
        <w:rPr>
          <w:sz w:val="12"/>
          <w:szCs w:val="12"/>
        </w:rPr>
      </w:pPr>
    </w:p>
    <w:p w:rsidR="00EC7335" w:rsidRPr="00EC7335" w:rsidRDefault="00EC7335" w:rsidP="00EC7335">
      <w:pPr>
        <w:spacing w:before="240"/>
        <w:rPr>
          <w:b/>
          <w:smallCaps/>
          <w:sz w:val="28"/>
          <w:szCs w:val="28"/>
        </w:rPr>
      </w:pPr>
      <w:r w:rsidRPr="00EC7335">
        <w:rPr>
          <w:b/>
          <w:smallCaps/>
          <w:sz w:val="28"/>
          <w:szCs w:val="28"/>
        </w:rPr>
        <w:t>Purpose of Report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tblGrid>
      <w:tr w:rsidR="00EC7335" w:rsidRPr="00EC7335" w:rsidTr="00924717">
        <w:tc>
          <w:tcPr>
            <w:tcW w:w="9843" w:type="dxa"/>
          </w:tcPr>
          <w:p w:rsidR="00EC7335" w:rsidRPr="00EC7335" w:rsidRDefault="00EC7335" w:rsidP="00EC7335">
            <w:r w:rsidRPr="00EC7335">
              <w:t>To inform Council of the results of the investigation into webcasting or podcasting Ordinary Council Meetings, as directed by carried notice of Motion 353, and the consequent decision to podcast audio files on the Council website.</w:t>
            </w:r>
          </w:p>
          <w:p w:rsidR="00EC7335" w:rsidRPr="00EC7335" w:rsidRDefault="00EC7335" w:rsidP="00EC7335"/>
        </w:tc>
      </w:tr>
    </w:tbl>
    <w:p w:rsidR="00EC7335" w:rsidRPr="00EC7335" w:rsidRDefault="00EC7335" w:rsidP="00EC7335">
      <w:pPr>
        <w:ind w:left="2160" w:hanging="2160"/>
        <w:rPr>
          <w:rFonts w:cs="Arial"/>
          <w:iCs/>
          <w:sz w:val="16"/>
          <w:szCs w:val="16"/>
        </w:rPr>
      </w:pPr>
    </w:p>
    <w:tbl>
      <w:tblPr>
        <w:tblW w:w="5000" w:type="pct"/>
        <w:tblLook w:val="0000"/>
      </w:tblPr>
      <w:tblGrid>
        <w:gridCol w:w="9843"/>
      </w:tblGrid>
      <w:tr w:rsidR="00EC7335" w:rsidRPr="00EC7335" w:rsidTr="00924717">
        <w:tc>
          <w:tcPr>
            <w:tcW w:w="5000" w:type="pct"/>
          </w:tcPr>
          <w:p w:rsidR="00EC7335" w:rsidRPr="00EC7335" w:rsidRDefault="00EC7335" w:rsidP="00EC7335">
            <w:pPr>
              <w:spacing w:before="120"/>
              <w:rPr>
                <w:b/>
                <w:smallCaps/>
                <w:sz w:val="28"/>
                <w:szCs w:val="28"/>
              </w:rPr>
            </w:pPr>
            <w:bookmarkStart w:id="84" w:name="PDF2_Recommendations_2166"/>
            <w:bookmarkEnd w:id="84"/>
            <w:r w:rsidRPr="00EC7335">
              <w:rPr>
                <w:b/>
                <w:smallCaps/>
                <w:sz w:val="28"/>
                <w:szCs w:val="28"/>
              </w:rPr>
              <w:t>Recommendation:</w:t>
            </w:r>
          </w:p>
          <w:p w:rsidR="00EC7335" w:rsidRPr="00EC7335" w:rsidRDefault="00EC7335" w:rsidP="00EC7335">
            <w:r w:rsidRPr="00EC7335">
              <w:t xml:space="preserve">That Council; </w:t>
            </w:r>
          </w:p>
          <w:p w:rsidR="00EC7335" w:rsidRPr="00EC7335" w:rsidRDefault="00EC7335" w:rsidP="00EC7335">
            <w:pPr>
              <w:ind w:left="720" w:hanging="360"/>
              <w:rPr>
                <w:lang w:val="en-US"/>
              </w:rPr>
            </w:pPr>
            <w:r w:rsidRPr="00EC7335">
              <w:rPr>
                <w:rFonts w:eastAsia="Calibri" w:cs="Arial"/>
              </w:rPr>
              <w:t>1)</w:t>
            </w:r>
            <w:r w:rsidRPr="00EC7335">
              <w:rPr>
                <w:rFonts w:eastAsia="Calibri" w:cs="Arial"/>
              </w:rPr>
              <w:tab/>
            </w:r>
            <w:r w:rsidRPr="00EC7335">
              <w:rPr>
                <w:lang w:val="en-US"/>
              </w:rPr>
              <w:t>Note the findings of the investigations and;</w:t>
            </w:r>
          </w:p>
          <w:p w:rsidR="00EC7335" w:rsidRPr="00EC7335" w:rsidRDefault="00EC7335" w:rsidP="00EC7335">
            <w:pPr>
              <w:ind w:left="720" w:hanging="360"/>
              <w:rPr>
                <w:lang w:val="en-US"/>
              </w:rPr>
            </w:pPr>
            <w:r w:rsidRPr="00EC7335">
              <w:rPr>
                <w:rFonts w:eastAsia="Calibri" w:cs="Arial"/>
              </w:rPr>
              <w:t>2)</w:t>
            </w:r>
            <w:r w:rsidRPr="00EC7335">
              <w:rPr>
                <w:rFonts w:eastAsia="Calibri" w:cs="Arial"/>
              </w:rPr>
              <w:tab/>
            </w:r>
            <w:r w:rsidRPr="00EC7335">
              <w:rPr>
                <w:lang w:val="en-US"/>
              </w:rPr>
              <w:t>endorse the decision to podcast unedited audio of Ordinary Council Meetings on the Council website and;</w:t>
            </w:r>
          </w:p>
          <w:p w:rsidR="00EC7335" w:rsidRPr="00EC7335" w:rsidRDefault="00EC7335" w:rsidP="00EC7335">
            <w:pPr>
              <w:ind w:left="720" w:hanging="360"/>
              <w:rPr>
                <w:lang w:val="en-US"/>
              </w:rPr>
            </w:pPr>
            <w:r w:rsidRPr="00EC7335">
              <w:rPr>
                <w:rFonts w:eastAsia="Calibri" w:cs="Arial"/>
              </w:rPr>
              <w:t>3)</w:t>
            </w:r>
            <w:r w:rsidRPr="00EC7335">
              <w:rPr>
                <w:rFonts w:eastAsia="Calibri" w:cs="Arial"/>
              </w:rPr>
              <w:tab/>
            </w:r>
            <w:proofErr w:type="gramStart"/>
            <w:r w:rsidRPr="00EC7335">
              <w:rPr>
                <w:lang w:val="en-US"/>
              </w:rPr>
              <w:t>endorse</w:t>
            </w:r>
            <w:proofErr w:type="gramEnd"/>
            <w:r w:rsidRPr="00EC7335">
              <w:rPr>
                <w:lang w:val="en-US"/>
              </w:rPr>
              <w:t xml:space="preserve"> any future decision to podcast unedited video of Ordinary Council Meetings on the Council website.</w:t>
            </w:r>
          </w:p>
          <w:p w:rsidR="00EC7335" w:rsidRPr="00EC7335" w:rsidRDefault="00EC7335" w:rsidP="00EC7335">
            <w:pPr>
              <w:rPr>
                <w:szCs w:val="22"/>
              </w:rPr>
            </w:pPr>
          </w:p>
        </w:tc>
      </w:tr>
    </w:tbl>
    <w:p w:rsidR="00EC7335" w:rsidRPr="00EC7335" w:rsidRDefault="00EC7335" w:rsidP="00EC7335">
      <w:pPr>
        <w:rPr>
          <w:rFonts w:cs="Arial"/>
          <w:sz w:val="16"/>
          <w:szCs w:val="16"/>
        </w:rPr>
      </w:pPr>
    </w:p>
    <w:p w:rsidR="00EC7335" w:rsidRPr="00EC7335" w:rsidRDefault="00EC7335" w:rsidP="00EC7335">
      <w:pPr>
        <w:pBdr>
          <w:bottom w:val="threeDEmboss" w:sz="12" w:space="1" w:color="auto"/>
        </w:pBdr>
        <w:ind w:left="1134" w:right="1134"/>
        <w:rPr>
          <w:rFonts w:cs="Arial"/>
          <w:sz w:val="16"/>
          <w:szCs w:val="20"/>
          <w:highlight w:val="yellow"/>
        </w:rPr>
      </w:pPr>
    </w:p>
    <w:p w:rsidR="00EC7335" w:rsidRPr="00EC7335" w:rsidRDefault="00EC7335" w:rsidP="00EC7335">
      <w:pPr>
        <w:keepNext/>
        <w:spacing w:before="120"/>
        <w:rPr>
          <w:b/>
          <w:smallCaps/>
          <w:sz w:val="28"/>
          <w:szCs w:val="28"/>
        </w:rPr>
      </w:pPr>
      <w:r w:rsidRPr="00EC7335">
        <w:rPr>
          <w:b/>
          <w:smallCaps/>
          <w:sz w:val="28"/>
          <w:szCs w:val="28"/>
        </w:rPr>
        <w:t>Report</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1.</w:t>
      </w:r>
      <w:r w:rsidRPr="00EC7335">
        <w:rPr>
          <w:rFonts w:ascii="Arial Bold" w:hAnsi="Arial Bold"/>
          <w:b/>
          <w:sz w:val="28"/>
        </w:rPr>
        <w:tab/>
      </w:r>
      <w:r w:rsidRPr="00EC7335">
        <w:rPr>
          <w:b/>
          <w:sz w:val="28"/>
        </w:rPr>
        <w:t>Executive Summary</w:t>
      </w:r>
    </w:p>
    <w:p w:rsidR="00EC7335" w:rsidRPr="00EC7335" w:rsidRDefault="00EC7335" w:rsidP="00EC7335">
      <w:pPr>
        <w:ind w:left="567"/>
      </w:pPr>
      <w:r w:rsidRPr="00EC7335">
        <w:t>A Notice of Motion (353), “That Council investigate and implement either webcasting and/or podcasting of Council Meetings”, was carried at the Ordinary Meeting of Council of 5 February 2013.</w:t>
      </w:r>
    </w:p>
    <w:p w:rsidR="00EC7335" w:rsidRPr="00EC7335" w:rsidRDefault="00EC7335" w:rsidP="00EC7335">
      <w:pPr>
        <w:spacing w:after="240"/>
        <w:ind w:left="567"/>
      </w:pPr>
      <w:r w:rsidRPr="00EC7335">
        <w:t>A “Podcast” is a multimedia digital file made available on the Internet for downloading to a portable media player, computer or other digital device. A “Webcast” is a live video broadcast of an event transmitted across the Internet.</w:t>
      </w:r>
    </w:p>
    <w:p w:rsidR="00EC7335" w:rsidRPr="00EC7335" w:rsidRDefault="00EC7335" w:rsidP="00EC7335">
      <w:pPr>
        <w:spacing w:after="240"/>
        <w:ind w:left="567"/>
      </w:pPr>
      <w:r w:rsidRPr="00EC7335">
        <w:t>As directed, investigations revealed;</w:t>
      </w:r>
    </w:p>
    <w:p w:rsidR="00EC7335" w:rsidRPr="00EC7335" w:rsidRDefault="00EC7335" w:rsidP="00EC7335">
      <w:pPr>
        <w:spacing w:after="240"/>
        <w:ind w:left="927" w:hanging="360"/>
        <w:rPr>
          <w:lang w:val="en-US"/>
        </w:rPr>
      </w:pPr>
      <w:r w:rsidRPr="00EC7335">
        <w:rPr>
          <w:rFonts w:eastAsia="Calibri" w:cs="Arial"/>
        </w:rPr>
        <w:t>1)</w:t>
      </w:r>
      <w:r w:rsidRPr="00EC7335">
        <w:rPr>
          <w:rFonts w:eastAsia="Calibri" w:cs="Arial"/>
        </w:rPr>
        <w:tab/>
      </w:r>
      <w:r w:rsidRPr="00EC7335">
        <w:rPr>
          <w:lang w:val="en-US"/>
        </w:rPr>
        <w:t xml:space="preserve">That capital and additional </w:t>
      </w:r>
      <w:proofErr w:type="spellStart"/>
      <w:r w:rsidRPr="00EC7335">
        <w:rPr>
          <w:lang w:val="en-US"/>
        </w:rPr>
        <w:t>labour</w:t>
      </w:r>
      <w:proofErr w:type="spellEnd"/>
      <w:r w:rsidRPr="00EC7335">
        <w:rPr>
          <w:lang w:val="en-US"/>
        </w:rPr>
        <w:t xml:space="preserve"> costs to Council to implement audio podcasting was nil, as the Council is already equipped with the required hardware, and the Council website is capable of hosting the appropriate file types.</w:t>
      </w:r>
    </w:p>
    <w:p w:rsidR="00EC7335" w:rsidRPr="00EC7335" w:rsidRDefault="00EC7335" w:rsidP="00EC7335">
      <w:pPr>
        <w:spacing w:after="240"/>
        <w:ind w:left="927" w:hanging="360"/>
        <w:rPr>
          <w:lang w:val="en-US"/>
        </w:rPr>
      </w:pPr>
      <w:r w:rsidRPr="00EC7335">
        <w:rPr>
          <w:rFonts w:eastAsia="Calibri" w:cs="Arial"/>
        </w:rPr>
        <w:t>2)</w:t>
      </w:r>
      <w:r w:rsidRPr="00EC7335">
        <w:rPr>
          <w:rFonts w:eastAsia="Calibri" w:cs="Arial"/>
        </w:rPr>
        <w:tab/>
      </w:r>
      <w:r w:rsidRPr="00EC7335">
        <w:rPr>
          <w:lang w:val="en-US"/>
        </w:rPr>
        <w:t xml:space="preserve">That capital costs to Council to implement video podcasting </w:t>
      </w:r>
      <w:proofErr w:type="spellStart"/>
      <w:r w:rsidRPr="00EC7335">
        <w:rPr>
          <w:lang w:val="en-US"/>
        </w:rPr>
        <w:t>totalled</w:t>
      </w:r>
      <w:proofErr w:type="spellEnd"/>
      <w:r w:rsidRPr="00EC7335">
        <w:rPr>
          <w:lang w:val="en-US"/>
        </w:rPr>
        <w:t xml:space="preserve"> approximately $2,000, and </w:t>
      </w:r>
      <w:proofErr w:type="spellStart"/>
      <w:r w:rsidRPr="00EC7335">
        <w:rPr>
          <w:lang w:val="en-US"/>
        </w:rPr>
        <w:t>labour</w:t>
      </w:r>
      <w:proofErr w:type="spellEnd"/>
      <w:r w:rsidRPr="00EC7335">
        <w:rPr>
          <w:lang w:val="en-US"/>
        </w:rPr>
        <w:t xml:space="preserve"> costs of approximately $4,000 per year. This includes the purchase of a lens able to capture the field of view required, and the arrangement of an appropriate tripod and remote. The post-production work to combine audio and video recordings was calculated to cost approximately $4,000 per year. The Council website is capable of hosting video files with no additional investment.</w:t>
      </w:r>
    </w:p>
    <w:p w:rsidR="00EC7335" w:rsidRPr="00EC7335" w:rsidRDefault="00EC7335" w:rsidP="00EC7335">
      <w:pPr>
        <w:tabs>
          <w:tab w:val="left" w:pos="851"/>
          <w:tab w:val="left" w:pos="1276"/>
        </w:tabs>
        <w:spacing w:after="240"/>
        <w:ind w:left="1276" w:hanging="709"/>
        <w:rPr>
          <w:lang w:val="en-US"/>
        </w:rPr>
      </w:pPr>
      <w:r w:rsidRPr="00EC7335">
        <w:rPr>
          <w:rFonts w:eastAsia="Calibri" w:cs="Arial"/>
        </w:rPr>
        <w:t>3)</w:t>
      </w:r>
      <w:r w:rsidRPr="00EC7335">
        <w:rPr>
          <w:rFonts w:eastAsia="Calibri" w:cs="Arial"/>
        </w:rPr>
        <w:tab/>
      </w:r>
      <w:r w:rsidRPr="00EC7335">
        <w:rPr>
          <w:lang w:val="en-US"/>
        </w:rPr>
        <w:t>(</w:t>
      </w:r>
      <w:proofErr w:type="gramStart"/>
      <w:r w:rsidRPr="00EC7335">
        <w:rPr>
          <w:lang w:val="en-US"/>
        </w:rPr>
        <w:t>a</w:t>
      </w:r>
      <w:proofErr w:type="gramEnd"/>
      <w:r w:rsidRPr="00EC7335">
        <w:rPr>
          <w:lang w:val="en-US"/>
        </w:rPr>
        <w:t>)</w:t>
      </w:r>
      <w:r w:rsidRPr="00EC7335">
        <w:rPr>
          <w:lang w:val="en-US"/>
        </w:rPr>
        <w:tab/>
        <w:t xml:space="preserve">Entry level cost for low quality live webcasting is approximately $5,000 in equipment and $5,000 per year in </w:t>
      </w:r>
      <w:proofErr w:type="spellStart"/>
      <w:r w:rsidRPr="00EC7335">
        <w:rPr>
          <w:lang w:val="en-US"/>
        </w:rPr>
        <w:t>labour</w:t>
      </w:r>
      <w:proofErr w:type="spellEnd"/>
      <w:r w:rsidRPr="00EC7335">
        <w:rPr>
          <w:lang w:val="en-US"/>
        </w:rPr>
        <w:t xml:space="preserve">. </w:t>
      </w:r>
    </w:p>
    <w:p w:rsidR="00EC7335" w:rsidRPr="00EC7335" w:rsidRDefault="00EC7335" w:rsidP="00EC7335">
      <w:pPr>
        <w:tabs>
          <w:tab w:val="left" w:pos="1276"/>
        </w:tabs>
        <w:spacing w:after="240"/>
        <w:ind w:left="1276" w:hanging="425"/>
        <w:rPr>
          <w:lang w:val="en-US"/>
        </w:rPr>
      </w:pPr>
      <w:r w:rsidRPr="00EC7335">
        <w:rPr>
          <w:rFonts w:eastAsia="Calibri" w:cs="Arial"/>
        </w:rPr>
        <w:t>(b)</w:t>
      </w:r>
      <w:r w:rsidRPr="00EC7335">
        <w:rPr>
          <w:rFonts w:eastAsia="Calibri" w:cs="Arial"/>
        </w:rPr>
        <w:tab/>
      </w:r>
      <w:r w:rsidRPr="00EC7335">
        <w:rPr>
          <w:lang w:val="en-US"/>
        </w:rPr>
        <w:t xml:space="preserve">High quality solutions with multiple cameras and live editing would require approximately $20,000 in equipment, $15,000 in installation and commissioning, and a minimum of $5,000 a year in </w:t>
      </w:r>
      <w:proofErr w:type="spellStart"/>
      <w:r w:rsidRPr="00EC7335">
        <w:rPr>
          <w:lang w:val="en-US"/>
        </w:rPr>
        <w:t>labour</w:t>
      </w:r>
      <w:proofErr w:type="spellEnd"/>
      <w:r w:rsidRPr="00EC7335">
        <w:rPr>
          <w:lang w:val="en-US"/>
        </w:rPr>
        <w:t>.</w:t>
      </w:r>
    </w:p>
    <w:p w:rsidR="00EC7335" w:rsidRPr="00EC7335" w:rsidRDefault="00EC7335" w:rsidP="00EC7335">
      <w:pPr>
        <w:spacing w:after="240"/>
        <w:ind w:left="567"/>
      </w:pPr>
      <w:r w:rsidRPr="00EC7335">
        <w:t xml:space="preserve">Consequently, considering the cost benefit and low levels of existing community demand for Ordinary Council Meeting audio CDs and written minutes, Council implemented the </w:t>
      </w:r>
      <w:r w:rsidRPr="00EC7335">
        <w:rPr>
          <w:lang w:val="en-US"/>
        </w:rPr>
        <w:t>Podcasting of unedited audio of Ordinary Council Meetings on the Council website from Ordinary Council Meeting March 5, 2013.</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2.</w:t>
      </w:r>
      <w:r w:rsidRPr="00EC7335">
        <w:rPr>
          <w:rFonts w:ascii="Arial Bold" w:hAnsi="Arial Bold"/>
          <w:b/>
          <w:sz w:val="28"/>
        </w:rPr>
        <w:tab/>
      </w:r>
      <w:r w:rsidRPr="00EC7335">
        <w:rPr>
          <w:b/>
          <w:sz w:val="28"/>
        </w:rPr>
        <w:t>Background/Issues</w:t>
      </w:r>
    </w:p>
    <w:p w:rsidR="00EC7335" w:rsidRPr="00EC7335" w:rsidRDefault="00EC7335" w:rsidP="00EC7335">
      <w:pPr>
        <w:ind w:left="567"/>
      </w:pPr>
      <w:r w:rsidRPr="00EC7335">
        <w:t xml:space="preserve">A Notice of Motion (353) by Councillor Bob Turner, “That Council </w:t>
      </w:r>
      <w:proofErr w:type="gramStart"/>
      <w:r w:rsidRPr="00EC7335">
        <w:t>investigate</w:t>
      </w:r>
      <w:proofErr w:type="gramEnd"/>
      <w:r w:rsidRPr="00EC7335">
        <w:t xml:space="preserve"> and implement either webcasting and/or podcasting of Council Meetings” was carried at the Ordinary Meeting of Council of 5 February 2013, seconded by Cr. Sophie Ramsey.</w:t>
      </w:r>
    </w:p>
    <w:p w:rsidR="00EC7335" w:rsidRPr="00EC7335" w:rsidRDefault="00EC7335" w:rsidP="00EC7335">
      <w:pPr>
        <w:spacing w:after="240"/>
        <w:ind w:left="567"/>
      </w:pPr>
      <w:r w:rsidRPr="00EC7335">
        <w:t>Prior to this motion, Council audio recorded Ordinary Meetings of Council, and would burn the audio files to CD upon request. Monthly demand for CD recordings of Ordinary Council Meetings was typically less than three.</w:t>
      </w:r>
    </w:p>
    <w:p w:rsidR="00EC7335" w:rsidRPr="00EC7335" w:rsidRDefault="00EC7335" w:rsidP="00EC7335">
      <w:pPr>
        <w:spacing w:after="240"/>
        <w:ind w:left="567"/>
      </w:pPr>
      <w:r w:rsidRPr="00EC7335">
        <w:t>As directed by the motion, Council began podcasting unedited audio of Ordinary Council Meetings on the Council website. The Ordinary Council Meeting of March 5, 2013 was the first to have audio files uploaded for community download. Podcasts have since been made available for previous and subsequent meetings.</w:t>
      </w:r>
    </w:p>
    <w:p w:rsidR="00EC7335" w:rsidRPr="00EC7335" w:rsidRDefault="00EC7335" w:rsidP="00EC7335">
      <w:pPr>
        <w:spacing w:after="240"/>
        <w:ind w:left="567"/>
      </w:pPr>
      <w:r w:rsidRPr="00EC7335">
        <w:t>The selection of Audio Podcasts was made due to the low capital and labour costs to implement this initiative, as Council (and the Council Chamber) was already equipped with the necessary technology.</w:t>
      </w:r>
    </w:p>
    <w:p w:rsidR="00EC7335" w:rsidRPr="00EC7335" w:rsidRDefault="00EC7335" w:rsidP="00EC7335">
      <w:pPr>
        <w:spacing w:after="240"/>
        <w:ind w:left="567"/>
      </w:pPr>
      <w:r w:rsidRPr="00EC7335">
        <w:t xml:space="preserve">Investigations into the provision of Video Podcasts, using an existing Council video camera, showed the need to invest in a wide angle lens to capture the appropriate width of field, and the installation of a stationary tripod that would not be obscured by gallery members. Estimates to pursue this option are approximately $2,000 in capital costs, and a further $4,000 a year in post-production to match audio and video recording. </w:t>
      </w:r>
    </w:p>
    <w:p w:rsidR="00EC7335" w:rsidRPr="00EC7335" w:rsidRDefault="00EC7335" w:rsidP="00EC7335">
      <w:pPr>
        <w:spacing w:after="240"/>
        <w:ind w:left="567"/>
      </w:pPr>
      <w:r w:rsidRPr="00EC7335">
        <w:t>Given that the camera would have to be positioned some distance from the Councillors to include all three Chamber tables, there is significant concern over the quality or value of the video image that could be technically achieved. Multiple camera setups would add to the capital costs and post-production/editing costs significantly, at best tripling the capital costs to $6,000.</w:t>
      </w:r>
    </w:p>
    <w:p w:rsidR="00EC7335" w:rsidRPr="00EC7335" w:rsidRDefault="00EC7335" w:rsidP="00EC7335">
      <w:pPr>
        <w:spacing w:after="240"/>
        <w:ind w:left="567"/>
      </w:pPr>
      <w:r w:rsidRPr="00EC7335">
        <w:t>Additionally, investigation into “Webcasts”, a live video broadcast of an event transmitted across the Internet, showed that even entry level, low quality productions would have significant overheads, starting at $5,000 for equipment and $5,000 per year in operator costs. Mid to high quality webcasting solutions were costed at approximately $20,000 in equipment, $15,000 in installation and commissioning, and a minimum of $5,000 a year in operating costs.</w:t>
      </w:r>
    </w:p>
    <w:p w:rsidR="00EC7335" w:rsidRPr="00EC7335" w:rsidRDefault="00EC7335" w:rsidP="00EC7335">
      <w:pPr>
        <w:spacing w:after="240"/>
        <w:ind w:left="567"/>
      </w:pPr>
      <w:r w:rsidRPr="00EC7335">
        <w:t xml:space="preserve">Given the high cost of installation and low community demand, it was decided not to proceed with live webcasting </w:t>
      </w:r>
      <w:proofErr w:type="gramStart"/>
      <w:r w:rsidRPr="00EC7335">
        <w:t>nor</w:t>
      </w:r>
      <w:proofErr w:type="gramEnd"/>
      <w:r w:rsidRPr="00EC7335">
        <w:t xml:space="preserve"> video podcasting. Webcasting was previously explored by Council in April 2008 and November 2009, and not pursued for similar reasons.</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3.</w:t>
      </w:r>
      <w:r w:rsidRPr="00EC7335">
        <w:rPr>
          <w:rFonts w:ascii="Arial Bold" w:hAnsi="Arial Bold"/>
          <w:b/>
          <w:sz w:val="28"/>
        </w:rPr>
        <w:tab/>
      </w:r>
      <w:r w:rsidRPr="00EC7335">
        <w:rPr>
          <w:b/>
          <w:sz w:val="28"/>
        </w:rPr>
        <w:t>Council Plan Reference and Policy Reference</w:t>
      </w:r>
    </w:p>
    <w:p w:rsidR="00EC7335" w:rsidRPr="00EC7335" w:rsidRDefault="00EC7335" w:rsidP="00EC7335">
      <w:pPr>
        <w:spacing w:before="120"/>
        <w:ind w:left="567"/>
        <w:rPr>
          <w:rFonts w:cs="Arial"/>
        </w:rPr>
      </w:pPr>
      <w:r w:rsidRPr="00EC7335">
        <w:rPr>
          <w:rFonts w:cs="Arial"/>
        </w:rPr>
        <w:t>The Melton City Council 2013-2017 Council Plan references:</w:t>
      </w:r>
    </w:p>
    <w:p w:rsidR="00EC7335" w:rsidRPr="00EC7335" w:rsidRDefault="00EC7335" w:rsidP="00EC7335">
      <w:pPr>
        <w:spacing w:before="120"/>
        <w:ind w:left="851" w:hanging="284"/>
        <w:rPr>
          <w:rFonts w:cs="Arial"/>
          <w:i/>
        </w:rPr>
      </w:pPr>
      <w:r w:rsidRPr="00EC7335">
        <w:rPr>
          <w:rFonts w:cs="Arial"/>
          <w:i/>
        </w:rPr>
        <w:t>2.</w:t>
      </w:r>
      <w:r w:rsidRPr="00EC7335">
        <w:rPr>
          <w:rFonts w:cs="Arial"/>
          <w:i/>
        </w:rPr>
        <w:tab/>
        <w:t xml:space="preserve">A Well </w:t>
      </w:r>
      <w:proofErr w:type="gramStart"/>
      <w:r w:rsidRPr="00EC7335">
        <w:rPr>
          <w:rFonts w:cs="Arial"/>
          <w:i/>
        </w:rPr>
        <w:t>Governed</w:t>
      </w:r>
      <w:proofErr w:type="gramEnd"/>
      <w:r w:rsidRPr="00EC7335">
        <w:rPr>
          <w:rFonts w:cs="Arial"/>
          <w:i/>
        </w:rPr>
        <w:t xml:space="preserve"> and Leading Organisation:  Operating with innovation, transparency, accountability and sustainability.</w:t>
      </w:r>
    </w:p>
    <w:p w:rsidR="00EC7335" w:rsidRPr="00EC7335" w:rsidRDefault="00EC7335" w:rsidP="00EC7335">
      <w:pPr>
        <w:tabs>
          <w:tab w:val="left" w:pos="1418"/>
        </w:tabs>
        <w:spacing w:before="120"/>
        <w:ind w:left="1418" w:hanging="567"/>
        <w:rPr>
          <w:rFonts w:cs="Arial"/>
          <w:i/>
        </w:rPr>
      </w:pPr>
      <w:r w:rsidRPr="00EC7335">
        <w:rPr>
          <w:rFonts w:cs="Arial"/>
          <w:i/>
        </w:rPr>
        <w:t>2.2</w:t>
      </w:r>
      <w:r w:rsidRPr="00EC7335">
        <w:rPr>
          <w:rFonts w:cs="Arial"/>
          <w:i/>
        </w:rPr>
        <w:tab/>
        <w:t xml:space="preserve">Provide levels of service that balance community needs with organisational capacity. </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4.</w:t>
      </w:r>
      <w:r w:rsidRPr="00EC7335">
        <w:rPr>
          <w:rFonts w:ascii="Arial Bold" w:hAnsi="Arial Bold"/>
          <w:b/>
          <w:sz w:val="28"/>
        </w:rPr>
        <w:tab/>
      </w:r>
      <w:r w:rsidRPr="00EC7335">
        <w:rPr>
          <w:b/>
          <w:sz w:val="28"/>
        </w:rPr>
        <w:t>Financial Considerations</w:t>
      </w:r>
    </w:p>
    <w:p w:rsidR="00EC7335" w:rsidRPr="00EC7335" w:rsidRDefault="00EC7335" w:rsidP="00EC7335">
      <w:pPr>
        <w:tabs>
          <w:tab w:val="right" w:pos="9072"/>
        </w:tabs>
        <w:ind w:left="567"/>
        <w:outlineLvl w:val="0"/>
      </w:pPr>
      <w:proofErr w:type="gramStart"/>
      <w:r w:rsidRPr="00EC7335">
        <w:t>Nil.</w:t>
      </w:r>
      <w:proofErr w:type="gramEnd"/>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5.</w:t>
      </w:r>
      <w:r w:rsidRPr="00EC7335">
        <w:rPr>
          <w:rFonts w:ascii="Arial Bold" w:hAnsi="Arial Bold"/>
          <w:b/>
          <w:sz w:val="28"/>
        </w:rPr>
        <w:tab/>
      </w:r>
      <w:r w:rsidRPr="00EC7335">
        <w:rPr>
          <w:b/>
          <w:sz w:val="28"/>
        </w:rPr>
        <w:t>Consultation/Public Submissions</w:t>
      </w:r>
    </w:p>
    <w:p w:rsidR="00EC7335" w:rsidRPr="00EC7335" w:rsidRDefault="00EC7335" w:rsidP="00EC7335">
      <w:pPr>
        <w:tabs>
          <w:tab w:val="right" w:pos="9072"/>
        </w:tabs>
        <w:ind w:left="567"/>
        <w:outlineLvl w:val="0"/>
      </w:pPr>
      <w:r w:rsidRPr="00EC7335">
        <w:t>Analyses of community demand for audio recordings of Ordinary Council Meetings, and public access of Ordinary Council Meeting Minutes uploaded to the Council website.</w:t>
      </w:r>
      <w:r w:rsidRPr="00EC7335">
        <w:br/>
      </w:r>
    </w:p>
    <w:p w:rsidR="00EC7335" w:rsidRPr="00EC7335" w:rsidRDefault="00EC7335" w:rsidP="00EC7335">
      <w:pPr>
        <w:tabs>
          <w:tab w:val="right" w:pos="9072"/>
        </w:tabs>
        <w:ind w:left="567"/>
        <w:outlineLvl w:val="0"/>
      </w:pPr>
      <w:r w:rsidRPr="00EC7335">
        <w:t>Consultation and quotations received from audio-visual recording &amp; broadcasting equipment retailers.</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6.</w:t>
      </w:r>
      <w:r w:rsidRPr="00EC7335">
        <w:rPr>
          <w:rFonts w:ascii="Arial Bold" w:hAnsi="Arial Bold"/>
          <w:b/>
          <w:sz w:val="28"/>
        </w:rPr>
        <w:tab/>
      </w:r>
      <w:r w:rsidRPr="00EC7335">
        <w:rPr>
          <w:b/>
          <w:sz w:val="28"/>
        </w:rPr>
        <w:t>Risk Analysis</w:t>
      </w:r>
    </w:p>
    <w:p w:rsidR="00EC7335" w:rsidRPr="00EC7335" w:rsidRDefault="00EC7335" w:rsidP="00EC7335">
      <w:pPr>
        <w:tabs>
          <w:tab w:val="right" w:pos="9072"/>
        </w:tabs>
        <w:ind w:left="567"/>
        <w:outlineLvl w:val="0"/>
      </w:pPr>
      <w:r w:rsidRPr="00EC7335">
        <w:t xml:space="preserve">There is no risk associated with the recommendations, nor any </w:t>
      </w:r>
      <w:proofErr w:type="gramStart"/>
      <w:r w:rsidRPr="00EC7335">
        <w:t>risk emerge</w:t>
      </w:r>
      <w:proofErr w:type="gramEnd"/>
      <w:r w:rsidRPr="00EC7335">
        <w:t xml:space="preserve"> as a consequence of implementation.</w:t>
      </w:r>
    </w:p>
    <w:p w:rsidR="00EC7335" w:rsidRPr="00EC7335" w:rsidRDefault="00EC7335" w:rsidP="00EC7335">
      <w:pPr>
        <w:keepNext/>
        <w:tabs>
          <w:tab w:val="left" w:pos="567"/>
        </w:tabs>
        <w:spacing w:before="360"/>
        <w:ind w:left="567" w:hanging="567"/>
        <w:rPr>
          <w:b/>
          <w:sz w:val="28"/>
        </w:rPr>
      </w:pPr>
      <w:r w:rsidRPr="00EC7335">
        <w:rPr>
          <w:rFonts w:ascii="Arial Bold" w:hAnsi="Arial Bold"/>
          <w:b/>
          <w:sz w:val="28"/>
        </w:rPr>
        <w:t>7.</w:t>
      </w:r>
      <w:r w:rsidRPr="00EC7335">
        <w:rPr>
          <w:rFonts w:ascii="Arial Bold" w:hAnsi="Arial Bold"/>
          <w:b/>
          <w:sz w:val="28"/>
        </w:rPr>
        <w:tab/>
      </w:r>
      <w:r w:rsidRPr="00EC7335">
        <w:rPr>
          <w:b/>
          <w:sz w:val="28"/>
        </w:rPr>
        <w:t>Options</w:t>
      </w:r>
    </w:p>
    <w:p w:rsidR="00EC7335" w:rsidRPr="00EC7335" w:rsidRDefault="00EC7335" w:rsidP="00EC7335">
      <w:pPr>
        <w:tabs>
          <w:tab w:val="right" w:pos="9072"/>
        </w:tabs>
        <w:ind w:left="567"/>
        <w:outlineLvl w:val="0"/>
      </w:pPr>
      <w:r w:rsidRPr="00EC7335">
        <w:t>Council may;</w:t>
      </w:r>
    </w:p>
    <w:p w:rsidR="00EC7335" w:rsidRPr="00EC7335" w:rsidRDefault="00EC7335" w:rsidP="00EC7335">
      <w:pPr>
        <w:tabs>
          <w:tab w:val="right" w:pos="9072"/>
        </w:tabs>
        <w:ind w:left="927" w:hanging="360"/>
        <w:outlineLvl w:val="0"/>
        <w:rPr>
          <w:lang w:val="en-US"/>
        </w:rPr>
      </w:pPr>
      <w:r w:rsidRPr="00EC7335">
        <w:rPr>
          <w:rFonts w:eastAsia="Calibri" w:cs="Arial"/>
        </w:rPr>
        <w:t>1)</w:t>
      </w:r>
      <w:r w:rsidRPr="00EC7335">
        <w:rPr>
          <w:rFonts w:eastAsia="Calibri" w:cs="Arial"/>
        </w:rPr>
        <w:tab/>
      </w:r>
      <w:r w:rsidRPr="00EC7335">
        <w:rPr>
          <w:lang w:val="en-US"/>
        </w:rPr>
        <w:t>Move the recommendations to note the report and endorse the decisions; or</w:t>
      </w:r>
    </w:p>
    <w:p w:rsidR="00EC7335" w:rsidRPr="00EC7335" w:rsidRDefault="00EC7335" w:rsidP="00EC7335">
      <w:pPr>
        <w:tabs>
          <w:tab w:val="right" w:pos="9072"/>
        </w:tabs>
        <w:ind w:left="927" w:hanging="360"/>
        <w:outlineLvl w:val="0"/>
        <w:rPr>
          <w:lang w:val="en-US"/>
        </w:rPr>
      </w:pPr>
      <w:r w:rsidRPr="00EC7335">
        <w:rPr>
          <w:rFonts w:eastAsia="Calibri" w:cs="Arial"/>
        </w:rPr>
        <w:t>2)</w:t>
      </w:r>
      <w:r w:rsidRPr="00EC7335">
        <w:rPr>
          <w:rFonts w:eastAsia="Calibri" w:cs="Arial"/>
        </w:rPr>
        <w:tab/>
      </w:r>
      <w:r w:rsidRPr="00EC7335">
        <w:rPr>
          <w:lang w:val="en-US"/>
        </w:rPr>
        <w:t>Move to note the report only.</w:t>
      </w:r>
    </w:p>
    <w:p w:rsidR="00EC7335" w:rsidRPr="00EC7335" w:rsidRDefault="00EC7335" w:rsidP="00EC7335">
      <w:pPr>
        <w:rPr>
          <w:rFonts w:cs="Arial"/>
          <w:sz w:val="16"/>
          <w:szCs w:val="16"/>
        </w:rPr>
      </w:pPr>
    </w:p>
    <w:p w:rsidR="00EC7335" w:rsidRPr="00EC7335" w:rsidRDefault="00EC7335" w:rsidP="00EC7335">
      <w:pPr>
        <w:tabs>
          <w:tab w:val="left" w:pos="1134"/>
          <w:tab w:val="right" w:pos="9072"/>
        </w:tabs>
        <w:spacing w:before="120"/>
        <w:outlineLvl w:val="0"/>
        <w:rPr>
          <w:b/>
          <w:smallCaps/>
          <w:sz w:val="28"/>
        </w:rPr>
      </w:pPr>
      <w:bookmarkStart w:id="85" w:name="PDF2_Attachments_2166"/>
      <w:r w:rsidRPr="00EC7335">
        <w:rPr>
          <w:b/>
          <w:smallCaps/>
          <w:sz w:val="28"/>
        </w:rPr>
        <w:t>List of A</w:t>
      </w:r>
      <w:bookmarkEnd w:id="85"/>
      <w:r w:rsidRPr="00EC7335">
        <w:rPr>
          <w:b/>
          <w:smallCaps/>
          <w:sz w:val="28"/>
        </w:rPr>
        <w:t>ppendices</w:t>
      </w:r>
    </w:p>
    <w:p w:rsidR="00EC7335" w:rsidRDefault="00EC7335" w:rsidP="00EC7335">
      <w:pPr>
        <w:rPr>
          <w:rFonts w:cs="Arial"/>
          <w:b/>
          <w:bCs/>
          <w:caps/>
          <w:sz w:val="28"/>
          <w:szCs w:val="20"/>
        </w:rPr>
      </w:pPr>
      <w:r w:rsidRPr="00EC7335">
        <w:t>Nil</w:t>
      </w:r>
      <w:r>
        <w:rPr>
          <w:rFonts w:cs="Arial"/>
          <w:b/>
          <w:bCs/>
          <w:caps/>
          <w:sz w:val="28"/>
          <w:szCs w:val="20"/>
        </w:rPr>
        <w:t xml:space="preserve"> </w:t>
      </w:r>
      <w:bookmarkStart w:id="86" w:name="PageSet_Report_2166"/>
      <w:bookmarkEnd w:id="86"/>
      <w:r>
        <w:rPr>
          <w:rFonts w:cs="Arial"/>
          <w:b/>
          <w:bCs/>
          <w:caps/>
          <w:sz w:val="28"/>
          <w:szCs w:val="20"/>
        </w:rPr>
        <w:t xml:space="preserve"> </w:t>
      </w:r>
    </w:p>
    <w:p w:rsidR="00EC7335" w:rsidRDefault="00EC7335" w:rsidP="00EC7335">
      <w:pPr>
        <w:tabs>
          <w:tab w:val="left" w:pos="567"/>
        </w:tabs>
        <w:spacing w:before="360" w:after="240"/>
        <w:ind w:left="567" w:right="850" w:hanging="567"/>
        <w:rPr>
          <w:rFonts w:cs="Arial"/>
          <w:b/>
          <w:bCs/>
          <w:caps/>
          <w:sz w:val="28"/>
          <w:szCs w:val="20"/>
        </w:rPr>
        <w:sectPr w:rsidR="00EC7335" w:rsidSect="00EC7335">
          <w:headerReference w:type="even" r:id="rId73"/>
          <w:headerReference w:type="default" r:id="rId74"/>
          <w:footerReference w:type="even" r:id="rId75"/>
          <w:footerReference w:type="default" r:id="rId76"/>
          <w:headerReference w:type="first" r:id="rId77"/>
          <w:footerReference w:type="first" r:id="rId78"/>
          <w:pgSz w:w="11907" w:h="16839" w:code="9"/>
          <w:pgMar w:top="1418" w:right="1140" w:bottom="1134" w:left="1140" w:header="720" w:footer="510" w:gutter="0"/>
          <w:cols w:space="720"/>
          <w:formProt w:val="0"/>
          <w:docGrid w:linePitch="299"/>
        </w:sectPr>
      </w:pPr>
    </w:p>
    <w:bookmarkStart w:id="87" w:name="PDF1_Delegates"/>
    <w:bookmarkEnd w:id="87"/>
    <w:p w:rsidR="00EC7335" w:rsidRDefault="002913DC" w:rsidP="00924717">
      <w:pPr>
        <w:tabs>
          <w:tab w:val="left" w:pos="567"/>
        </w:tabs>
        <w:spacing w:before="360" w:after="240"/>
        <w:ind w:left="567" w:right="850" w:hanging="567"/>
        <w:jc w:val="left"/>
        <w:rPr>
          <w:rFonts w:cs="Arial"/>
          <w:b/>
          <w:bCs/>
          <w:caps/>
          <w:sz w:val="28"/>
          <w:szCs w:val="20"/>
        </w:rPr>
      </w:pPr>
      <w:r w:rsidRPr="00EC7335">
        <w:rPr>
          <w:rFonts w:cs="Arial"/>
          <w:b/>
          <w:bCs/>
          <w:caps/>
          <w:sz w:val="28"/>
          <w:szCs w:val="20"/>
        </w:rPr>
        <w:fldChar w:fldCharType="begin"/>
      </w:r>
      <w:r w:rsidR="00EC7335" w:rsidRPr="00EC7335">
        <w:rPr>
          <w:rFonts w:cs="Arial"/>
          <w:b/>
          <w:bCs/>
          <w:caps/>
          <w:sz w:val="28"/>
          <w:szCs w:val="20"/>
        </w:rPr>
        <w:instrText xml:space="preserve"> SEQ SeqListBody \* Charformat </w:instrText>
      </w:r>
      <w:r w:rsidRPr="00EC7335">
        <w:rPr>
          <w:rFonts w:cs="Arial"/>
          <w:b/>
          <w:bCs/>
          <w:caps/>
          <w:sz w:val="28"/>
          <w:szCs w:val="20"/>
        </w:rPr>
        <w:fldChar w:fldCharType="separate"/>
      </w:r>
      <w:r w:rsidR="00B75E34">
        <w:rPr>
          <w:rFonts w:cs="Arial"/>
          <w:b/>
          <w:bCs/>
          <w:caps/>
          <w:noProof/>
          <w:sz w:val="28"/>
          <w:szCs w:val="20"/>
        </w:rPr>
        <w:t>12</w:t>
      </w:r>
      <w:r w:rsidRPr="00EC7335">
        <w:rPr>
          <w:rFonts w:cs="Arial"/>
          <w:b/>
          <w:bCs/>
          <w:caps/>
          <w:sz w:val="28"/>
          <w:szCs w:val="20"/>
        </w:rPr>
        <w:fldChar w:fldCharType="end"/>
      </w:r>
      <w:r w:rsidR="00EC7335" w:rsidRPr="00EC7335">
        <w:rPr>
          <w:rFonts w:cs="Arial"/>
          <w:b/>
          <w:bCs/>
          <w:smallCaps/>
          <w:sz w:val="28"/>
          <w:szCs w:val="20"/>
        </w:rPr>
        <w:t>.</w:t>
      </w:r>
      <w:r w:rsidR="00EC7335" w:rsidRPr="00EC7335">
        <w:rPr>
          <w:rFonts w:cs="Arial"/>
          <w:b/>
          <w:bCs/>
          <w:smallCaps/>
          <w:sz w:val="28"/>
          <w:szCs w:val="20"/>
        </w:rPr>
        <w:tab/>
      </w:r>
      <w:r w:rsidR="00924717">
        <w:rPr>
          <w:rFonts w:cs="Arial"/>
          <w:b/>
          <w:bCs/>
          <w:caps/>
          <w:sz w:val="28"/>
          <w:szCs w:val="20"/>
        </w:rPr>
        <w:t>REPORTS FROM DELEGATES APPOINTED BY COUNCIL TO OTHER BODIES</w:t>
      </w:r>
    </w:p>
    <w:p w:rsidR="00E26AC6" w:rsidRDefault="00E26AC6" w:rsidP="00EC7335">
      <w:pPr>
        <w:tabs>
          <w:tab w:val="left" w:pos="567"/>
        </w:tabs>
        <w:spacing w:before="120" w:after="0"/>
        <w:ind w:left="567"/>
        <w:rPr>
          <w:rFonts w:cs="Arial"/>
          <w:b/>
          <w:bCs/>
          <w:caps/>
          <w:sz w:val="28"/>
          <w:szCs w:val="20"/>
        </w:rPr>
        <w:sectPr w:rsidR="00E26AC6" w:rsidSect="00924717">
          <w:headerReference w:type="even" r:id="rId79"/>
          <w:headerReference w:type="default" r:id="rId80"/>
          <w:footerReference w:type="even" r:id="rId81"/>
          <w:footerReference w:type="default" r:id="rId82"/>
          <w:headerReference w:type="first" r:id="rId83"/>
          <w:footerReference w:type="first" r:id="rId84"/>
          <w:pgSz w:w="11907" w:h="16839" w:code="9"/>
          <w:pgMar w:top="1418" w:right="1140" w:bottom="1134" w:left="1140" w:header="720" w:footer="510" w:gutter="0"/>
          <w:cols w:space="720"/>
          <w:formProt w:val="0"/>
          <w:docGrid w:linePitch="299"/>
        </w:sectPr>
      </w:pPr>
    </w:p>
    <w:p w:rsidR="00924717" w:rsidRDefault="002913DC" w:rsidP="00924717">
      <w:pPr>
        <w:tabs>
          <w:tab w:val="left" w:pos="567"/>
          <w:tab w:val="left" w:pos="9356"/>
        </w:tabs>
        <w:spacing w:before="360" w:after="240"/>
        <w:ind w:left="567" w:right="129" w:hanging="567"/>
        <w:jc w:val="left"/>
        <w:rPr>
          <w:rFonts w:cs="Arial"/>
          <w:b/>
          <w:bCs/>
          <w:caps/>
          <w:sz w:val="28"/>
          <w:szCs w:val="20"/>
        </w:rPr>
      </w:pPr>
      <w:r w:rsidRPr="00EC7335">
        <w:rPr>
          <w:rFonts w:cs="Arial"/>
          <w:b/>
          <w:bCs/>
          <w:caps/>
          <w:sz w:val="28"/>
          <w:szCs w:val="20"/>
        </w:rPr>
        <w:fldChar w:fldCharType="begin"/>
      </w:r>
      <w:r w:rsidR="00924717" w:rsidRPr="00EC7335">
        <w:rPr>
          <w:rFonts w:cs="Arial"/>
          <w:b/>
          <w:bCs/>
          <w:caps/>
          <w:sz w:val="28"/>
          <w:szCs w:val="20"/>
        </w:rPr>
        <w:instrText xml:space="preserve"> SEQ SeqListBody \* Charformat </w:instrText>
      </w:r>
      <w:r w:rsidRPr="00EC7335">
        <w:rPr>
          <w:rFonts w:cs="Arial"/>
          <w:b/>
          <w:bCs/>
          <w:caps/>
          <w:sz w:val="28"/>
          <w:szCs w:val="20"/>
        </w:rPr>
        <w:fldChar w:fldCharType="separate"/>
      </w:r>
      <w:r w:rsidR="00B75E34">
        <w:rPr>
          <w:rFonts w:cs="Arial"/>
          <w:b/>
          <w:bCs/>
          <w:caps/>
          <w:noProof/>
          <w:sz w:val="28"/>
          <w:szCs w:val="20"/>
        </w:rPr>
        <w:t>13</w:t>
      </w:r>
      <w:r w:rsidRPr="00EC7335">
        <w:rPr>
          <w:rFonts w:cs="Arial"/>
          <w:b/>
          <w:bCs/>
          <w:caps/>
          <w:sz w:val="28"/>
          <w:szCs w:val="20"/>
        </w:rPr>
        <w:fldChar w:fldCharType="end"/>
      </w:r>
      <w:r w:rsidR="00924717" w:rsidRPr="00EC7335">
        <w:rPr>
          <w:rFonts w:cs="Arial"/>
          <w:b/>
          <w:bCs/>
          <w:smallCaps/>
          <w:sz w:val="28"/>
          <w:szCs w:val="20"/>
        </w:rPr>
        <w:t>.</w:t>
      </w:r>
      <w:r w:rsidR="00924717" w:rsidRPr="00EC7335">
        <w:rPr>
          <w:rFonts w:cs="Arial"/>
          <w:b/>
          <w:bCs/>
          <w:smallCaps/>
          <w:sz w:val="28"/>
          <w:szCs w:val="20"/>
        </w:rPr>
        <w:tab/>
      </w:r>
      <w:r w:rsidR="00924717" w:rsidRPr="00EC7335">
        <w:rPr>
          <w:rFonts w:cs="Arial"/>
          <w:b/>
          <w:bCs/>
          <w:caps/>
          <w:sz w:val="28"/>
          <w:szCs w:val="20"/>
        </w:rPr>
        <w:t>Councillor Representations and Acknowledgements</w:t>
      </w:r>
    </w:p>
    <w:p w:rsidR="00924717" w:rsidRPr="00EC7335" w:rsidRDefault="00924717" w:rsidP="00924717">
      <w:pPr>
        <w:tabs>
          <w:tab w:val="left" w:pos="1418"/>
        </w:tabs>
        <w:spacing w:before="360"/>
        <w:ind w:left="1418" w:hanging="851"/>
        <w:jc w:val="left"/>
        <w:rPr>
          <w:bCs/>
          <w:smallCaps/>
          <w:sz w:val="28"/>
          <w:szCs w:val="28"/>
        </w:rPr>
      </w:pPr>
      <w:r w:rsidRPr="00EC7335">
        <w:rPr>
          <w:b/>
          <w:bCs/>
          <w:smallCaps/>
          <w:sz w:val="28"/>
          <w:szCs w:val="28"/>
        </w:rPr>
        <w:t>13.1</w:t>
      </w:r>
      <w:r w:rsidRPr="00EC7335">
        <w:rPr>
          <w:bCs/>
          <w:smallCaps/>
          <w:sz w:val="28"/>
          <w:szCs w:val="28"/>
        </w:rPr>
        <w:tab/>
      </w:r>
      <w:r>
        <w:rPr>
          <w:b/>
          <w:bCs/>
          <w:smallCaps/>
          <w:sz w:val="28"/>
          <w:szCs w:val="28"/>
        </w:rPr>
        <w:t>Public Address by each Councillor</w:t>
      </w:r>
    </w:p>
    <w:p w:rsidR="00924717" w:rsidRPr="00EC7335" w:rsidRDefault="00924717" w:rsidP="00E26AC6">
      <w:pPr>
        <w:tabs>
          <w:tab w:val="left" w:pos="1418"/>
        </w:tabs>
        <w:spacing w:before="480"/>
        <w:ind w:left="1418" w:hanging="851"/>
        <w:jc w:val="left"/>
        <w:rPr>
          <w:bCs/>
          <w:smallCaps/>
          <w:sz w:val="28"/>
          <w:szCs w:val="28"/>
        </w:rPr>
      </w:pPr>
      <w:r w:rsidRPr="00EC7335">
        <w:rPr>
          <w:b/>
          <w:bCs/>
          <w:smallCaps/>
          <w:sz w:val="28"/>
          <w:szCs w:val="28"/>
        </w:rPr>
        <w:t>13.</w:t>
      </w:r>
      <w:r>
        <w:rPr>
          <w:b/>
          <w:bCs/>
          <w:smallCaps/>
          <w:sz w:val="28"/>
          <w:szCs w:val="28"/>
        </w:rPr>
        <w:t>2</w:t>
      </w:r>
      <w:r w:rsidRPr="00EC7335">
        <w:rPr>
          <w:bCs/>
          <w:smallCaps/>
          <w:sz w:val="28"/>
          <w:szCs w:val="28"/>
        </w:rPr>
        <w:tab/>
      </w:r>
      <w:proofErr w:type="spellStart"/>
      <w:r>
        <w:rPr>
          <w:b/>
          <w:bCs/>
          <w:smallCaps/>
          <w:sz w:val="28"/>
          <w:szCs w:val="28"/>
        </w:rPr>
        <w:t>Publ</w:t>
      </w:r>
      <w:proofErr w:type="spellEnd"/>
      <w:r>
        <w:rPr>
          <w:b/>
          <w:bCs/>
          <w:smallCaps/>
          <w:sz w:val="28"/>
          <w:szCs w:val="28"/>
        </w:rPr>
        <w:t xml:space="preserve"> Record of Assembly of Councillors in accordance with Section </w:t>
      </w:r>
      <w:proofErr w:type="gramStart"/>
      <w:r>
        <w:rPr>
          <w:b/>
          <w:bCs/>
          <w:smallCaps/>
          <w:sz w:val="28"/>
          <w:szCs w:val="28"/>
        </w:rPr>
        <w:t>80A(</w:t>
      </w:r>
      <w:proofErr w:type="gramEnd"/>
      <w:r>
        <w:rPr>
          <w:b/>
          <w:bCs/>
          <w:smallCaps/>
          <w:sz w:val="28"/>
          <w:szCs w:val="28"/>
        </w:rPr>
        <w:t>1) of the Local Government Act 1989</w:t>
      </w:r>
    </w:p>
    <w:p w:rsidR="002872E3" w:rsidRPr="00604384" w:rsidRDefault="00924717" w:rsidP="002872E3">
      <w:pPr>
        <w:rPr>
          <w:sz w:val="12"/>
          <w:szCs w:val="12"/>
        </w:rPr>
      </w:pPr>
      <w: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tblGrid>
      <w:tr w:rsidR="002872E3" w:rsidRPr="00604384" w:rsidTr="002872E3">
        <w:tc>
          <w:tcPr>
            <w:tcW w:w="9843" w:type="dxa"/>
          </w:tcPr>
          <w:p w:rsidR="002872E3" w:rsidRDefault="002872E3" w:rsidP="002872E3">
            <w:pPr>
              <w:pStyle w:val="ListParagraph"/>
              <w:numPr>
                <w:ilvl w:val="0"/>
                <w:numId w:val="3"/>
              </w:numPr>
              <w:rPr>
                <w:rFonts w:cs="Arial"/>
              </w:rPr>
            </w:pPr>
            <w:r w:rsidRPr="002872E3">
              <w:rPr>
                <w:rFonts w:cs="Arial"/>
              </w:rPr>
              <w:t>3 September 2013 Record of Assembly of Councillors</w:t>
            </w:r>
          </w:p>
          <w:p w:rsidR="002872E3" w:rsidRPr="002872E3" w:rsidRDefault="002872E3" w:rsidP="002872E3">
            <w:pPr>
              <w:pStyle w:val="ListParagraph"/>
              <w:ind w:left="936"/>
              <w:rPr>
                <w:rFonts w:cs="Arial"/>
              </w:rPr>
            </w:pPr>
          </w:p>
          <w:p w:rsidR="002872E3" w:rsidRPr="002872E3" w:rsidRDefault="002872E3" w:rsidP="002872E3">
            <w:pPr>
              <w:pStyle w:val="ListParagraph"/>
              <w:numPr>
                <w:ilvl w:val="0"/>
                <w:numId w:val="3"/>
              </w:numPr>
              <w:rPr>
                <w:rFonts w:cs="Arial"/>
              </w:rPr>
            </w:pPr>
            <w:r w:rsidRPr="002872E3">
              <w:rPr>
                <w:rFonts w:cs="Arial"/>
              </w:rPr>
              <w:t xml:space="preserve">10 September 2013 Record of Assembly of Councillors </w:t>
            </w:r>
          </w:p>
          <w:p w:rsidR="002872E3" w:rsidRPr="00604384" w:rsidRDefault="002872E3" w:rsidP="002872E3">
            <w:pPr>
              <w:ind w:left="567" w:hanging="567"/>
            </w:pPr>
          </w:p>
        </w:tc>
      </w:tr>
    </w:tbl>
    <w:p w:rsidR="002872E3" w:rsidRPr="00604384" w:rsidRDefault="002872E3" w:rsidP="002872E3">
      <w:pPr>
        <w:spacing w:after="0"/>
        <w:rPr>
          <w:sz w:val="8"/>
        </w:rPr>
      </w:pPr>
    </w:p>
    <w:p w:rsidR="002872E3" w:rsidRPr="00604384" w:rsidRDefault="002872E3" w:rsidP="002872E3">
      <w:pPr>
        <w:spacing w:after="0"/>
        <w:rPr>
          <w:rFonts w:cs="Arial"/>
          <w:iCs/>
          <w:sz w:val="16"/>
          <w:szCs w:val="16"/>
        </w:rPr>
      </w:pPr>
    </w:p>
    <w:tbl>
      <w:tblPr>
        <w:tblW w:w="5000" w:type="pct"/>
        <w:tblLook w:val="0000"/>
      </w:tblPr>
      <w:tblGrid>
        <w:gridCol w:w="9843"/>
      </w:tblGrid>
      <w:tr w:rsidR="002872E3" w:rsidRPr="00604384" w:rsidTr="002872E3">
        <w:tc>
          <w:tcPr>
            <w:tcW w:w="5000" w:type="pct"/>
          </w:tcPr>
          <w:p w:rsidR="002872E3" w:rsidRPr="00604384" w:rsidRDefault="002872E3" w:rsidP="002872E3">
            <w:pPr>
              <w:spacing w:before="120"/>
              <w:jc w:val="left"/>
              <w:rPr>
                <w:rFonts w:cs="Arial"/>
                <w:b/>
                <w:smallCaps/>
                <w:sz w:val="28"/>
                <w:szCs w:val="28"/>
              </w:rPr>
            </w:pPr>
            <w:bookmarkStart w:id="88" w:name="PDF2_Recommendations_2180"/>
            <w:bookmarkEnd w:id="88"/>
            <w:r w:rsidRPr="00604384">
              <w:rPr>
                <w:rFonts w:cs="Arial"/>
                <w:b/>
                <w:smallCaps/>
                <w:sz w:val="28"/>
                <w:szCs w:val="28"/>
              </w:rPr>
              <w:t>Recommendation:</w:t>
            </w:r>
          </w:p>
          <w:p w:rsidR="002872E3" w:rsidRPr="00604384" w:rsidRDefault="002872E3" w:rsidP="002872E3">
            <w:r w:rsidRPr="00604384">
              <w:rPr>
                <w:rFonts w:cs="Arial"/>
              </w:rPr>
              <w:t>That</w:t>
            </w:r>
            <w:r w:rsidRPr="00604384">
              <w:t xml:space="preserve"> the Record of Assembly of Councillors attached to this Agenda dated </w:t>
            </w:r>
            <w:r>
              <w:t>3 September and 10 September</w:t>
            </w:r>
            <w:r w:rsidRPr="00604384">
              <w:t xml:space="preserve"> 2013</w:t>
            </w:r>
            <w:r w:rsidRPr="00604384">
              <w:rPr>
                <w:color w:val="0000FF"/>
              </w:rPr>
              <w:t xml:space="preserve"> </w:t>
            </w:r>
            <w:r w:rsidRPr="00604384">
              <w:t>be received and noted.</w:t>
            </w:r>
          </w:p>
          <w:p w:rsidR="002872E3" w:rsidRPr="00604384" w:rsidRDefault="002872E3" w:rsidP="002872E3">
            <w:pPr>
              <w:rPr>
                <w:szCs w:val="22"/>
              </w:rPr>
            </w:pPr>
          </w:p>
        </w:tc>
      </w:tr>
    </w:tbl>
    <w:p w:rsidR="002872E3" w:rsidRPr="00604384" w:rsidRDefault="002872E3" w:rsidP="002872E3">
      <w:pPr>
        <w:rPr>
          <w:rFonts w:cs="Arial"/>
          <w:sz w:val="16"/>
          <w:szCs w:val="16"/>
        </w:rPr>
      </w:pPr>
    </w:p>
    <w:p w:rsidR="002872E3" w:rsidRPr="00604384" w:rsidRDefault="002872E3" w:rsidP="002872E3">
      <w:pPr>
        <w:tabs>
          <w:tab w:val="left" w:pos="1134"/>
          <w:tab w:val="right" w:pos="9072"/>
        </w:tabs>
        <w:spacing w:before="120"/>
        <w:outlineLvl w:val="0"/>
        <w:rPr>
          <w:b/>
          <w:smallCaps/>
          <w:sz w:val="28"/>
        </w:rPr>
      </w:pPr>
      <w:bookmarkStart w:id="89" w:name="PDF2_Attachments_2180"/>
      <w:r w:rsidRPr="00604384">
        <w:rPr>
          <w:b/>
          <w:smallCaps/>
          <w:sz w:val="28"/>
        </w:rPr>
        <w:t>List of A</w:t>
      </w:r>
      <w:bookmarkEnd w:id="89"/>
      <w:r w:rsidRPr="00604384">
        <w:rPr>
          <w:b/>
          <w:smallCaps/>
          <w:sz w:val="28"/>
        </w:rPr>
        <w:t>ppendices</w:t>
      </w:r>
    </w:p>
    <w:tbl>
      <w:tblPr>
        <w:tblW w:w="0" w:type="auto"/>
        <w:tblLook w:val="0000"/>
      </w:tblPr>
      <w:tblGrid>
        <w:gridCol w:w="400"/>
        <w:gridCol w:w="5573"/>
      </w:tblGrid>
      <w:tr w:rsidR="002872E3" w:rsidRPr="00604384" w:rsidTr="002872E3">
        <w:tc>
          <w:tcPr>
            <w:tcW w:w="0" w:type="auto"/>
            <w:shd w:val="clear" w:color="auto" w:fill="auto"/>
          </w:tcPr>
          <w:p w:rsidR="002872E3" w:rsidRPr="00604384" w:rsidRDefault="002872E3" w:rsidP="002872E3">
            <w:pPr>
              <w:jc w:val="left"/>
              <w:rPr>
                <w:rFonts w:cs="Arial"/>
              </w:rPr>
            </w:pPr>
            <w:r w:rsidRPr="00604384">
              <w:rPr>
                <w:rFonts w:cs="Arial"/>
              </w:rPr>
              <w:t>1</w:t>
            </w:r>
            <w:bookmarkStart w:id="90" w:name="PDFA_2180_1"/>
            <w:r w:rsidRPr="00604384">
              <w:rPr>
                <w:rFonts w:cs="Arial"/>
              </w:rPr>
              <w:t>.</w:t>
            </w:r>
            <w:bookmarkEnd w:id="90"/>
          </w:p>
        </w:tc>
        <w:tc>
          <w:tcPr>
            <w:tcW w:w="0" w:type="auto"/>
            <w:shd w:val="clear" w:color="auto" w:fill="auto"/>
          </w:tcPr>
          <w:p w:rsidR="002872E3" w:rsidRPr="00604384" w:rsidRDefault="002872E3" w:rsidP="002872E3">
            <w:pPr>
              <w:jc w:val="left"/>
              <w:rPr>
                <w:rFonts w:cs="Arial"/>
              </w:rPr>
            </w:pPr>
            <w:r>
              <w:rPr>
                <w:rFonts w:cs="Arial"/>
              </w:rPr>
              <w:t>3 September</w:t>
            </w:r>
            <w:r w:rsidRPr="00604384">
              <w:rPr>
                <w:rFonts w:cs="Arial"/>
              </w:rPr>
              <w:t xml:space="preserve"> 2013 Record of Assembly of Councillors</w:t>
            </w:r>
          </w:p>
        </w:tc>
      </w:tr>
      <w:tr w:rsidR="002872E3" w:rsidRPr="00604384" w:rsidTr="002872E3">
        <w:tc>
          <w:tcPr>
            <w:tcW w:w="0" w:type="auto"/>
            <w:shd w:val="clear" w:color="auto" w:fill="auto"/>
          </w:tcPr>
          <w:p w:rsidR="002872E3" w:rsidRPr="00604384" w:rsidRDefault="002872E3" w:rsidP="002872E3">
            <w:pPr>
              <w:jc w:val="left"/>
              <w:rPr>
                <w:rFonts w:cs="Arial"/>
              </w:rPr>
            </w:pPr>
            <w:r w:rsidRPr="00604384">
              <w:rPr>
                <w:rFonts w:cs="Arial"/>
              </w:rPr>
              <w:t>2</w:t>
            </w:r>
            <w:bookmarkStart w:id="91" w:name="PDFA_2180_2"/>
            <w:r w:rsidRPr="00604384">
              <w:rPr>
                <w:rFonts w:cs="Arial"/>
              </w:rPr>
              <w:t>.</w:t>
            </w:r>
            <w:bookmarkEnd w:id="91"/>
          </w:p>
        </w:tc>
        <w:tc>
          <w:tcPr>
            <w:tcW w:w="0" w:type="auto"/>
            <w:shd w:val="clear" w:color="auto" w:fill="auto"/>
          </w:tcPr>
          <w:p w:rsidR="002872E3" w:rsidRPr="00604384" w:rsidRDefault="002872E3" w:rsidP="002872E3">
            <w:pPr>
              <w:jc w:val="left"/>
              <w:rPr>
                <w:rFonts w:cs="Arial"/>
              </w:rPr>
            </w:pPr>
            <w:r>
              <w:rPr>
                <w:rFonts w:cs="Arial"/>
              </w:rPr>
              <w:t>10 September</w:t>
            </w:r>
            <w:r w:rsidRPr="00604384">
              <w:rPr>
                <w:rFonts w:cs="Arial"/>
              </w:rPr>
              <w:t xml:space="preserve"> 2013 Record of Assembly of Councillors</w:t>
            </w:r>
          </w:p>
        </w:tc>
      </w:tr>
    </w:tbl>
    <w:p w:rsidR="00924717" w:rsidRDefault="00924717" w:rsidP="00924717">
      <w:pPr>
        <w:tabs>
          <w:tab w:val="left" w:pos="567"/>
        </w:tabs>
        <w:spacing w:before="360" w:after="240"/>
        <w:ind w:left="567" w:right="850" w:hanging="567"/>
        <w:rPr>
          <w:rFonts w:cs="Arial"/>
          <w:b/>
          <w:bCs/>
          <w:caps/>
          <w:sz w:val="28"/>
          <w:szCs w:val="20"/>
        </w:rPr>
        <w:sectPr w:rsidR="00924717" w:rsidSect="00924717">
          <w:pgSz w:w="11907" w:h="16839" w:code="9"/>
          <w:pgMar w:top="1418" w:right="1140" w:bottom="1134" w:left="1140" w:header="720" w:footer="510" w:gutter="0"/>
          <w:cols w:space="720"/>
          <w:formProt w:val="0"/>
          <w:docGrid w:linePitch="299"/>
        </w:sectPr>
      </w:pPr>
    </w:p>
    <w:p w:rsidR="00924717" w:rsidRPr="00604384" w:rsidRDefault="00924717" w:rsidP="00924717">
      <w:pPr>
        <w:spacing w:after="0" w:line="276" w:lineRule="auto"/>
        <w:jc w:val="center"/>
        <w:rPr>
          <w:rFonts w:eastAsia="Calibri" w:cs="Arial"/>
          <w:b/>
          <w:sz w:val="28"/>
          <w:szCs w:val="28"/>
        </w:rPr>
      </w:pPr>
      <w:bookmarkStart w:id="92" w:name="PDF3_Attachment_2180_1"/>
      <w:bookmarkEnd w:id="92"/>
      <w:r w:rsidRPr="00604384">
        <w:rPr>
          <w:rFonts w:eastAsia="Calibri" w:cs="Arial"/>
          <w:b/>
          <w:sz w:val="28"/>
          <w:szCs w:val="28"/>
        </w:rPr>
        <w:t>Record of Assembly of Councillors</w:t>
      </w:r>
    </w:p>
    <w:p w:rsidR="00924717" w:rsidRPr="00604384" w:rsidRDefault="00924717" w:rsidP="00924717">
      <w:pPr>
        <w:spacing w:line="276" w:lineRule="auto"/>
        <w:jc w:val="center"/>
        <w:rPr>
          <w:rFonts w:eastAsia="Calibri" w:cs="Arial"/>
          <w:i/>
          <w:szCs w:val="22"/>
        </w:rPr>
      </w:pPr>
      <w:r w:rsidRPr="00604384">
        <w:rPr>
          <w:rFonts w:eastAsia="Calibri" w:cs="Arial"/>
          <w:i/>
          <w:szCs w:val="22"/>
        </w:rPr>
        <w:t xml:space="preserve">Record in accordance with Section </w:t>
      </w:r>
      <w:proofErr w:type="gramStart"/>
      <w:r w:rsidRPr="00604384">
        <w:rPr>
          <w:rFonts w:eastAsia="Calibri" w:cs="Arial"/>
          <w:i/>
          <w:szCs w:val="22"/>
        </w:rPr>
        <w:t>80A(</w:t>
      </w:r>
      <w:proofErr w:type="gramEnd"/>
      <w:r w:rsidRPr="00604384">
        <w:rPr>
          <w:rFonts w:eastAsia="Calibri" w:cs="Arial"/>
          <w:i/>
          <w:szCs w:val="22"/>
        </w:rPr>
        <w:t>1) of the Local Government Act 1989</w:t>
      </w:r>
    </w:p>
    <w:p w:rsidR="00E26AC6" w:rsidRPr="00C648C5" w:rsidRDefault="00E26AC6" w:rsidP="00E26AC6">
      <w:pPr>
        <w:spacing w:before="360" w:after="240"/>
        <w:rPr>
          <w:rFonts w:cs="Arial"/>
        </w:rPr>
      </w:pPr>
      <w:r w:rsidRPr="00C648C5">
        <w:rPr>
          <w:rFonts w:cs="Arial"/>
        </w:rPr>
        <w:t>Name of Meeting:</w:t>
      </w:r>
      <w:r w:rsidRPr="00C648C5">
        <w:rPr>
          <w:rFonts w:cs="Arial"/>
        </w:rPr>
        <w:tab/>
        <w:t>Council Briefing</w:t>
      </w:r>
    </w:p>
    <w:p w:rsidR="00E26AC6" w:rsidRPr="00C648C5" w:rsidRDefault="00E26AC6" w:rsidP="00E26AC6">
      <w:pPr>
        <w:spacing w:after="240"/>
        <w:rPr>
          <w:rFonts w:cs="Arial"/>
        </w:rPr>
      </w:pPr>
      <w:r w:rsidRPr="00C648C5">
        <w:rPr>
          <w:rFonts w:cs="Arial"/>
        </w:rPr>
        <w:t>Date of Meeting:</w:t>
      </w:r>
      <w:r w:rsidRPr="00C648C5">
        <w:rPr>
          <w:rFonts w:cs="Arial"/>
        </w:rPr>
        <w:tab/>
      </w:r>
      <w:r>
        <w:rPr>
          <w:rFonts w:cs="Arial"/>
        </w:rPr>
        <w:tab/>
        <w:t>3 September</w:t>
      </w:r>
      <w:r w:rsidRPr="00C648C5">
        <w:rPr>
          <w:rFonts w:cs="Arial"/>
        </w:rPr>
        <w:t xml:space="preserve"> 2013</w:t>
      </w:r>
    </w:p>
    <w:p w:rsidR="00E26AC6" w:rsidRPr="00C648C5" w:rsidRDefault="00E26AC6" w:rsidP="00E26AC6">
      <w:pPr>
        <w:jc w:val="center"/>
        <w:rPr>
          <w:rFonts w:cs="Arial"/>
        </w:rPr>
      </w:pPr>
      <w:r w:rsidRPr="00C648C5">
        <w:rPr>
          <w:rFonts w:cs="Arial"/>
        </w:rPr>
        <w:t>Attendees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5103"/>
      </w:tblGrid>
      <w:tr w:rsidR="00E26AC6" w:rsidRPr="00C648C5" w:rsidTr="00E26AC6">
        <w:tc>
          <w:tcPr>
            <w:tcW w:w="4503" w:type="dxa"/>
            <w:shd w:val="clear" w:color="auto" w:fill="D6E3BC"/>
          </w:tcPr>
          <w:p w:rsidR="00E26AC6" w:rsidRPr="00C648C5" w:rsidRDefault="00E26AC6" w:rsidP="00E26AC6">
            <w:pPr>
              <w:spacing w:before="60" w:after="60"/>
              <w:jc w:val="center"/>
              <w:rPr>
                <w:rFonts w:cs="Arial"/>
              </w:rPr>
            </w:pPr>
            <w:r w:rsidRPr="00C648C5">
              <w:rPr>
                <w:rFonts w:cs="Arial"/>
              </w:rPr>
              <w:t>Councillors</w:t>
            </w:r>
          </w:p>
        </w:tc>
        <w:tc>
          <w:tcPr>
            <w:tcW w:w="5103" w:type="dxa"/>
            <w:shd w:val="clear" w:color="auto" w:fill="D6E3BC"/>
          </w:tcPr>
          <w:p w:rsidR="00E26AC6" w:rsidRPr="00C648C5" w:rsidRDefault="00E26AC6" w:rsidP="00E26AC6">
            <w:pPr>
              <w:spacing w:before="60" w:after="60"/>
              <w:jc w:val="center"/>
              <w:rPr>
                <w:rFonts w:cs="Arial"/>
              </w:rPr>
            </w:pPr>
            <w:r w:rsidRPr="00C648C5">
              <w:rPr>
                <w:rFonts w:cs="Arial"/>
              </w:rPr>
              <w:t>Staff</w:t>
            </w:r>
          </w:p>
        </w:tc>
      </w:tr>
      <w:tr w:rsidR="00E26AC6" w:rsidRPr="00C648C5" w:rsidTr="00E26AC6">
        <w:trPr>
          <w:trHeight w:val="436"/>
        </w:trPr>
        <w:tc>
          <w:tcPr>
            <w:tcW w:w="4503" w:type="dxa"/>
            <w:shd w:val="clear" w:color="auto" w:fill="FFFFFF"/>
            <w:vAlign w:val="center"/>
          </w:tcPr>
          <w:p w:rsidR="00E26AC6" w:rsidRPr="00C648C5" w:rsidRDefault="00E26AC6" w:rsidP="00E26AC6">
            <w:pPr>
              <w:spacing w:before="60" w:after="60"/>
              <w:rPr>
                <w:rFonts w:cs="Arial"/>
              </w:rPr>
            </w:pPr>
            <w:r w:rsidRPr="00C648C5">
              <w:rPr>
                <w:rFonts w:cs="Arial"/>
              </w:rPr>
              <w:t>Cr Bob Turner</w:t>
            </w:r>
          </w:p>
        </w:tc>
        <w:tc>
          <w:tcPr>
            <w:tcW w:w="5103" w:type="dxa"/>
            <w:shd w:val="clear" w:color="auto" w:fill="FFFFFF"/>
            <w:vAlign w:val="center"/>
          </w:tcPr>
          <w:p w:rsidR="00E26AC6" w:rsidRPr="00C648C5" w:rsidRDefault="00E26AC6" w:rsidP="00E26AC6">
            <w:pPr>
              <w:spacing w:before="60" w:after="60"/>
              <w:rPr>
                <w:rFonts w:cs="Arial"/>
              </w:rPr>
            </w:pPr>
            <w:r>
              <w:rPr>
                <w:rFonts w:cs="Arial"/>
              </w:rPr>
              <w:t xml:space="preserve">Kelvin Tori, Chief Executive </w:t>
            </w:r>
          </w:p>
        </w:tc>
      </w:tr>
      <w:tr w:rsidR="00E26AC6" w:rsidRPr="00C648C5" w:rsidTr="00E26AC6">
        <w:trPr>
          <w:trHeight w:val="470"/>
        </w:trPr>
        <w:tc>
          <w:tcPr>
            <w:tcW w:w="4503" w:type="dxa"/>
            <w:shd w:val="clear" w:color="auto" w:fill="FFFFFF"/>
            <w:vAlign w:val="center"/>
          </w:tcPr>
          <w:p w:rsidR="00E26AC6" w:rsidRPr="00C648C5" w:rsidRDefault="00E26AC6" w:rsidP="00E26AC6">
            <w:pPr>
              <w:spacing w:before="60" w:after="60"/>
              <w:rPr>
                <w:rFonts w:cs="Arial"/>
              </w:rPr>
            </w:pPr>
            <w:r>
              <w:rPr>
                <w:rFonts w:cs="Arial"/>
              </w:rPr>
              <w:t>Cr Broden Borg</w:t>
            </w:r>
          </w:p>
        </w:tc>
        <w:tc>
          <w:tcPr>
            <w:tcW w:w="5103" w:type="dxa"/>
            <w:shd w:val="clear" w:color="auto" w:fill="FFFFFF"/>
            <w:vAlign w:val="center"/>
          </w:tcPr>
          <w:p w:rsidR="00E26AC6" w:rsidRPr="00C648C5" w:rsidRDefault="00E26AC6" w:rsidP="00E26AC6">
            <w:pPr>
              <w:spacing w:before="60" w:after="60"/>
              <w:rPr>
                <w:rFonts w:cs="Arial"/>
              </w:rPr>
            </w:pPr>
            <w:r>
              <w:rPr>
                <w:rFonts w:cs="Arial"/>
              </w:rPr>
              <w:t>Adam Boyle, Acting General Manager Community Services</w:t>
            </w:r>
          </w:p>
        </w:tc>
      </w:tr>
      <w:tr w:rsidR="00E26AC6" w:rsidRPr="00C648C5" w:rsidTr="00E26AC6">
        <w:trPr>
          <w:trHeight w:val="470"/>
        </w:trPr>
        <w:tc>
          <w:tcPr>
            <w:tcW w:w="4503" w:type="dxa"/>
            <w:shd w:val="clear" w:color="auto" w:fill="FFFFFF"/>
            <w:vAlign w:val="center"/>
          </w:tcPr>
          <w:p w:rsidR="00E26AC6" w:rsidRPr="00C648C5" w:rsidRDefault="00E26AC6" w:rsidP="00E26AC6">
            <w:pPr>
              <w:spacing w:before="60" w:after="60"/>
              <w:rPr>
                <w:rFonts w:cs="Arial"/>
              </w:rPr>
            </w:pPr>
            <w:r>
              <w:rPr>
                <w:rFonts w:cs="Arial"/>
              </w:rPr>
              <w:t>Cr Renata Cugliari</w:t>
            </w:r>
          </w:p>
        </w:tc>
        <w:tc>
          <w:tcPr>
            <w:tcW w:w="5103" w:type="dxa"/>
            <w:shd w:val="clear" w:color="auto" w:fill="FFFFFF"/>
            <w:vAlign w:val="center"/>
          </w:tcPr>
          <w:p w:rsidR="00E26AC6" w:rsidRPr="00C648C5" w:rsidRDefault="00E26AC6" w:rsidP="00E26AC6">
            <w:pPr>
              <w:spacing w:before="60" w:after="60"/>
              <w:rPr>
                <w:rFonts w:cs="Arial"/>
              </w:rPr>
            </w:pPr>
            <w:r>
              <w:rPr>
                <w:rFonts w:cs="Arial"/>
              </w:rPr>
              <w:t>Ian Stewart, Acting General Manager Corporate Services</w:t>
            </w:r>
          </w:p>
        </w:tc>
      </w:tr>
      <w:tr w:rsidR="00E26AC6" w:rsidRPr="00C648C5" w:rsidTr="00E26AC6">
        <w:trPr>
          <w:trHeight w:val="618"/>
        </w:trPr>
        <w:tc>
          <w:tcPr>
            <w:tcW w:w="4503" w:type="dxa"/>
            <w:shd w:val="clear" w:color="auto" w:fill="FFFFFF"/>
            <w:vAlign w:val="center"/>
          </w:tcPr>
          <w:p w:rsidR="00E26AC6" w:rsidRPr="00C648C5" w:rsidRDefault="00E26AC6" w:rsidP="00E26AC6">
            <w:pPr>
              <w:spacing w:before="60" w:after="60"/>
              <w:rPr>
                <w:rFonts w:cs="Arial"/>
              </w:rPr>
            </w:pPr>
            <w:r>
              <w:rPr>
                <w:rFonts w:cs="Arial"/>
              </w:rPr>
              <w:t>Cr Nola Dunn</w:t>
            </w:r>
          </w:p>
        </w:tc>
        <w:tc>
          <w:tcPr>
            <w:tcW w:w="5103" w:type="dxa"/>
            <w:shd w:val="clear" w:color="auto" w:fill="FFFFFF"/>
            <w:vAlign w:val="center"/>
          </w:tcPr>
          <w:p w:rsidR="00E26AC6" w:rsidRPr="00C648C5" w:rsidRDefault="00E26AC6" w:rsidP="00E26AC6">
            <w:pPr>
              <w:spacing w:before="60" w:after="60"/>
              <w:rPr>
                <w:rFonts w:cs="Arial"/>
              </w:rPr>
            </w:pPr>
            <w:r>
              <w:rPr>
                <w:rFonts w:cs="Arial"/>
              </w:rPr>
              <w:t xml:space="preserve">Luke Shannon, </w:t>
            </w:r>
            <w:r w:rsidRPr="00C648C5">
              <w:rPr>
                <w:rFonts w:cs="Arial"/>
              </w:rPr>
              <w:t xml:space="preserve">General Manager </w:t>
            </w:r>
            <w:r>
              <w:rPr>
                <w:rFonts w:cs="Arial"/>
              </w:rPr>
              <w:t>Planning &amp; Development</w:t>
            </w:r>
            <w:r w:rsidRPr="00C648C5">
              <w:rPr>
                <w:rFonts w:cs="Arial"/>
              </w:rPr>
              <w:t xml:space="preserve"> Services</w:t>
            </w:r>
          </w:p>
        </w:tc>
      </w:tr>
      <w:tr w:rsidR="00E26AC6" w:rsidRPr="00C648C5" w:rsidTr="00E26AC6">
        <w:trPr>
          <w:trHeight w:val="556"/>
        </w:trPr>
        <w:tc>
          <w:tcPr>
            <w:tcW w:w="4503" w:type="dxa"/>
            <w:shd w:val="clear" w:color="auto" w:fill="FFFFFF"/>
            <w:vAlign w:val="center"/>
          </w:tcPr>
          <w:p w:rsidR="00E26AC6" w:rsidRDefault="00E26AC6" w:rsidP="00E26AC6">
            <w:pPr>
              <w:spacing w:before="60" w:after="60"/>
              <w:rPr>
                <w:rFonts w:cs="Arial"/>
              </w:rPr>
            </w:pPr>
            <w:r>
              <w:rPr>
                <w:rFonts w:cs="Arial"/>
              </w:rPr>
              <w:t>Cr Sophie Ramsey</w:t>
            </w:r>
          </w:p>
        </w:tc>
        <w:tc>
          <w:tcPr>
            <w:tcW w:w="5103" w:type="dxa"/>
            <w:shd w:val="clear" w:color="auto" w:fill="FFFFFF"/>
            <w:vAlign w:val="center"/>
          </w:tcPr>
          <w:p w:rsidR="00E26AC6" w:rsidRDefault="00E26AC6" w:rsidP="00E26AC6">
            <w:pPr>
              <w:spacing w:before="60" w:after="60"/>
              <w:rPr>
                <w:rFonts w:cs="Arial"/>
              </w:rPr>
            </w:pPr>
            <w:r>
              <w:rPr>
                <w:rFonts w:cs="Arial"/>
              </w:rPr>
              <w:t>Peter O’Brien, Manager Organisational Development</w:t>
            </w:r>
          </w:p>
        </w:tc>
      </w:tr>
      <w:tr w:rsidR="00E26AC6" w:rsidRPr="00C648C5" w:rsidTr="00E26AC6">
        <w:trPr>
          <w:trHeight w:val="556"/>
        </w:trPr>
        <w:tc>
          <w:tcPr>
            <w:tcW w:w="4503" w:type="dxa"/>
            <w:shd w:val="clear" w:color="auto" w:fill="FFFFFF"/>
            <w:vAlign w:val="center"/>
          </w:tcPr>
          <w:p w:rsidR="00E26AC6" w:rsidRDefault="00E26AC6" w:rsidP="00E26AC6">
            <w:pPr>
              <w:spacing w:before="60" w:after="60"/>
              <w:rPr>
                <w:rFonts w:cs="Arial"/>
              </w:rPr>
            </w:pPr>
          </w:p>
        </w:tc>
        <w:tc>
          <w:tcPr>
            <w:tcW w:w="5103" w:type="dxa"/>
            <w:shd w:val="clear" w:color="auto" w:fill="FFFFFF"/>
            <w:vAlign w:val="center"/>
          </w:tcPr>
          <w:p w:rsidR="00E26AC6" w:rsidRDefault="00E26AC6" w:rsidP="00E26AC6">
            <w:pPr>
              <w:spacing w:before="60" w:after="60"/>
              <w:rPr>
                <w:rFonts w:cs="Arial"/>
              </w:rPr>
            </w:pPr>
            <w:r>
              <w:rPr>
                <w:rFonts w:cs="Arial"/>
              </w:rPr>
              <w:t xml:space="preserve">Matthew Wilson, Manager Family, Youth and Housing </w:t>
            </w:r>
          </w:p>
        </w:tc>
      </w:tr>
      <w:tr w:rsidR="00E26AC6" w:rsidRPr="00C648C5" w:rsidTr="00E26AC6">
        <w:trPr>
          <w:trHeight w:val="556"/>
        </w:trPr>
        <w:tc>
          <w:tcPr>
            <w:tcW w:w="4503" w:type="dxa"/>
            <w:shd w:val="clear" w:color="auto" w:fill="FFFFFF"/>
            <w:vAlign w:val="center"/>
          </w:tcPr>
          <w:p w:rsidR="00E26AC6" w:rsidRPr="00C648C5" w:rsidRDefault="00E26AC6" w:rsidP="00E26AC6">
            <w:pPr>
              <w:spacing w:before="60" w:after="60"/>
              <w:rPr>
                <w:rFonts w:cs="Arial"/>
              </w:rPr>
            </w:pPr>
          </w:p>
        </w:tc>
        <w:tc>
          <w:tcPr>
            <w:tcW w:w="5103" w:type="dxa"/>
            <w:shd w:val="clear" w:color="auto" w:fill="FFFFFF"/>
            <w:vAlign w:val="center"/>
          </w:tcPr>
          <w:p w:rsidR="00E26AC6" w:rsidRPr="00C648C5" w:rsidRDefault="00E26AC6" w:rsidP="00E26AC6">
            <w:pPr>
              <w:spacing w:before="60" w:after="60"/>
              <w:rPr>
                <w:rFonts w:cs="Arial"/>
              </w:rPr>
            </w:pPr>
            <w:r>
              <w:rPr>
                <w:rFonts w:cs="Arial"/>
              </w:rPr>
              <w:t>Sarah Edwards, Coordinator Social Planning &amp; Strategy</w:t>
            </w:r>
          </w:p>
        </w:tc>
      </w:tr>
      <w:tr w:rsidR="00E26AC6" w:rsidRPr="00C648C5" w:rsidTr="00E26AC6">
        <w:tc>
          <w:tcPr>
            <w:tcW w:w="9606" w:type="dxa"/>
            <w:gridSpan w:val="2"/>
            <w:shd w:val="clear" w:color="auto" w:fill="D6E3BC"/>
            <w:vAlign w:val="center"/>
          </w:tcPr>
          <w:p w:rsidR="00E26AC6" w:rsidRPr="00C648C5" w:rsidRDefault="00E26AC6" w:rsidP="00E26AC6">
            <w:pPr>
              <w:spacing w:before="60" w:after="60"/>
              <w:rPr>
                <w:rFonts w:cs="Arial"/>
              </w:rPr>
            </w:pPr>
            <w:r w:rsidRPr="00C648C5">
              <w:rPr>
                <w:rFonts w:cs="Arial"/>
              </w:rPr>
              <w:t>Matter</w:t>
            </w:r>
          </w:p>
        </w:tc>
      </w:tr>
      <w:tr w:rsidR="00E26AC6" w:rsidRPr="00C648C5" w:rsidTr="00E26AC6">
        <w:tc>
          <w:tcPr>
            <w:tcW w:w="9606" w:type="dxa"/>
            <w:gridSpan w:val="2"/>
          </w:tcPr>
          <w:p w:rsidR="00E26AC6" w:rsidRPr="00C648C5" w:rsidRDefault="00E26AC6" w:rsidP="00E26AC6">
            <w:pPr>
              <w:pStyle w:val="ListParagraph"/>
              <w:numPr>
                <w:ilvl w:val="0"/>
                <w:numId w:val="5"/>
              </w:numPr>
              <w:tabs>
                <w:tab w:val="left" w:pos="426"/>
              </w:tabs>
              <w:spacing w:before="60" w:after="60"/>
              <w:ind w:left="426" w:hanging="426"/>
              <w:jc w:val="left"/>
              <w:rPr>
                <w:rFonts w:cs="Arial"/>
              </w:rPr>
            </w:pPr>
            <w:r>
              <w:rPr>
                <w:rFonts w:cs="Arial"/>
              </w:rPr>
              <w:t xml:space="preserve">Staff Cultural Survey Briefing </w:t>
            </w:r>
          </w:p>
        </w:tc>
      </w:tr>
      <w:tr w:rsidR="00E26AC6" w:rsidRPr="00C648C5" w:rsidTr="00E26AC6">
        <w:tc>
          <w:tcPr>
            <w:tcW w:w="9606" w:type="dxa"/>
            <w:gridSpan w:val="2"/>
          </w:tcPr>
          <w:p w:rsidR="00E26AC6" w:rsidRPr="00C648C5" w:rsidRDefault="00E26AC6" w:rsidP="00E26AC6">
            <w:pPr>
              <w:pStyle w:val="ListParagraph"/>
              <w:numPr>
                <w:ilvl w:val="0"/>
                <w:numId w:val="5"/>
              </w:numPr>
              <w:tabs>
                <w:tab w:val="left" w:pos="426"/>
              </w:tabs>
              <w:spacing w:before="60" w:after="60"/>
              <w:ind w:left="1077" w:hanging="1077"/>
              <w:jc w:val="left"/>
              <w:rPr>
                <w:rFonts w:cs="Arial"/>
              </w:rPr>
            </w:pPr>
            <w:r>
              <w:rPr>
                <w:rFonts w:cs="Arial"/>
              </w:rPr>
              <w:t>Whitten Project/Junior Youth Council Briefing</w:t>
            </w:r>
          </w:p>
        </w:tc>
      </w:tr>
      <w:tr w:rsidR="00E26AC6" w:rsidRPr="00C648C5" w:rsidTr="00E26AC6">
        <w:tc>
          <w:tcPr>
            <w:tcW w:w="9606" w:type="dxa"/>
            <w:gridSpan w:val="2"/>
          </w:tcPr>
          <w:p w:rsidR="00E26AC6" w:rsidRPr="00C648C5" w:rsidRDefault="00E26AC6" w:rsidP="00E26AC6">
            <w:pPr>
              <w:pStyle w:val="ListParagraph"/>
              <w:numPr>
                <w:ilvl w:val="0"/>
                <w:numId w:val="5"/>
              </w:numPr>
              <w:tabs>
                <w:tab w:val="left" w:pos="426"/>
              </w:tabs>
              <w:spacing w:before="60" w:after="60"/>
              <w:ind w:left="426" w:hanging="426"/>
              <w:jc w:val="left"/>
              <w:rPr>
                <w:rFonts w:cs="Arial"/>
              </w:rPr>
            </w:pPr>
            <w:r>
              <w:rPr>
                <w:rFonts w:cs="Arial"/>
              </w:rPr>
              <w:t xml:space="preserve">Municipal Public Health and Wellbeing Plan Briefing  </w:t>
            </w:r>
          </w:p>
        </w:tc>
      </w:tr>
      <w:tr w:rsidR="00E26AC6" w:rsidRPr="00C648C5" w:rsidTr="00E26AC6">
        <w:tc>
          <w:tcPr>
            <w:tcW w:w="9606" w:type="dxa"/>
            <w:gridSpan w:val="2"/>
          </w:tcPr>
          <w:p w:rsidR="00E26AC6" w:rsidRDefault="00E26AC6" w:rsidP="00E26AC6">
            <w:pPr>
              <w:pStyle w:val="ListParagraph"/>
              <w:numPr>
                <w:ilvl w:val="0"/>
                <w:numId w:val="5"/>
              </w:numPr>
              <w:tabs>
                <w:tab w:val="left" w:pos="426"/>
              </w:tabs>
              <w:spacing w:before="60" w:after="60"/>
              <w:ind w:left="426" w:hanging="426"/>
              <w:jc w:val="left"/>
              <w:rPr>
                <w:rFonts w:cs="Arial"/>
              </w:rPr>
            </w:pPr>
            <w:r>
              <w:rPr>
                <w:rFonts w:cs="Arial"/>
              </w:rPr>
              <w:t>Councillor Discussions</w:t>
            </w:r>
          </w:p>
        </w:tc>
      </w:tr>
      <w:tr w:rsidR="00E26AC6" w:rsidRPr="00C648C5" w:rsidTr="00E26AC6">
        <w:tc>
          <w:tcPr>
            <w:tcW w:w="9606" w:type="dxa"/>
            <w:gridSpan w:val="2"/>
          </w:tcPr>
          <w:p w:rsidR="00E26AC6" w:rsidRDefault="00E26AC6" w:rsidP="00E26AC6">
            <w:pPr>
              <w:pStyle w:val="ListParagraph"/>
              <w:numPr>
                <w:ilvl w:val="0"/>
                <w:numId w:val="5"/>
              </w:numPr>
              <w:tabs>
                <w:tab w:val="left" w:pos="426"/>
              </w:tabs>
              <w:spacing w:before="60" w:after="60"/>
              <w:ind w:left="426" w:hanging="426"/>
              <w:jc w:val="left"/>
              <w:rPr>
                <w:rFonts w:cs="Arial"/>
              </w:rPr>
            </w:pPr>
            <w:r>
              <w:rPr>
                <w:rFonts w:cs="Arial"/>
              </w:rPr>
              <w:t>Rating Strategy</w:t>
            </w:r>
          </w:p>
        </w:tc>
      </w:tr>
    </w:tbl>
    <w:p w:rsidR="00E26AC6" w:rsidRPr="00C648C5" w:rsidRDefault="00E26AC6" w:rsidP="00E26AC6">
      <w:pPr>
        <w:spacing w:before="360"/>
        <w:jc w:val="center"/>
        <w:rPr>
          <w:rFonts w:cs="Arial"/>
        </w:rPr>
      </w:pPr>
      <w:r w:rsidRPr="00C648C5">
        <w:rPr>
          <w:rFonts w:cs="Arial"/>
        </w:rPr>
        <w:t>Conflict of Interest Disclosures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0"/>
        <w:gridCol w:w="3081"/>
        <w:gridCol w:w="3445"/>
      </w:tblGrid>
      <w:tr w:rsidR="00E26AC6" w:rsidRPr="00C648C5" w:rsidTr="00E26AC6">
        <w:tc>
          <w:tcPr>
            <w:tcW w:w="3080" w:type="dxa"/>
            <w:shd w:val="clear" w:color="auto" w:fill="C2D69B"/>
          </w:tcPr>
          <w:p w:rsidR="00E26AC6" w:rsidRPr="00C648C5" w:rsidRDefault="00E26AC6" w:rsidP="00E26AC6">
            <w:pPr>
              <w:spacing w:after="0"/>
              <w:rPr>
                <w:rFonts w:cs="Arial"/>
              </w:rPr>
            </w:pPr>
            <w:r w:rsidRPr="00C648C5">
              <w:rPr>
                <w:rFonts w:cs="Arial"/>
              </w:rPr>
              <w:t>Matter No:</w:t>
            </w:r>
          </w:p>
        </w:tc>
        <w:tc>
          <w:tcPr>
            <w:tcW w:w="3081" w:type="dxa"/>
            <w:shd w:val="clear" w:color="auto" w:fill="C2D69B"/>
          </w:tcPr>
          <w:p w:rsidR="00E26AC6" w:rsidRPr="00C648C5" w:rsidRDefault="00E26AC6" w:rsidP="00E26AC6">
            <w:pPr>
              <w:spacing w:after="0"/>
              <w:rPr>
                <w:rFonts w:cs="Arial"/>
              </w:rPr>
            </w:pPr>
            <w:r w:rsidRPr="00C648C5">
              <w:rPr>
                <w:rFonts w:cs="Arial"/>
              </w:rPr>
              <w:t>Names of Councillors who disclosed conflicts of Interest</w:t>
            </w:r>
          </w:p>
        </w:tc>
        <w:tc>
          <w:tcPr>
            <w:tcW w:w="3445" w:type="dxa"/>
            <w:shd w:val="clear" w:color="auto" w:fill="C2D69B"/>
          </w:tcPr>
          <w:p w:rsidR="00E26AC6" w:rsidRPr="00C648C5" w:rsidRDefault="00E26AC6" w:rsidP="00E26AC6">
            <w:pPr>
              <w:spacing w:after="0"/>
              <w:rPr>
                <w:rFonts w:cs="Arial"/>
              </w:rPr>
            </w:pPr>
            <w:r w:rsidRPr="00C648C5">
              <w:rPr>
                <w:rFonts w:cs="Arial"/>
              </w:rPr>
              <w:t>Did the Councillor leave the meeting?</w:t>
            </w:r>
          </w:p>
        </w:tc>
      </w:tr>
      <w:tr w:rsidR="00E26AC6" w:rsidRPr="00C648C5" w:rsidTr="00E26AC6">
        <w:tc>
          <w:tcPr>
            <w:tcW w:w="3080" w:type="dxa"/>
          </w:tcPr>
          <w:p w:rsidR="00E26AC6" w:rsidRPr="00C648C5" w:rsidRDefault="00E26AC6" w:rsidP="00E26AC6">
            <w:pPr>
              <w:tabs>
                <w:tab w:val="right" w:pos="2864"/>
              </w:tabs>
              <w:spacing w:after="0"/>
              <w:rPr>
                <w:rFonts w:cs="Arial"/>
              </w:rPr>
            </w:pPr>
          </w:p>
        </w:tc>
        <w:tc>
          <w:tcPr>
            <w:tcW w:w="3081" w:type="dxa"/>
          </w:tcPr>
          <w:p w:rsidR="00E26AC6" w:rsidRPr="00C648C5" w:rsidRDefault="00E26AC6" w:rsidP="00E26AC6">
            <w:pPr>
              <w:spacing w:after="0"/>
              <w:rPr>
                <w:rFonts w:cs="Arial"/>
              </w:rPr>
            </w:pPr>
            <w:r>
              <w:rPr>
                <w:rFonts w:cs="Arial"/>
              </w:rPr>
              <w:t>Nil</w:t>
            </w:r>
          </w:p>
        </w:tc>
        <w:tc>
          <w:tcPr>
            <w:tcW w:w="3445" w:type="dxa"/>
          </w:tcPr>
          <w:p w:rsidR="00E26AC6" w:rsidRPr="00C648C5" w:rsidRDefault="00E26AC6" w:rsidP="00E26AC6">
            <w:pPr>
              <w:spacing w:after="0"/>
              <w:rPr>
                <w:rFonts w:cs="Arial"/>
              </w:rPr>
            </w:pPr>
          </w:p>
        </w:tc>
      </w:tr>
    </w:tbl>
    <w:p w:rsidR="00E26AC6" w:rsidRPr="00C648C5" w:rsidRDefault="00E26AC6" w:rsidP="00E26AC6">
      <w:pPr>
        <w:spacing w:after="0"/>
        <w:ind w:left="-142"/>
        <w:rPr>
          <w:rFonts w:cs="Arial"/>
          <w:i/>
        </w:rPr>
      </w:pPr>
    </w:p>
    <w:p w:rsidR="00E26AC6" w:rsidRPr="008C5C87" w:rsidRDefault="00E26AC6" w:rsidP="00E26AC6">
      <w:pPr>
        <w:ind w:left="-142"/>
        <w:rPr>
          <w:rFonts w:cs="Arial"/>
          <w:i/>
          <w:sz w:val="20"/>
          <w:szCs w:val="20"/>
        </w:rPr>
      </w:pPr>
      <w:proofErr w:type="gramStart"/>
      <w:r w:rsidRPr="008C5C87">
        <w:rPr>
          <w:rFonts w:cs="Arial"/>
          <w:i/>
          <w:sz w:val="20"/>
          <w:szCs w:val="20"/>
        </w:rPr>
        <w:t>(Note: Details of matters discussed at the meeting that have been designated confidential under Section 77 of The Local Government Act 1989 are described in a separate “confidential addendum” that will be reported to the next closed Council meeting).</w:t>
      </w:r>
      <w:proofErr w:type="gramEnd"/>
    </w:p>
    <w:p w:rsidR="00924717" w:rsidRDefault="00924717" w:rsidP="00924717">
      <w:pPr>
        <w:spacing w:after="200" w:line="276" w:lineRule="auto"/>
        <w:ind w:left="-142"/>
        <w:rPr>
          <w:rFonts w:cs="Arial"/>
          <w:b/>
          <w:bCs/>
          <w:caps/>
          <w:sz w:val="28"/>
          <w:szCs w:val="20"/>
        </w:rPr>
        <w:sectPr w:rsidR="00924717" w:rsidSect="00924717">
          <w:headerReference w:type="even" r:id="rId85"/>
          <w:headerReference w:type="default" r:id="rId86"/>
          <w:footerReference w:type="even" r:id="rId87"/>
          <w:footerReference w:type="default" r:id="rId88"/>
          <w:headerReference w:type="first" r:id="rId89"/>
          <w:footerReference w:type="first" r:id="rId90"/>
          <w:pgSz w:w="11907" w:h="16839" w:code="9"/>
          <w:pgMar w:top="1135" w:right="991" w:bottom="851" w:left="1276" w:header="708" w:footer="708" w:gutter="0"/>
          <w:cols w:space="720"/>
          <w:formProt w:val="0"/>
          <w:docGrid w:linePitch="299"/>
        </w:sectPr>
      </w:pPr>
      <w:bookmarkStart w:id="93" w:name="INF_EndOfAttachment_2180_1"/>
      <w:bookmarkEnd w:id="93"/>
    </w:p>
    <w:p w:rsidR="00924717" w:rsidRPr="00604384" w:rsidRDefault="00924717" w:rsidP="00924717">
      <w:pPr>
        <w:spacing w:after="0" w:line="276" w:lineRule="auto"/>
        <w:jc w:val="center"/>
        <w:rPr>
          <w:rFonts w:eastAsia="Calibri" w:cs="Arial"/>
          <w:b/>
          <w:sz w:val="28"/>
          <w:szCs w:val="28"/>
        </w:rPr>
      </w:pPr>
      <w:bookmarkStart w:id="94" w:name="PDF3_Attachment_2180_2"/>
      <w:bookmarkEnd w:id="94"/>
      <w:r w:rsidRPr="00604384">
        <w:rPr>
          <w:rFonts w:eastAsia="Calibri" w:cs="Arial"/>
          <w:b/>
          <w:sz w:val="28"/>
          <w:szCs w:val="28"/>
        </w:rPr>
        <w:t>Record of Assembly of Councillors</w:t>
      </w:r>
    </w:p>
    <w:p w:rsidR="00924717" w:rsidRPr="00604384" w:rsidRDefault="00924717" w:rsidP="00924717">
      <w:pPr>
        <w:spacing w:line="276" w:lineRule="auto"/>
        <w:jc w:val="center"/>
        <w:rPr>
          <w:rFonts w:eastAsia="Calibri" w:cs="Arial"/>
          <w:i/>
          <w:szCs w:val="22"/>
        </w:rPr>
      </w:pPr>
      <w:r w:rsidRPr="00604384">
        <w:rPr>
          <w:rFonts w:eastAsia="Calibri" w:cs="Arial"/>
          <w:i/>
          <w:szCs w:val="22"/>
        </w:rPr>
        <w:t xml:space="preserve">Record in accordance with Section </w:t>
      </w:r>
      <w:proofErr w:type="gramStart"/>
      <w:r w:rsidRPr="00604384">
        <w:rPr>
          <w:rFonts w:eastAsia="Calibri" w:cs="Arial"/>
          <w:i/>
          <w:szCs w:val="22"/>
        </w:rPr>
        <w:t>80A(</w:t>
      </w:r>
      <w:proofErr w:type="gramEnd"/>
      <w:r w:rsidRPr="00604384">
        <w:rPr>
          <w:rFonts w:eastAsia="Calibri" w:cs="Arial"/>
          <w:i/>
          <w:szCs w:val="22"/>
        </w:rPr>
        <w:t>1) of the Local Government Act 1989</w:t>
      </w:r>
    </w:p>
    <w:p w:rsidR="00E26AC6" w:rsidRPr="00C648C5" w:rsidRDefault="00924717" w:rsidP="00E26AC6">
      <w:pPr>
        <w:spacing w:after="200" w:line="276" w:lineRule="auto"/>
        <w:ind w:left="-142"/>
        <w:rPr>
          <w:rFonts w:cs="Arial"/>
        </w:rPr>
      </w:pPr>
      <w:bookmarkStart w:id="95" w:name="INF_EndOfAttachment_2180_2"/>
      <w:bookmarkEnd w:id="95"/>
      <w:r>
        <w:rPr>
          <w:rFonts w:cs="Arial"/>
          <w:b/>
          <w:bCs/>
          <w:caps/>
          <w:sz w:val="28"/>
          <w:szCs w:val="20"/>
        </w:rPr>
        <w:t xml:space="preserve"> </w:t>
      </w:r>
      <w:r w:rsidR="00E26AC6">
        <w:rPr>
          <w:rFonts w:cs="Arial"/>
          <w:b/>
          <w:bCs/>
          <w:caps/>
          <w:sz w:val="28"/>
          <w:szCs w:val="20"/>
        </w:rPr>
        <w:t xml:space="preserve"> </w:t>
      </w:r>
      <w:r w:rsidR="00E26AC6" w:rsidRPr="00C648C5">
        <w:rPr>
          <w:rFonts w:cs="Arial"/>
        </w:rPr>
        <w:t>Name of Meeting:</w:t>
      </w:r>
      <w:r w:rsidR="00E26AC6" w:rsidRPr="00C648C5">
        <w:rPr>
          <w:rFonts w:cs="Arial"/>
        </w:rPr>
        <w:tab/>
        <w:t>Council Briefing</w:t>
      </w:r>
    </w:p>
    <w:p w:rsidR="00E26AC6" w:rsidRPr="00C648C5" w:rsidRDefault="00E26AC6" w:rsidP="00E26AC6">
      <w:pPr>
        <w:spacing w:after="240"/>
        <w:rPr>
          <w:rFonts w:cs="Arial"/>
        </w:rPr>
      </w:pPr>
      <w:r w:rsidRPr="00C648C5">
        <w:rPr>
          <w:rFonts w:cs="Arial"/>
        </w:rPr>
        <w:t>Date of Meeting:</w:t>
      </w:r>
      <w:r w:rsidRPr="00C648C5">
        <w:rPr>
          <w:rFonts w:cs="Arial"/>
        </w:rPr>
        <w:tab/>
      </w:r>
      <w:r>
        <w:rPr>
          <w:rFonts w:cs="Arial"/>
        </w:rPr>
        <w:tab/>
        <w:t>10 September</w:t>
      </w:r>
      <w:r w:rsidRPr="00C648C5">
        <w:rPr>
          <w:rFonts w:cs="Arial"/>
        </w:rPr>
        <w:t xml:space="preserve"> 2013</w:t>
      </w:r>
    </w:p>
    <w:p w:rsidR="00E26AC6" w:rsidRPr="00C648C5" w:rsidRDefault="00E26AC6" w:rsidP="00E26AC6">
      <w:pPr>
        <w:jc w:val="center"/>
        <w:rPr>
          <w:rFonts w:cs="Arial"/>
        </w:rPr>
      </w:pPr>
      <w:r w:rsidRPr="00C648C5">
        <w:rPr>
          <w:rFonts w:cs="Arial"/>
        </w:rPr>
        <w:t>Attendees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5103"/>
      </w:tblGrid>
      <w:tr w:rsidR="00E26AC6" w:rsidRPr="00C648C5" w:rsidTr="00E26AC6">
        <w:tc>
          <w:tcPr>
            <w:tcW w:w="4503" w:type="dxa"/>
            <w:shd w:val="clear" w:color="auto" w:fill="D6E3BC"/>
          </w:tcPr>
          <w:p w:rsidR="00E26AC6" w:rsidRPr="00C648C5" w:rsidRDefault="00E26AC6" w:rsidP="00E26AC6">
            <w:pPr>
              <w:spacing w:before="60" w:after="60"/>
              <w:jc w:val="center"/>
              <w:rPr>
                <w:rFonts w:cs="Arial"/>
              </w:rPr>
            </w:pPr>
            <w:r w:rsidRPr="00C648C5">
              <w:rPr>
                <w:rFonts w:cs="Arial"/>
              </w:rPr>
              <w:t>Councillors</w:t>
            </w:r>
          </w:p>
        </w:tc>
        <w:tc>
          <w:tcPr>
            <w:tcW w:w="5103" w:type="dxa"/>
            <w:shd w:val="clear" w:color="auto" w:fill="D6E3BC"/>
          </w:tcPr>
          <w:p w:rsidR="00E26AC6" w:rsidRPr="00C648C5" w:rsidRDefault="00E26AC6" w:rsidP="00E26AC6">
            <w:pPr>
              <w:spacing w:before="60" w:after="60"/>
              <w:jc w:val="center"/>
              <w:rPr>
                <w:rFonts w:cs="Arial"/>
              </w:rPr>
            </w:pPr>
            <w:r w:rsidRPr="00C648C5">
              <w:rPr>
                <w:rFonts w:cs="Arial"/>
              </w:rPr>
              <w:t>Staff</w:t>
            </w:r>
          </w:p>
        </w:tc>
      </w:tr>
      <w:tr w:rsidR="00E26AC6" w:rsidRPr="00C648C5" w:rsidTr="00E26AC6">
        <w:trPr>
          <w:trHeight w:val="436"/>
        </w:trPr>
        <w:tc>
          <w:tcPr>
            <w:tcW w:w="4503" w:type="dxa"/>
            <w:shd w:val="clear" w:color="auto" w:fill="FFFFFF"/>
            <w:vAlign w:val="center"/>
          </w:tcPr>
          <w:p w:rsidR="00E26AC6" w:rsidRPr="00C648C5" w:rsidRDefault="00E26AC6" w:rsidP="00E26AC6">
            <w:pPr>
              <w:spacing w:before="60" w:after="60"/>
              <w:rPr>
                <w:rFonts w:cs="Arial"/>
              </w:rPr>
            </w:pPr>
            <w:r>
              <w:rPr>
                <w:rFonts w:cs="Arial"/>
              </w:rPr>
              <w:t>Cr Kathy Majdlik</w:t>
            </w:r>
          </w:p>
        </w:tc>
        <w:tc>
          <w:tcPr>
            <w:tcW w:w="5103" w:type="dxa"/>
            <w:shd w:val="clear" w:color="auto" w:fill="FFFFFF"/>
            <w:vAlign w:val="center"/>
          </w:tcPr>
          <w:p w:rsidR="00E26AC6" w:rsidRPr="00C648C5" w:rsidRDefault="00E26AC6" w:rsidP="00E26AC6">
            <w:pPr>
              <w:spacing w:before="60" w:after="60"/>
              <w:rPr>
                <w:rFonts w:cs="Arial"/>
              </w:rPr>
            </w:pPr>
            <w:r>
              <w:rPr>
                <w:rFonts w:cs="Arial"/>
              </w:rPr>
              <w:t xml:space="preserve">Kelvin Tori, Chief Executive </w:t>
            </w:r>
          </w:p>
        </w:tc>
      </w:tr>
      <w:tr w:rsidR="00E26AC6" w:rsidRPr="00C648C5" w:rsidTr="00E26AC6">
        <w:trPr>
          <w:trHeight w:val="470"/>
        </w:trPr>
        <w:tc>
          <w:tcPr>
            <w:tcW w:w="4503" w:type="dxa"/>
            <w:shd w:val="clear" w:color="auto" w:fill="FFFFFF"/>
            <w:vAlign w:val="center"/>
          </w:tcPr>
          <w:p w:rsidR="00E26AC6" w:rsidRPr="00C648C5" w:rsidRDefault="00E26AC6" w:rsidP="00E26AC6">
            <w:pPr>
              <w:spacing w:before="60" w:after="60"/>
              <w:rPr>
                <w:rFonts w:cs="Arial"/>
              </w:rPr>
            </w:pPr>
            <w:r w:rsidRPr="00C648C5">
              <w:rPr>
                <w:rFonts w:cs="Arial"/>
              </w:rPr>
              <w:t>Cr Bob Turner</w:t>
            </w:r>
          </w:p>
        </w:tc>
        <w:tc>
          <w:tcPr>
            <w:tcW w:w="5103" w:type="dxa"/>
            <w:shd w:val="clear" w:color="auto" w:fill="FFFFFF"/>
            <w:vAlign w:val="center"/>
          </w:tcPr>
          <w:p w:rsidR="00E26AC6" w:rsidRPr="00C648C5" w:rsidRDefault="00E26AC6" w:rsidP="00E26AC6">
            <w:pPr>
              <w:spacing w:before="60" w:after="60"/>
              <w:rPr>
                <w:rFonts w:cs="Arial"/>
              </w:rPr>
            </w:pPr>
            <w:r>
              <w:rPr>
                <w:rFonts w:cs="Arial"/>
              </w:rPr>
              <w:t>Adam Boyle, Acting General Manager Community Services</w:t>
            </w:r>
          </w:p>
        </w:tc>
      </w:tr>
      <w:tr w:rsidR="00E26AC6" w:rsidRPr="00C648C5" w:rsidTr="00E26AC6">
        <w:trPr>
          <w:trHeight w:val="470"/>
        </w:trPr>
        <w:tc>
          <w:tcPr>
            <w:tcW w:w="4503" w:type="dxa"/>
            <w:shd w:val="clear" w:color="auto" w:fill="FFFFFF"/>
            <w:vAlign w:val="center"/>
          </w:tcPr>
          <w:p w:rsidR="00E26AC6" w:rsidRPr="00C648C5" w:rsidRDefault="00E26AC6" w:rsidP="00E26AC6">
            <w:pPr>
              <w:spacing w:before="60" w:after="60"/>
              <w:rPr>
                <w:rFonts w:cs="Arial"/>
              </w:rPr>
            </w:pPr>
            <w:r>
              <w:rPr>
                <w:rFonts w:cs="Arial"/>
              </w:rPr>
              <w:t>Cr Nola Dunn</w:t>
            </w:r>
          </w:p>
        </w:tc>
        <w:tc>
          <w:tcPr>
            <w:tcW w:w="5103" w:type="dxa"/>
            <w:shd w:val="clear" w:color="auto" w:fill="FFFFFF"/>
            <w:vAlign w:val="center"/>
          </w:tcPr>
          <w:p w:rsidR="00E26AC6" w:rsidRPr="00C648C5" w:rsidRDefault="00E26AC6" w:rsidP="00E26AC6">
            <w:pPr>
              <w:spacing w:before="60" w:after="60"/>
              <w:rPr>
                <w:rFonts w:cs="Arial"/>
              </w:rPr>
            </w:pPr>
            <w:r>
              <w:rPr>
                <w:rFonts w:cs="Arial"/>
              </w:rPr>
              <w:t>Peter Bean, General Manager Corporate Services</w:t>
            </w:r>
          </w:p>
        </w:tc>
      </w:tr>
      <w:tr w:rsidR="00E26AC6" w:rsidRPr="00C648C5" w:rsidTr="00E26AC6">
        <w:trPr>
          <w:trHeight w:val="618"/>
        </w:trPr>
        <w:tc>
          <w:tcPr>
            <w:tcW w:w="4503" w:type="dxa"/>
            <w:shd w:val="clear" w:color="auto" w:fill="FFFFFF"/>
            <w:vAlign w:val="center"/>
          </w:tcPr>
          <w:p w:rsidR="00E26AC6" w:rsidRPr="00C648C5" w:rsidRDefault="00E26AC6" w:rsidP="00E26AC6">
            <w:pPr>
              <w:spacing w:before="60" w:after="60"/>
              <w:rPr>
                <w:rFonts w:cs="Arial"/>
              </w:rPr>
            </w:pPr>
            <w:r>
              <w:rPr>
                <w:rFonts w:cs="Arial"/>
              </w:rPr>
              <w:t>Cr Sophie Ramsey</w:t>
            </w:r>
          </w:p>
        </w:tc>
        <w:tc>
          <w:tcPr>
            <w:tcW w:w="5103" w:type="dxa"/>
            <w:shd w:val="clear" w:color="auto" w:fill="FFFFFF"/>
            <w:vAlign w:val="center"/>
          </w:tcPr>
          <w:p w:rsidR="00E26AC6" w:rsidRPr="00C648C5" w:rsidRDefault="00E26AC6" w:rsidP="00E26AC6">
            <w:pPr>
              <w:spacing w:before="60" w:after="60"/>
              <w:rPr>
                <w:rFonts w:cs="Arial"/>
              </w:rPr>
            </w:pPr>
            <w:r>
              <w:rPr>
                <w:rFonts w:cs="Arial"/>
              </w:rPr>
              <w:t xml:space="preserve">Luke Shannon, </w:t>
            </w:r>
            <w:r w:rsidRPr="00C648C5">
              <w:rPr>
                <w:rFonts w:cs="Arial"/>
              </w:rPr>
              <w:t xml:space="preserve">General Manager </w:t>
            </w:r>
            <w:r>
              <w:rPr>
                <w:rFonts w:cs="Arial"/>
              </w:rPr>
              <w:t>Planning &amp; Development</w:t>
            </w:r>
            <w:r w:rsidRPr="00C648C5">
              <w:rPr>
                <w:rFonts w:cs="Arial"/>
              </w:rPr>
              <w:t xml:space="preserve"> Services</w:t>
            </w:r>
          </w:p>
        </w:tc>
      </w:tr>
      <w:tr w:rsidR="00E26AC6" w:rsidRPr="00C648C5" w:rsidTr="00E26AC6">
        <w:trPr>
          <w:trHeight w:val="556"/>
        </w:trPr>
        <w:tc>
          <w:tcPr>
            <w:tcW w:w="4503" w:type="dxa"/>
            <w:shd w:val="clear" w:color="auto" w:fill="FFFFFF"/>
            <w:vAlign w:val="center"/>
          </w:tcPr>
          <w:p w:rsidR="00E26AC6" w:rsidRPr="00C648C5" w:rsidRDefault="00E26AC6" w:rsidP="00E26AC6">
            <w:pPr>
              <w:spacing w:before="60" w:after="60"/>
              <w:rPr>
                <w:rFonts w:cs="Arial"/>
              </w:rPr>
            </w:pPr>
          </w:p>
        </w:tc>
        <w:tc>
          <w:tcPr>
            <w:tcW w:w="5103" w:type="dxa"/>
            <w:shd w:val="clear" w:color="auto" w:fill="FFFFFF"/>
            <w:vAlign w:val="center"/>
          </w:tcPr>
          <w:p w:rsidR="00E26AC6" w:rsidRPr="00C648C5" w:rsidRDefault="00E26AC6" w:rsidP="00E26AC6">
            <w:pPr>
              <w:spacing w:before="120"/>
              <w:rPr>
                <w:rFonts w:cs="Arial"/>
              </w:rPr>
            </w:pPr>
            <w:r>
              <w:rPr>
                <w:rFonts w:cs="Arial"/>
              </w:rPr>
              <w:t xml:space="preserve">Bob Baggio, Manager Planning </w:t>
            </w:r>
          </w:p>
        </w:tc>
      </w:tr>
      <w:tr w:rsidR="00E26AC6" w:rsidRPr="00C648C5" w:rsidTr="00E26AC6">
        <w:trPr>
          <w:trHeight w:val="588"/>
        </w:trPr>
        <w:tc>
          <w:tcPr>
            <w:tcW w:w="4503" w:type="dxa"/>
            <w:shd w:val="clear" w:color="auto" w:fill="FFFFFF"/>
            <w:vAlign w:val="center"/>
          </w:tcPr>
          <w:p w:rsidR="00E26AC6" w:rsidRPr="00C648C5" w:rsidRDefault="00E26AC6" w:rsidP="00E26AC6">
            <w:pPr>
              <w:spacing w:before="60" w:after="60"/>
              <w:rPr>
                <w:rFonts w:cs="Arial"/>
              </w:rPr>
            </w:pPr>
          </w:p>
        </w:tc>
        <w:tc>
          <w:tcPr>
            <w:tcW w:w="5103" w:type="dxa"/>
            <w:shd w:val="clear" w:color="auto" w:fill="FFFFFF"/>
            <w:vAlign w:val="center"/>
          </w:tcPr>
          <w:p w:rsidR="00E26AC6" w:rsidRPr="00C648C5" w:rsidRDefault="00E26AC6" w:rsidP="00E26AC6">
            <w:pPr>
              <w:spacing w:before="60" w:after="60"/>
              <w:rPr>
                <w:rFonts w:cs="Arial"/>
              </w:rPr>
            </w:pPr>
            <w:r>
              <w:rPr>
                <w:rFonts w:cs="Arial"/>
              </w:rPr>
              <w:t>Laura – Jo Mellan, Coordinator Strategic Planning</w:t>
            </w:r>
          </w:p>
        </w:tc>
      </w:tr>
      <w:tr w:rsidR="00E26AC6" w:rsidRPr="00C648C5" w:rsidTr="00E26AC6">
        <w:trPr>
          <w:trHeight w:val="588"/>
        </w:trPr>
        <w:tc>
          <w:tcPr>
            <w:tcW w:w="4503" w:type="dxa"/>
            <w:shd w:val="clear" w:color="auto" w:fill="FFFFFF"/>
            <w:vAlign w:val="center"/>
          </w:tcPr>
          <w:p w:rsidR="00E26AC6" w:rsidRPr="00C648C5" w:rsidRDefault="00E26AC6" w:rsidP="00E26AC6">
            <w:pPr>
              <w:spacing w:before="60" w:after="60"/>
              <w:rPr>
                <w:rFonts w:cs="Arial"/>
              </w:rPr>
            </w:pPr>
          </w:p>
        </w:tc>
        <w:tc>
          <w:tcPr>
            <w:tcW w:w="5103" w:type="dxa"/>
            <w:shd w:val="clear" w:color="auto" w:fill="FFFFFF"/>
            <w:vAlign w:val="center"/>
          </w:tcPr>
          <w:p w:rsidR="00E26AC6" w:rsidRPr="00C648C5" w:rsidRDefault="00E26AC6" w:rsidP="00E26AC6">
            <w:pPr>
              <w:spacing w:before="60" w:after="60"/>
              <w:rPr>
                <w:rFonts w:cs="Arial"/>
              </w:rPr>
            </w:pPr>
            <w:r>
              <w:rPr>
                <w:rFonts w:cs="Arial"/>
              </w:rPr>
              <w:t xml:space="preserve">Sophie Thompson – Strategic Planner </w:t>
            </w:r>
          </w:p>
        </w:tc>
      </w:tr>
      <w:tr w:rsidR="00E26AC6" w:rsidRPr="00C648C5" w:rsidTr="00E26AC6">
        <w:tc>
          <w:tcPr>
            <w:tcW w:w="9606" w:type="dxa"/>
            <w:gridSpan w:val="2"/>
            <w:shd w:val="clear" w:color="auto" w:fill="D6E3BC"/>
            <w:vAlign w:val="center"/>
          </w:tcPr>
          <w:p w:rsidR="00E26AC6" w:rsidRPr="00C648C5" w:rsidRDefault="00E26AC6" w:rsidP="00E26AC6">
            <w:pPr>
              <w:spacing w:before="60" w:after="60"/>
              <w:rPr>
                <w:rFonts w:cs="Arial"/>
              </w:rPr>
            </w:pPr>
            <w:r w:rsidRPr="00C648C5">
              <w:rPr>
                <w:rFonts w:cs="Arial"/>
              </w:rPr>
              <w:t>Matter</w:t>
            </w:r>
          </w:p>
        </w:tc>
      </w:tr>
      <w:tr w:rsidR="00E26AC6" w:rsidRPr="00C648C5" w:rsidTr="00E26AC6">
        <w:tc>
          <w:tcPr>
            <w:tcW w:w="9606" w:type="dxa"/>
            <w:gridSpan w:val="2"/>
          </w:tcPr>
          <w:p w:rsidR="00E26AC6" w:rsidRPr="00E26AC6" w:rsidRDefault="00E26AC6" w:rsidP="00E26AC6">
            <w:pPr>
              <w:pStyle w:val="ListParagraph"/>
              <w:numPr>
                <w:ilvl w:val="0"/>
                <w:numId w:val="7"/>
              </w:numPr>
              <w:tabs>
                <w:tab w:val="left" w:pos="426"/>
              </w:tabs>
              <w:spacing w:before="60" w:after="60"/>
              <w:jc w:val="left"/>
              <w:rPr>
                <w:rFonts w:cs="Arial"/>
              </w:rPr>
            </w:pPr>
            <w:r w:rsidRPr="00E26AC6">
              <w:rPr>
                <w:rFonts w:cs="Arial"/>
              </w:rPr>
              <w:t>Housing Diversity Strategy</w:t>
            </w:r>
          </w:p>
        </w:tc>
      </w:tr>
      <w:tr w:rsidR="00E26AC6" w:rsidRPr="00C648C5" w:rsidTr="00E26AC6">
        <w:tc>
          <w:tcPr>
            <w:tcW w:w="9606" w:type="dxa"/>
            <w:gridSpan w:val="2"/>
          </w:tcPr>
          <w:p w:rsidR="00E26AC6" w:rsidRPr="00E26AC6" w:rsidRDefault="00E26AC6" w:rsidP="00E26AC6">
            <w:pPr>
              <w:pStyle w:val="ListParagraph"/>
              <w:numPr>
                <w:ilvl w:val="0"/>
                <w:numId w:val="7"/>
              </w:numPr>
              <w:tabs>
                <w:tab w:val="left" w:pos="426"/>
              </w:tabs>
              <w:spacing w:before="60" w:after="60"/>
              <w:jc w:val="left"/>
              <w:rPr>
                <w:rFonts w:cs="Arial"/>
              </w:rPr>
            </w:pPr>
            <w:r w:rsidRPr="00E26AC6">
              <w:rPr>
                <w:rFonts w:cs="Arial"/>
              </w:rPr>
              <w:t>Draft Agenda – Ordinary Meeting of Council</w:t>
            </w:r>
          </w:p>
        </w:tc>
      </w:tr>
      <w:tr w:rsidR="00E26AC6" w:rsidRPr="00C648C5" w:rsidTr="00E26AC6">
        <w:tc>
          <w:tcPr>
            <w:tcW w:w="9606" w:type="dxa"/>
            <w:gridSpan w:val="2"/>
          </w:tcPr>
          <w:p w:rsidR="00E26AC6" w:rsidRPr="00E26AC6" w:rsidRDefault="00E26AC6" w:rsidP="00E26AC6">
            <w:pPr>
              <w:pStyle w:val="ListParagraph"/>
              <w:numPr>
                <w:ilvl w:val="0"/>
                <w:numId w:val="7"/>
              </w:numPr>
              <w:tabs>
                <w:tab w:val="left" w:pos="426"/>
              </w:tabs>
              <w:spacing w:before="60" w:after="60"/>
              <w:jc w:val="left"/>
              <w:rPr>
                <w:rFonts w:cs="Arial"/>
              </w:rPr>
            </w:pPr>
            <w:r w:rsidRPr="00E26AC6">
              <w:rPr>
                <w:rFonts w:cs="Arial"/>
              </w:rPr>
              <w:t xml:space="preserve">Mayoral meeting with sporting club  </w:t>
            </w:r>
          </w:p>
        </w:tc>
      </w:tr>
      <w:tr w:rsidR="00E26AC6" w:rsidRPr="00C648C5" w:rsidTr="00E26AC6">
        <w:tc>
          <w:tcPr>
            <w:tcW w:w="9606" w:type="dxa"/>
            <w:gridSpan w:val="2"/>
          </w:tcPr>
          <w:p w:rsidR="00E26AC6" w:rsidRPr="00E26AC6" w:rsidRDefault="00E26AC6" w:rsidP="00E26AC6">
            <w:pPr>
              <w:pStyle w:val="ListParagraph"/>
              <w:numPr>
                <w:ilvl w:val="0"/>
                <w:numId w:val="7"/>
              </w:numPr>
              <w:tabs>
                <w:tab w:val="left" w:pos="426"/>
              </w:tabs>
              <w:spacing w:before="60" w:after="60"/>
              <w:jc w:val="left"/>
              <w:rPr>
                <w:rFonts w:cs="Arial"/>
              </w:rPr>
            </w:pPr>
            <w:r w:rsidRPr="00E26AC6">
              <w:rPr>
                <w:rFonts w:cs="Arial"/>
              </w:rPr>
              <w:t>Request to Council to meet with residents</w:t>
            </w:r>
          </w:p>
        </w:tc>
      </w:tr>
      <w:tr w:rsidR="00E26AC6" w:rsidRPr="00C648C5" w:rsidTr="00E26AC6">
        <w:tc>
          <w:tcPr>
            <w:tcW w:w="9606" w:type="dxa"/>
            <w:gridSpan w:val="2"/>
          </w:tcPr>
          <w:p w:rsidR="00E26AC6" w:rsidRPr="00E26AC6" w:rsidRDefault="00E26AC6" w:rsidP="00E26AC6">
            <w:pPr>
              <w:pStyle w:val="ListParagraph"/>
              <w:numPr>
                <w:ilvl w:val="0"/>
                <w:numId w:val="7"/>
              </w:numPr>
              <w:tabs>
                <w:tab w:val="left" w:pos="426"/>
              </w:tabs>
              <w:spacing w:before="60" w:after="60"/>
              <w:jc w:val="left"/>
              <w:rPr>
                <w:rFonts w:cs="Arial"/>
              </w:rPr>
            </w:pPr>
            <w:r w:rsidRPr="00E26AC6">
              <w:rPr>
                <w:rFonts w:cs="Arial"/>
              </w:rPr>
              <w:t>Video request of Council Meeting</w:t>
            </w:r>
          </w:p>
        </w:tc>
      </w:tr>
      <w:tr w:rsidR="00E26AC6" w:rsidRPr="00C648C5" w:rsidTr="00E26AC6">
        <w:tc>
          <w:tcPr>
            <w:tcW w:w="9606" w:type="dxa"/>
            <w:gridSpan w:val="2"/>
          </w:tcPr>
          <w:p w:rsidR="00E26AC6" w:rsidRPr="00E26AC6" w:rsidRDefault="00E26AC6" w:rsidP="00E26AC6">
            <w:pPr>
              <w:pStyle w:val="ListParagraph"/>
              <w:numPr>
                <w:ilvl w:val="0"/>
                <w:numId w:val="7"/>
              </w:numPr>
              <w:tabs>
                <w:tab w:val="left" w:pos="426"/>
              </w:tabs>
              <w:spacing w:before="60" w:after="60"/>
              <w:jc w:val="left"/>
              <w:rPr>
                <w:rFonts w:cs="Arial"/>
              </w:rPr>
            </w:pPr>
            <w:r w:rsidRPr="00E26AC6">
              <w:rPr>
                <w:rFonts w:cs="Arial"/>
              </w:rPr>
              <w:t xml:space="preserve">Correspondence sent to </w:t>
            </w:r>
            <w:proofErr w:type="spellStart"/>
            <w:r w:rsidRPr="00E26AC6">
              <w:rPr>
                <w:rFonts w:cs="Arial"/>
              </w:rPr>
              <w:t>DPCD</w:t>
            </w:r>
            <w:proofErr w:type="spellEnd"/>
          </w:p>
        </w:tc>
      </w:tr>
      <w:tr w:rsidR="00E26AC6" w:rsidRPr="00C648C5" w:rsidTr="00E26AC6">
        <w:tc>
          <w:tcPr>
            <w:tcW w:w="9606" w:type="dxa"/>
            <w:gridSpan w:val="2"/>
          </w:tcPr>
          <w:p w:rsidR="00E26AC6" w:rsidRPr="00E26AC6" w:rsidRDefault="00E26AC6" w:rsidP="00E26AC6">
            <w:pPr>
              <w:pStyle w:val="ListParagraph"/>
              <w:numPr>
                <w:ilvl w:val="0"/>
                <w:numId w:val="7"/>
              </w:numPr>
              <w:tabs>
                <w:tab w:val="left" w:pos="426"/>
              </w:tabs>
              <w:spacing w:before="60" w:after="60"/>
              <w:jc w:val="left"/>
              <w:rPr>
                <w:rFonts w:cs="Arial"/>
              </w:rPr>
            </w:pPr>
            <w:r w:rsidRPr="00E26AC6">
              <w:rPr>
                <w:rFonts w:cs="Arial"/>
              </w:rPr>
              <w:t>Social Media issue</w:t>
            </w:r>
          </w:p>
        </w:tc>
      </w:tr>
      <w:tr w:rsidR="00E26AC6" w:rsidRPr="00C648C5" w:rsidTr="00E26AC6">
        <w:tc>
          <w:tcPr>
            <w:tcW w:w="9606" w:type="dxa"/>
            <w:gridSpan w:val="2"/>
          </w:tcPr>
          <w:p w:rsidR="00E26AC6" w:rsidRPr="00E26AC6" w:rsidRDefault="00E26AC6" w:rsidP="00E26AC6">
            <w:pPr>
              <w:pStyle w:val="ListParagraph"/>
              <w:numPr>
                <w:ilvl w:val="0"/>
                <w:numId w:val="7"/>
              </w:numPr>
              <w:tabs>
                <w:tab w:val="left" w:pos="426"/>
              </w:tabs>
              <w:spacing w:before="60" w:after="60"/>
              <w:jc w:val="left"/>
              <w:rPr>
                <w:rFonts w:cs="Arial"/>
              </w:rPr>
            </w:pPr>
            <w:r w:rsidRPr="00E26AC6">
              <w:rPr>
                <w:rFonts w:cs="Arial"/>
              </w:rPr>
              <w:t xml:space="preserve">Mayor and Chief Executive Weekly Meeting </w:t>
            </w:r>
          </w:p>
        </w:tc>
      </w:tr>
    </w:tbl>
    <w:p w:rsidR="00E26AC6" w:rsidRPr="00C648C5" w:rsidRDefault="00E26AC6" w:rsidP="00E26AC6">
      <w:pPr>
        <w:spacing w:before="360"/>
        <w:jc w:val="center"/>
        <w:rPr>
          <w:rFonts w:cs="Arial"/>
        </w:rPr>
      </w:pPr>
      <w:r w:rsidRPr="00C648C5">
        <w:rPr>
          <w:rFonts w:cs="Arial"/>
        </w:rPr>
        <w:t>Conflict of Interest Disclosures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0"/>
        <w:gridCol w:w="3081"/>
        <w:gridCol w:w="3445"/>
      </w:tblGrid>
      <w:tr w:rsidR="00E26AC6" w:rsidRPr="00C648C5" w:rsidTr="00E26AC6">
        <w:tc>
          <w:tcPr>
            <w:tcW w:w="3080" w:type="dxa"/>
            <w:shd w:val="clear" w:color="auto" w:fill="C2D69B"/>
          </w:tcPr>
          <w:p w:rsidR="00E26AC6" w:rsidRPr="00C648C5" w:rsidRDefault="00E26AC6" w:rsidP="00E26AC6">
            <w:pPr>
              <w:spacing w:after="0"/>
              <w:rPr>
                <w:rFonts w:cs="Arial"/>
              </w:rPr>
            </w:pPr>
            <w:r w:rsidRPr="00C648C5">
              <w:rPr>
                <w:rFonts w:cs="Arial"/>
              </w:rPr>
              <w:t>Matter No:</w:t>
            </w:r>
          </w:p>
        </w:tc>
        <w:tc>
          <w:tcPr>
            <w:tcW w:w="3081" w:type="dxa"/>
            <w:shd w:val="clear" w:color="auto" w:fill="C2D69B"/>
          </w:tcPr>
          <w:p w:rsidR="00E26AC6" w:rsidRPr="00C648C5" w:rsidRDefault="00E26AC6" w:rsidP="00E26AC6">
            <w:pPr>
              <w:spacing w:after="0"/>
              <w:rPr>
                <w:rFonts w:cs="Arial"/>
              </w:rPr>
            </w:pPr>
            <w:r w:rsidRPr="00C648C5">
              <w:rPr>
                <w:rFonts w:cs="Arial"/>
              </w:rPr>
              <w:t>Names of Councillors who disclosed conflicts of Interest</w:t>
            </w:r>
          </w:p>
        </w:tc>
        <w:tc>
          <w:tcPr>
            <w:tcW w:w="3445" w:type="dxa"/>
            <w:shd w:val="clear" w:color="auto" w:fill="C2D69B"/>
          </w:tcPr>
          <w:p w:rsidR="00E26AC6" w:rsidRPr="00C648C5" w:rsidRDefault="00E26AC6" w:rsidP="00E26AC6">
            <w:pPr>
              <w:spacing w:after="0"/>
              <w:rPr>
                <w:rFonts w:cs="Arial"/>
              </w:rPr>
            </w:pPr>
            <w:r w:rsidRPr="00C648C5">
              <w:rPr>
                <w:rFonts w:cs="Arial"/>
              </w:rPr>
              <w:t>Did the Councillor leave the meeting?</w:t>
            </w:r>
          </w:p>
        </w:tc>
      </w:tr>
      <w:tr w:rsidR="00E26AC6" w:rsidRPr="00C648C5" w:rsidTr="00E26AC6">
        <w:tc>
          <w:tcPr>
            <w:tcW w:w="3080" w:type="dxa"/>
          </w:tcPr>
          <w:p w:rsidR="00E26AC6" w:rsidRPr="00C648C5" w:rsidRDefault="00E26AC6" w:rsidP="00E26AC6">
            <w:pPr>
              <w:tabs>
                <w:tab w:val="right" w:pos="2864"/>
              </w:tabs>
              <w:spacing w:after="0"/>
              <w:rPr>
                <w:rFonts w:cs="Arial"/>
              </w:rPr>
            </w:pPr>
          </w:p>
        </w:tc>
        <w:tc>
          <w:tcPr>
            <w:tcW w:w="3081" w:type="dxa"/>
          </w:tcPr>
          <w:p w:rsidR="00E26AC6" w:rsidRPr="00C648C5" w:rsidRDefault="00E26AC6" w:rsidP="00E26AC6">
            <w:pPr>
              <w:spacing w:after="0"/>
              <w:rPr>
                <w:rFonts w:cs="Arial"/>
              </w:rPr>
            </w:pPr>
            <w:r>
              <w:rPr>
                <w:rFonts w:cs="Arial"/>
              </w:rPr>
              <w:t>Nil</w:t>
            </w:r>
          </w:p>
        </w:tc>
        <w:tc>
          <w:tcPr>
            <w:tcW w:w="3445" w:type="dxa"/>
          </w:tcPr>
          <w:p w:rsidR="00E26AC6" w:rsidRPr="00C648C5" w:rsidRDefault="00E26AC6" w:rsidP="00E26AC6">
            <w:pPr>
              <w:spacing w:after="0"/>
              <w:rPr>
                <w:rFonts w:cs="Arial"/>
              </w:rPr>
            </w:pPr>
          </w:p>
        </w:tc>
      </w:tr>
    </w:tbl>
    <w:p w:rsidR="00E26AC6" w:rsidRPr="00C648C5" w:rsidRDefault="00E26AC6" w:rsidP="00E26AC6">
      <w:pPr>
        <w:spacing w:after="0"/>
        <w:ind w:left="-142"/>
        <w:rPr>
          <w:rFonts w:cs="Arial"/>
          <w:i/>
        </w:rPr>
      </w:pPr>
    </w:p>
    <w:p w:rsidR="00E26AC6" w:rsidRPr="008C5C87" w:rsidRDefault="00E26AC6" w:rsidP="00E26AC6">
      <w:pPr>
        <w:ind w:left="-142"/>
        <w:rPr>
          <w:rFonts w:cs="Arial"/>
          <w:i/>
          <w:sz w:val="20"/>
          <w:szCs w:val="20"/>
        </w:rPr>
      </w:pPr>
      <w:proofErr w:type="gramStart"/>
      <w:r w:rsidRPr="008C5C87">
        <w:rPr>
          <w:rFonts w:cs="Arial"/>
          <w:i/>
          <w:sz w:val="20"/>
          <w:szCs w:val="20"/>
        </w:rPr>
        <w:t>(Note: Details of matters discussed at the meeting that have been designated confidential under Section 77 of The Local Government Act 1989 are described in a separate “confidential addendum” that will be reported to the next closed Council meeting).</w:t>
      </w:r>
      <w:proofErr w:type="gramEnd"/>
    </w:p>
    <w:p w:rsidR="00E26AC6" w:rsidRDefault="00E26AC6" w:rsidP="00EC7335">
      <w:pPr>
        <w:tabs>
          <w:tab w:val="left" w:pos="567"/>
        </w:tabs>
        <w:spacing w:before="360" w:after="240"/>
        <w:ind w:left="567" w:right="850" w:hanging="567"/>
        <w:rPr>
          <w:rFonts w:cs="Arial"/>
          <w:b/>
          <w:bCs/>
          <w:caps/>
          <w:sz w:val="28"/>
          <w:szCs w:val="20"/>
        </w:rPr>
        <w:sectPr w:rsidR="00E26AC6" w:rsidSect="00EC7335">
          <w:headerReference w:type="even" r:id="rId91"/>
          <w:headerReference w:type="default" r:id="rId92"/>
          <w:footerReference w:type="even" r:id="rId93"/>
          <w:footerReference w:type="default" r:id="rId94"/>
          <w:headerReference w:type="first" r:id="rId95"/>
          <w:footerReference w:type="first" r:id="rId96"/>
          <w:pgSz w:w="11907" w:h="16839" w:code="9"/>
          <w:pgMar w:top="1440" w:right="1140" w:bottom="1440" w:left="1140" w:header="709" w:footer="709" w:gutter="0"/>
          <w:cols w:space="720"/>
          <w:formProt w:val="0"/>
          <w:docGrid w:linePitch="299"/>
        </w:sectPr>
      </w:pPr>
    </w:p>
    <w:bookmarkStart w:id="96" w:name="PDF1_NoticeOfMotion"/>
    <w:bookmarkStart w:id="97" w:name="PDF1_Heading_2282"/>
    <w:bookmarkEnd w:id="96"/>
    <w:bookmarkEnd w:id="97"/>
    <w:p w:rsidR="00EC7335" w:rsidRDefault="002913DC" w:rsidP="00EC7335">
      <w:pPr>
        <w:tabs>
          <w:tab w:val="left" w:pos="567"/>
        </w:tabs>
        <w:spacing w:before="360" w:after="240"/>
        <w:ind w:left="567" w:right="850" w:hanging="567"/>
        <w:rPr>
          <w:rFonts w:cs="Arial"/>
          <w:b/>
          <w:bCs/>
          <w:caps/>
          <w:sz w:val="28"/>
          <w:szCs w:val="20"/>
        </w:rPr>
      </w:pPr>
      <w:r w:rsidRPr="00EC7335">
        <w:rPr>
          <w:rFonts w:cs="Arial"/>
          <w:b/>
          <w:bCs/>
          <w:caps/>
          <w:sz w:val="28"/>
          <w:szCs w:val="20"/>
        </w:rPr>
        <w:fldChar w:fldCharType="begin"/>
      </w:r>
      <w:r w:rsidR="00EC7335" w:rsidRPr="00EC7335">
        <w:rPr>
          <w:rFonts w:cs="Arial"/>
          <w:b/>
          <w:bCs/>
          <w:caps/>
          <w:sz w:val="28"/>
          <w:szCs w:val="20"/>
        </w:rPr>
        <w:instrText xml:space="preserve"> SEQ SeqListBody \* Charformat </w:instrText>
      </w:r>
      <w:r w:rsidRPr="00EC7335">
        <w:rPr>
          <w:rFonts w:cs="Arial"/>
          <w:b/>
          <w:bCs/>
          <w:caps/>
          <w:sz w:val="28"/>
          <w:szCs w:val="20"/>
        </w:rPr>
        <w:fldChar w:fldCharType="separate"/>
      </w:r>
      <w:r w:rsidR="00B75E34">
        <w:rPr>
          <w:rFonts w:cs="Arial"/>
          <w:b/>
          <w:bCs/>
          <w:caps/>
          <w:noProof/>
          <w:sz w:val="28"/>
          <w:szCs w:val="20"/>
        </w:rPr>
        <w:t>14</w:t>
      </w:r>
      <w:r w:rsidRPr="00EC7335">
        <w:rPr>
          <w:rFonts w:cs="Arial"/>
          <w:b/>
          <w:bCs/>
          <w:caps/>
          <w:sz w:val="28"/>
          <w:szCs w:val="20"/>
        </w:rPr>
        <w:fldChar w:fldCharType="end"/>
      </w:r>
      <w:r w:rsidR="00EC7335" w:rsidRPr="00EC7335">
        <w:rPr>
          <w:rFonts w:cs="Arial"/>
          <w:b/>
          <w:bCs/>
          <w:smallCaps/>
          <w:sz w:val="28"/>
          <w:szCs w:val="20"/>
        </w:rPr>
        <w:t>.</w:t>
      </w:r>
      <w:r w:rsidR="00EC7335" w:rsidRPr="00EC7335">
        <w:rPr>
          <w:rFonts w:cs="Arial"/>
          <w:b/>
          <w:bCs/>
          <w:smallCaps/>
          <w:sz w:val="28"/>
          <w:szCs w:val="20"/>
        </w:rPr>
        <w:tab/>
      </w:r>
      <w:r w:rsidR="00EC7335" w:rsidRPr="00EC7335">
        <w:rPr>
          <w:rFonts w:cs="Arial"/>
          <w:b/>
          <w:bCs/>
          <w:caps/>
          <w:sz w:val="28"/>
          <w:szCs w:val="20"/>
        </w:rPr>
        <w:t>Notices of Motion</w:t>
      </w:r>
    </w:p>
    <w:p w:rsidR="00EC7335" w:rsidRPr="00EC7335" w:rsidRDefault="00EC7335" w:rsidP="00EC7335">
      <w:pPr>
        <w:tabs>
          <w:tab w:val="left" w:pos="851"/>
        </w:tabs>
        <w:ind w:left="851" w:hanging="851"/>
        <w:jc w:val="left"/>
        <w:rPr>
          <w:bCs/>
          <w:smallCaps/>
          <w:sz w:val="28"/>
          <w:szCs w:val="28"/>
        </w:rPr>
      </w:pPr>
      <w:bookmarkStart w:id="98" w:name="PDF2_ReportName_2282"/>
      <w:bookmarkEnd w:id="98"/>
      <w:r w:rsidRPr="00EC7335">
        <w:rPr>
          <w:b/>
          <w:bCs/>
          <w:smallCaps/>
          <w:sz w:val="28"/>
          <w:szCs w:val="28"/>
        </w:rPr>
        <w:t>1</w:t>
      </w:r>
      <w:r w:rsidR="002872E3">
        <w:rPr>
          <w:b/>
          <w:bCs/>
          <w:smallCaps/>
          <w:sz w:val="28"/>
          <w:szCs w:val="28"/>
        </w:rPr>
        <w:t>4</w:t>
      </w:r>
      <w:r w:rsidRPr="00EC7335">
        <w:rPr>
          <w:b/>
          <w:bCs/>
          <w:smallCaps/>
          <w:sz w:val="28"/>
          <w:szCs w:val="28"/>
        </w:rPr>
        <w:t>.1</w:t>
      </w:r>
      <w:r w:rsidRPr="00EC7335">
        <w:rPr>
          <w:bCs/>
          <w:smallCaps/>
          <w:sz w:val="28"/>
          <w:szCs w:val="28"/>
        </w:rPr>
        <w:tab/>
      </w:r>
      <w:r w:rsidRPr="00EC7335">
        <w:rPr>
          <w:b/>
          <w:bCs/>
          <w:smallCaps/>
          <w:sz w:val="28"/>
          <w:szCs w:val="28"/>
        </w:rPr>
        <w:t xml:space="preserve">Notice of Motion 366 (Cr Majdlik) National Broadband </w:t>
      </w:r>
      <w:proofErr w:type="gramStart"/>
      <w:r w:rsidRPr="00EC7335">
        <w:rPr>
          <w:b/>
          <w:bCs/>
          <w:smallCaps/>
          <w:sz w:val="28"/>
          <w:szCs w:val="28"/>
        </w:rPr>
        <w:t>Network</w:t>
      </w:r>
      <w:proofErr w:type="gramEnd"/>
    </w:p>
    <w:p w:rsidR="00EC7335" w:rsidRPr="00EC7335" w:rsidRDefault="00EC7335" w:rsidP="00EC7335">
      <w:pPr>
        <w:jc w:val="right"/>
      </w:pPr>
      <w:r w:rsidRPr="00EC7335">
        <w:rPr>
          <w:rFonts w:cs="Arial"/>
          <w:b/>
        </w:rPr>
        <w:t xml:space="preserve">Councillor: Kathy Majdlik </w:t>
      </w:r>
    </w:p>
    <w:p w:rsidR="00EC7335" w:rsidRPr="00EC7335" w:rsidRDefault="00EC7335" w:rsidP="00EC7335">
      <w:pPr>
        <w:rPr>
          <w:sz w:val="12"/>
          <w:szCs w:val="12"/>
        </w:rPr>
      </w:pPr>
    </w:p>
    <w:p w:rsidR="00EC7335" w:rsidRPr="00EC7335" w:rsidRDefault="00EC7335" w:rsidP="00EC7335">
      <w:pPr>
        <w:ind w:left="567"/>
      </w:pPr>
      <w:r w:rsidRPr="00EC7335">
        <w:t>Notice was given at the Ordinary Meeting of Council held on 27 August 2013 of my intention to move the following motion at the Ordinary Meeting of Council to be held on 17 September 2013.</w:t>
      </w:r>
    </w:p>
    <w:p w:rsidR="00EC7335" w:rsidRPr="00EC7335" w:rsidRDefault="00EC7335" w:rsidP="00EC7335"/>
    <w:p w:rsidR="00EC7335" w:rsidRPr="00EC7335" w:rsidRDefault="00EC7335" w:rsidP="00EC7335">
      <w:pPr>
        <w:spacing w:after="0"/>
        <w:rPr>
          <w:rFonts w:cs="Arial"/>
          <w:iCs/>
          <w:sz w:val="16"/>
          <w:szCs w:val="16"/>
        </w:rPr>
      </w:pPr>
    </w:p>
    <w:tbl>
      <w:tblPr>
        <w:tblW w:w="5000" w:type="pct"/>
        <w:tblLook w:val="0000"/>
      </w:tblPr>
      <w:tblGrid>
        <w:gridCol w:w="9843"/>
      </w:tblGrid>
      <w:tr w:rsidR="00EC7335" w:rsidRPr="00EC7335" w:rsidTr="00924717">
        <w:tc>
          <w:tcPr>
            <w:tcW w:w="5000" w:type="pct"/>
          </w:tcPr>
          <w:p w:rsidR="00EC7335" w:rsidRPr="00EC7335" w:rsidRDefault="00EC7335" w:rsidP="00EC7335">
            <w:pPr>
              <w:spacing w:before="120"/>
              <w:rPr>
                <w:b/>
                <w:smallCaps/>
                <w:sz w:val="28"/>
                <w:szCs w:val="28"/>
              </w:rPr>
            </w:pPr>
            <w:bookmarkStart w:id="99" w:name="PDF2_Recommendations_2282"/>
            <w:bookmarkEnd w:id="99"/>
            <w:r w:rsidRPr="00EC7335">
              <w:rPr>
                <w:b/>
                <w:smallCaps/>
                <w:sz w:val="28"/>
                <w:szCs w:val="28"/>
              </w:rPr>
              <w:t>Motion:</w:t>
            </w:r>
          </w:p>
          <w:p w:rsidR="0055701E" w:rsidRDefault="0055701E" w:rsidP="0055701E">
            <w:pPr>
              <w:rPr>
                <w:rFonts w:cs="Arial"/>
                <w:szCs w:val="22"/>
              </w:rPr>
            </w:pPr>
            <w:r>
              <w:rPr>
                <w:rFonts w:cs="Arial"/>
                <w:szCs w:val="22"/>
              </w:rPr>
              <w:t>That Council;</w:t>
            </w:r>
          </w:p>
          <w:p w:rsidR="0055701E" w:rsidRDefault="0055701E" w:rsidP="0055701E">
            <w:pPr>
              <w:ind w:left="851" w:hanging="425"/>
              <w:rPr>
                <w:rFonts w:cs="Arial"/>
                <w:szCs w:val="22"/>
              </w:rPr>
            </w:pPr>
            <w:r>
              <w:rPr>
                <w:rFonts w:cs="Arial"/>
                <w:szCs w:val="22"/>
              </w:rPr>
              <w:t>1)</w:t>
            </w:r>
            <w:r>
              <w:rPr>
                <w:rFonts w:cs="Arial"/>
                <w:szCs w:val="22"/>
              </w:rPr>
              <w:tab/>
            </w:r>
            <w:r w:rsidRPr="002D48A6">
              <w:rPr>
                <w:rFonts w:cs="Arial"/>
                <w:szCs w:val="22"/>
              </w:rPr>
              <w:t>write to the Minister for the Australian Government Department of Broadband, Communications and the Digital Economy, the Hon Anthony Albanese MP, to advocate for the extension and prioritisation of the National Broadband Network to areas within the Melton City municipality currently suffering from substandard wired internet connection speed;</w:t>
            </w:r>
          </w:p>
          <w:p w:rsidR="0055701E" w:rsidRDefault="0055701E" w:rsidP="0055701E">
            <w:pPr>
              <w:ind w:left="851" w:hanging="425"/>
              <w:rPr>
                <w:rFonts w:cs="Arial"/>
                <w:szCs w:val="22"/>
              </w:rPr>
            </w:pPr>
            <w:r>
              <w:rPr>
                <w:rFonts w:cs="Arial"/>
                <w:szCs w:val="22"/>
              </w:rPr>
              <w:t>2)</w:t>
            </w:r>
            <w:r>
              <w:rPr>
                <w:rFonts w:cs="Arial"/>
                <w:szCs w:val="22"/>
              </w:rPr>
              <w:tab/>
            </w:r>
            <w:r w:rsidRPr="002D48A6">
              <w:rPr>
                <w:rFonts w:cs="Arial"/>
                <w:szCs w:val="22"/>
              </w:rPr>
              <w:t>request that special attention be given to key areas within the municipality, such as Burnside and Caroline Springs, in which existing internet infrastructure is inadequate;</w:t>
            </w:r>
            <w:r>
              <w:rPr>
                <w:rFonts w:cs="Arial"/>
                <w:szCs w:val="22"/>
              </w:rPr>
              <w:t xml:space="preserve"> </w:t>
            </w:r>
          </w:p>
          <w:p w:rsidR="0055701E" w:rsidRDefault="0055701E" w:rsidP="0055701E">
            <w:pPr>
              <w:ind w:left="851" w:hanging="425"/>
              <w:rPr>
                <w:rFonts w:cs="Arial"/>
                <w:szCs w:val="22"/>
              </w:rPr>
            </w:pPr>
            <w:r>
              <w:rPr>
                <w:rFonts w:cs="Arial"/>
                <w:szCs w:val="22"/>
              </w:rPr>
              <w:t xml:space="preserve">3) </w:t>
            </w:r>
            <w:r>
              <w:rPr>
                <w:rFonts w:cs="Arial"/>
                <w:szCs w:val="22"/>
              </w:rPr>
              <w:tab/>
            </w:r>
            <w:r w:rsidRPr="002D48A6">
              <w:rPr>
                <w:rFonts w:cs="Arial"/>
                <w:szCs w:val="22"/>
              </w:rPr>
              <w:t xml:space="preserve">advocate for the establishment of minimum acceptable wired broadband speed to the premises (upload and download) from Internet Service Providers, and; </w:t>
            </w:r>
          </w:p>
          <w:p w:rsidR="00EC7335" w:rsidRPr="00EC7335" w:rsidRDefault="0055701E" w:rsidP="0055701E">
            <w:pPr>
              <w:ind w:left="851" w:hanging="425"/>
              <w:rPr>
                <w:rFonts w:cs="Arial"/>
                <w:szCs w:val="22"/>
              </w:rPr>
            </w:pPr>
            <w:r>
              <w:rPr>
                <w:rFonts w:cs="Arial"/>
                <w:szCs w:val="22"/>
              </w:rPr>
              <w:t>4)</w:t>
            </w:r>
            <w:r>
              <w:rPr>
                <w:rFonts w:cs="Arial"/>
                <w:szCs w:val="22"/>
              </w:rPr>
              <w:tab/>
            </w:r>
            <w:proofErr w:type="gramStart"/>
            <w:r w:rsidRPr="002D48A6">
              <w:rPr>
                <w:rFonts w:cs="Arial"/>
                <w:szCs w:val="22"/>
              </w:rPr>
              <w:t>propose</w:t>
            </w:r>
            <w:proofErr w:type="gramEnd"/>
            <w:r w:rsidRPr="002D48A6">
              <w:rPr>
                <w:rFonts w:cs="Arial"/>
                <w:szCs w:val="22"/>
              </w:rPr>
              <w:t xml:space="preserve"> the establishment of a wireless connection subsidy or wireless cost reduction scheme for communities affected by substandard wired internet access.</w:t>
            </w:r>
          </w:p>
        </w:tc>
      </w:tr>
    </w:tbl>
    <w:p w:rsidR="00EC7335" w:rsidRPr="00EC7335" w:rsidRDefault="00EC7335" w:rsidP="00EC7335">
      <w:pPr>
        <w:rPr>
          <w:rFonts w:cs="Arial"/>
          <w:sz w:val="16"/>
          <w:szCs w:val="16"/>
        </w:rPr>
      </w:pPr>
    </w:p>
    <w:p w:rsidR="00EC7335" w:rsidRPr="00EC7335" w:rsidRDefault="00EC7335" w:rsidP="00EC7335">
      <w:pPr>
        <w:tabs>
          <w:tab w:val="left" w:pos="567"/>
        </w:tabs>
        <w:spacing w:before="360"/>
        <w:rPr>
          <w:rFonts w:cs="Arial"/>
          <w:b/>
          <w:sz w:val="28"/>
          <w:szCs w:val="28"/>
        </w:rPr>
      </w:pPr>
      <w:r w:rsidRPr="00EC7335">
        <w:rPr>
          <w:rFonts w:cs="Arial"/>
          <w:b/>
          <w:sz w:val="28"/>
          <w:szCs w:val="28"/>
        </w:rPr>
        <w:t>1.</w:t>
      </w:r>
      <w:r w:rsidRPr="00EC7335">
        <w:rPr>
          <w:rFonts w:cs="Arial"/>
          <w:b/>
          <w:sz w:val="28"/>
          <w:szCs w:val="28"/>
        </w:rPr>
        <w:tab/>
        <w:t>Officer’s Comments</w:t>
      </w:r>
    </w:p>
    <w:p w:rsidR="00EC7335" w:rsidRPr="00EC7335" w:rsidRDefault="00EC7335" w:rsidP="00EC7335">
      <w:pPr>
        <w:ind w:left="567"/>
      </w:pPr>
      <w:r w:rsidRPr="00EC7335">
        <w:t>Telecommunications, including internet connection, are a Federal Government responsibility. Councils do not have the authority, or indeed finances, to establish or improve internet access for communities in any meaningful way. Consequently, Councils role is essentially limited to advocacy, which this motion supports.</w:t>
      </w:r>
    </w:p>
    <w:p w:rsidR="00EC7335" w:rsidRPr="00EC7335" w:rsidRDefault="00EC7335" w:rsidP="00EC7335">
      <w:pPr>
        <w:ind w:left="567"/>
      </w:pPr>
      <w:r w:rsidRPr="00EC7335">
        <w:t>Internet connection, at a sufficiently high speed, is considered by many to be a basic infrastructure need, including a right of access for all Australians. Internet access by Australians is growing at an extraordinary rate, as is the volume of data being consumed, accessed for both work and social reasons.</w:t>
      </w:r>
    </w:p>
    <w:p w:rsidR="00EC7335" w:rsidRPr="00EC7335" w:rsidRDefault="00EC7335" w:rsidP="00EC7335">
      <w:pPr>
        <w:ind w:left="567"/>
      </w:pPr>
      <w:r w:rsidRPr="00EC7335">
        <w:t>As the motion alludes, currently, where you live dictates the availability, quality, cost and speed of internet connection. Common contemporary uses of the Internet could barely be imagined 15 years ago, and it is impossible to envisage the possibilities high speed broadband (100mbs and above) could present in the future. It is undesirable for certain communities to receive excellent broadband access and for other communities to receive substantially worse service as a consequence of their address.</w:t>
      </w:r>
    </w:p>
    <w:p w:rsidR="00EC7335" w:rsidRDefault="00EC7335" w:rsidP="00EC7335">
      <w:pPr>
        <w:ind w:left="567"/>
        <w:rPr>
          <w:rFonts w:cs="Arial"/>
          <w:b/>
          <w:bCs/>
          <w:caps/>
          <w:sz w:val="28"/>
          <w:szCs w:val="20"/>
        </w:rPr>
      </w:pPr>
      <w:r w:rsidRPr="00EC7335">
        <w:t xml:space="preserve">The Federal Government has established the </w:t>
      </w:r>
      <w:proofErr w:type="spellStart"/>
      <w:r w:rsidRPr="00EC7335">
        <w:t>NBN</w:t>
      </w:r>
      <w:proofErr w:type="spellEnd"/>
      <w:r w:rsidRPr="00EC7335">
        <w:t xml:space="preserve"> Co. to roll out the national broadband network across Australia, scheduled nationally for completion by approximately 2023. Certain areas of Melton </w:t>
      </w:r>
      <w:proofErr w:type="gramStart"/>
      <w:r w:rsidRPr="00EC7335">
        <w:t>township</w:t>
      </w:r>
      <w:proofErr w:type="gramEnd"/>
      <w:r w:rsidRPr="00EC7335">
        <w:t xml:space="preserve"> have been identified for Stage 1 </w:t>
      </w:r>
      <w:proofErr w:type="spellStart"/>
      <w:r w:rsidRPr="00EC7335">
        <w:t>NBN</w:t>
      </w:r>
      <w:proofErr w:type="spellEnd"/>
      <w:r w:rsidRPr="00EC7335">
        <w:t xml:space="preserve"> rollout, and work has already begun. Declared </w:t>
      </w:r>
      <w:proofErr w:type="spellStart"/>
      <w:r w:rsidRPr="00EC7335">
        <w:t>NBN</w:t>
      </w:r>
      <w:proofErr w:type="spellEnd"/>
      <w:r w:rsidRPr="00EC7335">
        <w:t xml:space="preserve"> rollout is however currently restricted to relatively small area of the municipality. </w:t>
      </w:r>
      <w:r>
        <w:rPr>
          <w:rFonts w:cs="Arial"/>
          <w:b/>
          <w:bCs/>
          <w:caps/>
          <w:sz w:val="28"/>
          <w:szCs w:val="20"/>
        </w:rPr>
        <w:t xml:space="preserve"> </w:t>
      </w:r>
      <w:bookmarkStart w:id="100" w:name="PageSet_Report_2282"/>
      <w:bookmarkEnd w:id="100"/>
      <w:r>
        <w:rPr>
          <w:rFonts w:cs="Arial"/>
          <w:b/>
          <w:bCs/>
          <w:caps/>
          <w:sz w:val="28"/>
          <w:szCs w:val="20"/>
        </w:rPr>
        <w:t xml:space="preserve">  </w:t>
      </w:r>
    </w:p>
    <w:p w:rsidR="00EC7335" w:rsidRDefault="00EC7335" w:rsidP="00EC7335">
      <w:pPr>
        <w:spacing w:before="360" w:after="240"/>
        <w:ind w:left="567" w:hanging="567"/>
        <w:jc w:val="left"/>
        <w:rPr>
          <w:rFonts w:cs="Arial"/>
          <w:b/>
          <w:bCs/>
          <w:caps/>
          <w:sz w:val="28"/>
          <w:szCs w:val="20"/>
        </w:rPr>
        <w:sectPr w:rsidR="00EC7335" w:rsidSect="00EC7335">
          <w:headerReference w:type="even" r:id="rId97"/>
          <w:headerReference w:type="default" r:id="rId98"/>
          <w:footerReference w:type="even" r:id="rId99"/>
          <w:footerReference w:type="default" r:id="rId100"/>
          <w:headerReference w:type="first" r:id="rId101"/>
          <w:footerReference w:type="first" r:id="rId102"/>
          <w:pgSz w:w="11907" w:h="16839" w:code="9"/>
          <w:pgMar w:top="1418" w:right="1140" w:bottom="1134" w:left="1140" w:header="720" w:footer="510" w:gutter="0"/>
          <w:cols w:space="720"/>
          <w:formProt w:val="0"/>
          <w:docGrid w:linePitch="299"/>
        </w:sectPr>
      </w:pPr>
      <w:bookmarkStart w:id="101" w:name="PDF1_Questions"/>
    </w:p>
    <w:p w:rsidR="00EC7335" w:rsidRDefault="002913DC" w:rsidP="00EC7335">
      <w:pPr>
        <w:spacing w:before="360" w:after="240"/>
        <w:ind w:left="567" w:hanging="567"/>
        <w:jc w:val="left"/>
        <w:rPr>
          <w:rFonts w:cs="Arial"/>
          <w:b/>
          <w:bCs/>
          <w:caps/>
          <w:sz w:val="28"/>
          <w:szCs w:val="20"/>
        </w:rPr>
      </w:pPr>
      <w:r w:rsidRPr="003D6994">
        <w:rPr>
          <w:rFonts w:cs="Arial"/>
          <w:b/>
          <w:bCs/>
          <w:caps/>
          <w:sz w:val="28"/>
          <w:szCs w:val="20"/>
        </w:rPr>
        <w:fldChar w:fldCharType="begin"/>
      </w:r>
      <w:r w:rsidR="00EC7335" w:rsidRPr="003D6994">
        <w:rPr>
          <w:rFonts w:cs="Arial"/>
          <w:b/>
          <w:bCs/>
          <w:caps/>
          <w:sz w:val="28"/>
          <w:szCs w:val="20"/>
        </w:rPr>
        <w:instrText xml:space="preserve"> SEQ </w:instrText>
      </w:r>
      <w:r w:rsidR="00EC7335">
        <w:rPr>
          <w:rFonts w:cs="Arial"/>
          <w:b/>
          <w:bCs/>
          <w:caps/>
          <w:sz w:val="28"/>
          <w:szCs w:val="20"/>
        </w:rPr>
        <w:instrText>seqListBody</w:instrText>
      </w:r>
      <w:r w:rsidR="00EC7335" w:rsidRPr="003D6994">
        <w:rPr>
          <w:rFonts w:cs="Arial"/>
          <w:b/>
          <w:bCs/>
          <w:caps/>
          <w:sz w:val="28"/>
          <w:szCs w:val="20"/>
        </w:rPr>
        <w:instrText xml:space="preserve"> \* </w:instrText>
      </w:r>
      <w:r w:rsidR="00EC7335">
        <w:rPr>
          <w:rFonts w:cs="Arial"/>
          <w:b/>
          <w:bCs/>
          <w:caps/>
          <w:sz w:val="28"/>
          <w:szCs w:val="20"/>
        </w:rPr>
        <w:instrText>CHARFORMAT</w:instrText>
      </w:r>
      <w:r w:rsidR="00EC7335" w:rsidRPr="003D6994">
        <w:rPr>
          <w:rFonts w:cs="Arial"/>
          <w:b/>
          <w:bCs/>
          <w:caps/>
          <w:sz w:val="28"/>
          <w:szCs w:val="20"/>
        </w:rPr>
        <w:instrText xml:space="preserve"> </w:instrText>
      </w:r>
      <w:r w:rsidRPr="003D6994">
        <w:rPr>
          <w:rFonts w:cs="Arial"/>
          <w:b/>
          <w:bCs/>
          <w:caps/>
          <w:sz w:val="28"/>
          <w:szCs w:val="20"/>
        </w:rPr>
        <w:fldChar w:fldCharType="separate"/>
      </w:r>
      <w:r w:rsidR="00B75E34">
        <w:rPr>
          <w:rFonts w:cs="Arial"/>
          <w:b/>
          <w:bCs/>
          <w:caps/>
          <w:noProof/>
          <w:sz w:val="28"/>
          <w:szCs w:val="20"/>
        </w:rPr>
        <w:t>15</w:t>
      </w:r>
      <w:r w:rsidRPr="003D6994">
        <w:rPr>
          <w:rFonts w:cs="Arial"/>
          <w:b/>
          <w:bCs/>
          <w:caps/>
          <w:sz w:val="28"/>
          <w:szCs w:val="20"/>
        </w:rPr>
        <w:fldChar w:fldCharType="end"/>
      </w:r>
      <w:r w:rsidR="00EC7335">
        <w:rPr>
          <w:rFonts w:cs="Arial"/>
          <w:b/>
          <w:bCs/>
          <w:caps/>
          <w:sz w:val="28"/>
          <w:szCs w:val="20"/>
        </w:rPr>
        <w:t>.</w:t>
      </w:r>
      <w:r w:rsidR="00EC7335" w:rsidRPr="003D6994">
        <w:rPr>
          <w:rFonts w:cs="Arial"/>
          <w:b/>
          <w:bCs/>
          <w:caps/>
          <w:sz w:val="28"/>
          <w:szCs w:val="20"/>
        </w:rPr>
        <w:tab/>
      </w:r>
      <w:r w:rsidR="00EC7335">
        <w:rPr>
          <w:rFonts w:cs="Arial"/>
          <w:b/>
          <w:bCs/>
          <w:caps/>
          <w:sz w:val="28"/>
          <w:szCs w:val="20"/>
        </w:rPr>
        <w:t>Councillor’s Questions Without Notice</w:t>
      </w:r>
      <w:bookmarkEnd w:id="101"/>
    </w:p>
    <w:bookmarkStart w:id="102" w:name="PDF1_Motions"/>
    <w:p w:rsidR="00EC7335" w:rsidRDefault="002913DC" w:rsidP="002872E3">
      <w:pPr>
        <w:spacing w:before="480" w:after="240"/>
        <w:ind w:left="567" w:hanging="567"/>
        <w:jc w:val="left"/>
        <w:rPr>
          <w:rFonts w:cs="Arial"/>
          <w:b/>
          <w:bCs/>
          <w:caps/>
          <w:sz w:val="28"/>
          <w:szCs w:val="20"/>
        </w:rPr>
      </w:pPr>
      <w:r w:rsidRPr="003D6994">
        <w:rPr>
          <w:rFonts w:cs="Arial"/>
          <w:b/>
          <w:bCs/>
          <w:caps/>
          <w:sz w:val="28"/>
          <w:szCs w:val="20"/>
        </w:rPr>
        <w:fldChar w:fldCharType="begin"/>
      </w:r>
      <w:r w:rsidR="00EC7335" w:rsidRPr="003D6994">
        <w:rPr>
          <w:rFonts w:cs="Arial"/>
          <w:b/>
          <w:bCs/>
          <w:caps/>
          <w:sz w:val="28"/>
          <w:szCs w:val="20"/>
        </w:rPr>
        <w:instrText xml:space="preserve"> SEQ </w:instrText>
      </w:r>
      <w:r w:rsidR="00EC7335">
        <w:rPr>
          <w:rFonts w:cs="Arial"/>
          <w:b/>
          <w:bCs/>
          <w:caps/>
          <w:sz w:val="28"/>
          <w:szCs w:val="20"/>
        </w:rPr>
        <w:instrText>seqListBody</w:instrText>
      </w:r>
      <w:r w:rsidR="00EC7335" w:rsidRPr="003D6994">
        <w:rPr>
          <w:rFonts w:cs="Arial"/>
          <w:b/>
          <w:bCs/>
          <w:caps/>
          <w:sz w:val="28"/>
          <w:szCs w:val="20"/>
        </w:rPr>
        <w:instrText xml:space="preserve"> \* </w:instrText>
      </w:r>
      <w:r w:rsidR="00EC7335">
        <w:rPr>
          <w:rFonts w:cs="Arial"/>
          <w:b/>
          <w:bCs/>
          <w:caps/>
          <w:sz w:val="28"/>
          <w:szCs w:val="20"/>
        </w:rPr>
        <w:instrText>CHARFORMAT</w:instrText>
      </w:r>
      <w:r w:rsidR="00EC7335" w:rsidRPr="003D6994">
        <w:rPr>
          <w:rFonts w:cs="Arial"/>
          <w:b/>
          <w:bCs/>
          <w:caps/>
          <w:sz w:val="28"/>
          <w:szCs w:val="20"/>
        </w:rPr>
        <w:instrText xml:space="preserve"> </w:instrText>
      </w:r>
      <w:r w:rsidRPr="003D6994">
        <w:rPr>
          <w:rFonts w:cs="Arial"/>
          <w:b/>
          <w:bCs/>
          <w:caps/>
          <w:sz w:val="28"/>
          <w:szCs w:val="20"/>
        </w:rPr>
        <w:fldChar w:fldCharType="separate"/>
      </w:r>
      <w:r w:rsidR="00B75E34">
        <w:rPr>
          <w:rFonts w:cs="Arial"/>
          <w:b/>
          <w:bCs/>
          <w:caps/>
          <w:noProof/>
          <w:sz w:val="28"/>
          <w:szCs w:val="20"/>
        </w:rPr>
        <w:t>16</w:t>
      </w:r>
      <w:r w:rsidRPr="003D6994">
        <w:rPr>
          <w:rFonts w:cs="Arial"/>
          <w:b/>
          <w:bCs/>
          <w:caps/>
          <w:sz w:val="28"/>
          <w:szCs w:val="20"/>
        </w:rPr>
        <w:fldChar w:fldCharType="end"/>
      </w:r>
      <w:r w:rsidR="00EC7335">
        <w:rPr>
          <w:rFonts w:cs="Arial"/>
          <w:b/>
          <w:bCs/>
          <w:caps/>
          <w:sz w:val="28"/>
          <w:szCs w:val="20"/>
        </w:rPr>
        <w:t>.</w:t>
      </w:r>
      <w:r w:rsidR="00EC7335" w:rsidRPr="003D6994">
        <w:rPr>
          <w:rFonts w:cs="Arial"/>
          <w:b/>
          <w:bCs/>
          <w:caps/>
          <w:sz w:val="28"/>
          <w:szCs w:val="20"/>
        </w:rPr>
        <w:tab/>
      </w:r>
      <w:r w:rsidR="00EC7335">
        <w:rPr>
          <w:rFonts w:cs="Arial"/>
          <w:b/>
          <w:bCs/>
          <w:caps/>
          <w:sz w:val="28"/>
          <w:szCs w:val="20"/>
        </w:rPr>
        <w:t>Motions without Notice</w:t>
      </w:r>
      <w:bookmarkEnd w:id="102"/>
    </w:p>
    <w:bookmarkStart w:id="103" w:name="PDF1_Urgent"/>
    <w:p w:rsidR="00EC7335" w:rsidRDefault="002913DC" w:rsidP="002872E3">
      <w:pPr>
        <w:spacing w:before="480" w:after="240"/>
        <w:ind w:left="567" w:hanging="567"/>
        <w:jc w:val="left"/>
        <w:rPr>
          <w:rFonts w:cs="Arial"/>
          <w:b/>
          <w:bCs/>
          <w:caps/>
          <w:sz w:val="28"/>
          <w:szCs w:val="20"/>
        </w:rPr>
        <w:sectPr w:rsidR="00EC7335" w:rsidSect="00EC7335">
          <w:headerReference w:type="even" r:id="rId103"/>
          <w:headerReference w:type="default" r:id="rId104"/>
          <w:footerReference w:type="even" r:id="rId105"/>
          <w:footerReference w:type="default" r:id="rId106"/>
          <w:headerReference w:type="first" r:id="rId107"/>
          <w:footerReference w:type="first" r:id="rId108"/>
          <w:pgSz w:w="11907" w:h="16839" w:code="9"/>
          <w:pgMar w:top="1440" w:right="1140" w:bottom="1440" w:left="1140" w:header="709" w:footer="709" w:gutter="0"/>
          <w:cols w:space="720"/>
          <w:formProt w:val="0"/>
          <w:docGrid w:linePitch="299"/>
        </w:sectPr>
      </w:pPr>
      <w:r w:rsidRPr="003D6994">
        <w:rPr>
          <w:rFonts w:cs="Arial"/>
          <w:b/>
          <w:bCs/>
          <w:caps/>
          <w:sz w:val="28"/>
          <w:szCs w:val="20"/>
        </w:rPr>
        <w:fldChar w:fldCharType="begin"/>
      </w:r>
      <w:r w:rsidR="00EC7335" w:rsidRPr="003D6994">
        <w:rPr>
          <w:rFonts w:cs="Arial"/>
          <w:b/>
          <w:bCs/>
          <w:caps/>
          <w:sz w:val="28"/>
          <w:szCs w:val="20"/>
        </w:rPr>
        <w:instrText xml:space="preserve"> SEQ </w:instrText>
      </w:r>
      <w:r w:rsidR="00EC7335">
        <w:rPr>
          <w:rFonts w:cs="Arial"/>
          <w:b/>
          <w:bCs/>
          <w:caps/>
          <w:sz w:val="28"/>
          <w:szCs w:val="20"/>
        </w:rPr>
        <w:instrText>seqListBody</w:instrText>
      </w:r>
      <w:r w:rsidR="00EC7335" w:rsidRPr="003D6994">
        <w:rPr>
          <w:rFonts w:cs="Arial"/>
          <w:b/>
          <w:bCs/>
          <w:caps/>
          <w:sz w:val="28"/>
          <w:szCs w:val="20"/>
        </w:rPr>
        <w:instrText xml:space="preserve"> \* </w:instrText>
      </w:r>
      <w:r w:rsidR="00EC7335">
        <w:rPr>
          <w:rFonts w:cs="Arial"/>
          <w:b/>
          <w:bCs/>
          <w:caps/>
          <w:sz w:val="28"/>
          <w:szCs w:val="20"/>
        </w:rPr>
        <w:instrText>CHARFORMAT</w:instrText>
      </w:r>
      <w:r w:rsidR="00EC7335" w:rsidRPr="003D6994">
        <w:rPr>
          <w:rFonts w:cs="Arial"/>
          <w:b/>
          <w:bCs/>
          <w:caps/>
          <w:sz w:val="28"/>
          <w:szCs w:val="20"/>
        </w:rPr>
        <w:instrText xml:space="preserve"> </w:instrText>
      </w:r>
      <w:r w:rsidRPr="003D6994">
        <w:rPr>
          <w:rFonts w:cs="Arial"/>
          <w:b/>
          <w:bCs/>
          <w:caps/>
          <w:sz w:val="28"/>
          <w:szCs w:val="20"/>
        </w:rPr>
        <w:fldChar w:fldCharType="separate"/>
      </w:r>
      <w:r w:rsidR="00B75E34">
        <w:rPr>
          <w:rFonts w:cs="Arial"/>
          <w:b/>
          <w:bCs/>
          <w:caps/>
          <w:noProof/>
          <w:sz w:val="28"/>
          <w:szCs w:val="20"/>
        </w:rPr>
        <w:t>17</w:t>
      </w:r>
      <w:r w:rsidRPr="003D6994">
        <w:rPr>
          <w:rFonts w:cs="Arial"/>
          <w:b/>
          <w:bCs/>
          <w:caps/>
          <w:sz w:val="28"/>
          <w:szCs w:val="20"/>
        </w:rPr>
        <w:fldChar w:fldCharType="end"/>
      </w:r>
      <w:r w:rsidR="00EC7335">
        <w:rPr>
          <w:rFonts w:cs="Arial"/>
          <w:b/>
          <w:bCs/>
          <w:caps/>
          <w:sz w:val="28"/>
          <w:szCs w:val="20"/>
        </w:rPr>
        <w:t>.</w:t>
      </w:r>
      <w:r w:rsidR="00EC7335" w:rsidRPr="003D6994">
        <w:rPr>
          <w:rFonts w:cs="Arial"/>
          <w:b/>
          <w:bCs/>
          <w:caps/>
          <w:sz w:val="28"/>
          <w:szCs w:val="20"/>
        </w:rPr>
        <w:tab/>
      </w:r>
      <w:r w:rsidR="00EC7335">
        <w:rPr>
          <w:rFonts w:cs="Arial"/>
          <w:b/>
          <w:bCs/>
          <w:caps/>
          <w:sz w:val="28"/>
          <w:szCs w:val="20"/>
        </w:rPr>
        <w:t>Urgent Busines</w:t>
      </w:r>
      <w:r w:rsidR="002872E3">
        <w:rPr>
          <w:rFonts w:cs="Arial"/>
          <w:b/>
          <w:bCs/>
          <w:caps/>
          <w:sz w:val="28"/>
          <w:szCs w:val="20"/>
        </w:rPr>
        <w:t>S</w:t>
      </w:r>
    </w:p>
    <w:bookmarkStart w:id="104" w:name="PDF1_Heading_2278"/>
    <w:bookmarkStart w:id="105" w:name="PDF1_Confidential"/>
    <w:bookmarkEnd w:id="104"/>
    <w:p w:rsidR="00EC7335" w:rsidRDefault="002913DC" w:rsidP="00EC7335">
      <w:pPr>
        <w:keepNext/>
        <w:spacing w:before="360" w:after="240"/>
        <w:ind w:left="567" w:hanging="567"/>
        <w:rPr>
          <w:rFonts w:cs="Arial"/>
          <w:b/>
          <w:bCs/>
          <w:caps/>
          <w:sz w:val="28"/>
          <w:szCs w:val="20"/>
        </w:rPr>
      </w:pPr>
      <w:r w:rsidRPr="003D6994">
        <w:rPr>
          <w:rFonts w:cs="Arial"/>
          <w:b/>
          <w:bCs/>
          <w:caps/>
          <w:sz w:val="28"/>
          <w:szCs w:val="20"/>
        </w:rPr>
        <w:fldChar w:fldCharType="begin"/>
      </w:r>
      <w:r w:rsidR="00EC7335" w:rsidRPr="003D6994">
        <w:rPr>
          <w:rFonts w:cs="Arial"/>
          <w:b/>
          <w:bCs/>
          <w:caps/>
          <w:sz w:val="28"/>
          <w:szCs w:val="20"/>
        </w:rPr>
        <w:instrText xml:space="preserve"> SEQ </w:instrText>
      </w:r>
      <w:r w:rsidR="00EC7335">
        <w:rPr>
          <w:rFonts w:cs="Arial"/>
          <w:b/>
          <w:bCs/>
          <w:caps/>
          <w:sz w:val="28"/>
          <w:szCs w:val="20"/>
        </w:rPr>
        <w:instrText>seqListBody</w:instrText>
      </w:r>
      <w:r w:rsidR="00EC7335" w:rsidRPr="003D6994">
        <w:rPr>
          <w:rFonts w:cs="Arial"/>
          <w:b/>
          <w:bCs/>
          <w:caps/>
          <w:sz w:val="28"/>
          <w:szCs w:val="20"/>
        </w:rPr>
        <w:instrText xml:space="preserve"> \* </w:instrText>
      </w:r>
      <w:r w:rsidR="00EC7335">
        <w:rPr>
          <w:rFonts w:cs="Arial"/>
          <w:b/>
          <w:bCs/>
          <w:caps/>
          <w:sz w:val="28"/>
          <w:szCs w:val="20"/>
        </w:rPr>
        <w:instrText>CHARFORMAT</w:instrText>
      </w:r>
      <w:r w:rsidR="00EC7335" w:rsidRPr="003D6994">
        <w:rPr>
          <w:rFonts w:cs="Arial"/>
          <w:b/>
          <w:bCs/>
          <w:caps/>
          <w:sz w:val="28"/>
          <w:szCs w:val="20"/>
        </w:rPr>
        <w:instrText xml:space="preserve"> </w:instrText>
      </w:r>
      <w:r w:rsidRPr="003D6994">
        <w:rPr>
          <w:rFonts w:cs="Arial"/>
          <w:b/>
          <w:bCs/>
          <w:caps/>
          <w:sz w:val="28"/>
          <w:szCs w:val="20"/>
        </w:rPr>
        <w:fldChar w:fldCharType="separate"/>
      </w:r>
      <w:r w:rsidR="00B75E34">
        <w:rPr>
          <w:rFonts w:cs="Arial"/>
          <w:b/>
          <w:bCs/>
          <w:caps/>
          <w:noProof/>
          <w:sz w:val="28"/>
          <w:szCs w:val="20"/>
        </w:rPr>
        <w:t>18</w:t>
      </w:r>
      <w:r w:rsidRPr="003D6994">
        <w:rPr>
          <w:rFonts w:cs="Arial"/>
          <w:b/>
          <w:bCs/>
          <w:caps/>
          <w:sz w:val="28"/>
          <w:szCs w:val="20"/>
        </w:rPr>
        <w:fldChar w:fldCharType="end"/>
      </w:r>
      <w:r w:rsidR="00EC7335">
        <w:rPr>
          <w:rFonts w:cs="Arial"/>
          <w:b/>
          <w:bCs/>
          <w:caps/>
          <w:sz w:val="28"/>
          <w:szCs w:val="20"/>
        </w:rPr>
        <w:t>.</w:t>
      </w:r>
      <w:r w:rsidR="00EC7335" w:rsidRPr="003D6994">
        <w:rPr>
          <w:rFonts w:cs="Arial"/>
          <w:b/>
          <w:bCs/>
          <w:caps/>
          <w:sz w:val="28"/>
          <w:szCs w:val="20"/>
        </w:rPr>
        <w:tab/>
      </w:r>
      <w:r w:rsidR="00EC7335">
        <w:rPr>
          <w:rFonts w:cs="Arial"/>
          <w:b/>
          <w:bCs/>
          <w:caps/>
          <w:sz w:val="28"/>
          <w:szCs w:val="20"/>
        </w:rPr>
        <w:t>Confidential Business</w:t>
      </w:r>
      <w:bookmarkEnd w:id="10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tblGrid>
      <w:tr w:rsidR="00EC7335" w:rsidTr="00924717">
        <w:tc>
          <w:tcPr>
            <w:tcW w:w="9843" w:type="dxa"/>
          </w:tcPr>
          <w:p w:rsidR="00EC7335" w:rsidRPr="004F398E" w:rsidRDefault="00EC7335" w:rsidP="00924717">
            <w:pPr>
              <w:rPr>
                <w:b/>
              </w:rPr>
            </w:pPr>
            <w:bookmarkStart w:id="106" w:name="PDF2_ReportName_N_1"/>
            <w:bookmarkStart w:id="107" w:name="PDF2_Recommendations_N_1"/>
            <w:bookmarkEnd w:id="106"/>
            <w:bookmarkEnd w:id="107"/>
            <w:r>
              <w:rPr>
                <w:b/>
              </w:rPr>
              <w:t>Procedural Motion</w:t>
            </w:r>
          </w:p>
          <w:p w:rsidR="00EC7335" w:rsidRDefault="00EC7335" w:rsidP="00924717">
            <w:r w:rsidRPr="00342F9C">
              <w:t>That pursuant to Section 89(2) of the Local Government Act (1989) the meeting be closed to the public to consider the following reports, that are considered confidential for the reasons indicated</w:t>
            </w:r>
          </w:p>
          <w:p w:rsidR="00EC7335" w:rsidRDefault="00EC7335" w:rsidP="00EC7335">
            <w:pPr>
              <w:keepNext/>
              <w:widowControl w:val="0"/>
              <w:tabs>
                <w:tab w:val="left" w:pos="1134"/>
              </w:tabs>
              <w:spacing w:before="120" w:after="0"/>
              <w:ind w:left="567" w:hanging="567"/>
              <w:rPr>
                <w:rFonts w:cs="Arial"/>
                <w:b/>
              </w:rPr>
            </w:pPr>
            <w:r w:rsidRPr="00EC7335">
              <w:rPr>
                <w:rFonts w:cs="Arial"/>
                <w:b/>
              </w:rPr>
              <w:t>1</w:t>
            </w:r>
            <w:r w:rsidR="002872E3">
              <w:rPr>
                <w:rFonts w:cs="Arial"/>
                <w:b/>
              </w:rPr>
              <w:t>8</w:t>
            </w:r>
            <w:r w:rsidRPr="00EC7335">
              <w:rPr>
                <w:rFonts w:cs="Arial"/>
                <w:b/>
              </w:rPr>
              <w:t>.1</w:t>
            </w:r>
            <w:r w:rsidRPr="00EC7335">
              <w:rPr>
                <w:rFonts w:cs="Arial"/>
                <w:b/>
              </w:rPr>
              <w:tab/>
              <w:t>Contract 11/017 Operations of Melton Recycling Facility - Variation of Contract</w:t>
            </w:r>
          </w:p>
          <w:p w:rsidR="00EC7335" w:rsidRDefault="00EC7335" w:rsidP="00EC7335">
            <w:pPr>
              <w:widowControl w:val="0"/>
              <w:tabs>
                <w:tab w:val="left" w:pos="1134"/>
              </w:tabs>
              <w:spacing w:after="0"/>
              <w:ind w:left="567"/>
              <w:rPr>
                <w:rFonts w:cs="Arial"/>
                <w:b/>
              </w:rPr>
            </w:pPr>
            <w:r w:rsidRPr="00EC7335">
              <w:rPr>
                <w:rFonts w:cs="Arial"/>
              </w:rPr>
              <w:t xml:space="preserve">This report is confidential in accordance with </w:t>
            </w:r>
            <w:proofErr w:type="gramStart"/>
            <w:r w:rsidRPr="00EC7335">
              <w:rPr>
                <w:rFonts w:cs="Arial"/>
              </w:rPr>
              <w:t>s89(</w:t>
            </w:r>
            <w:proofErr w:type="gramEnd"/>
            <w:r w:rsidRPr="00EC7335">
              <w:rPr>
                <w:rFonts w:cs="Arial"/>
              </w:rPr>
              <w:t>2)(d)as it relates to contractual matters</w:t>
            </w:r>
            <w:r w:rsidRPr="00EC7335">
              <w:rPr>
                <w:rFonts w:cs="Arial"/>
                <w:b/>
              </w:rPr>
              <w:t>.</w:t>
            </w:r>
          </w:p>
          <w:p w:rsidR="00EC7335" w:rsidRDefault="00EC7335" w:rsidP="00EC7335">
            <w:pPr>
              <w:keepNext/>
              <w:widowControl w:val="0"/>
              <w:tabs>
                <w:tab w:val="left" w:pos="1134"/>
              </w:tabs>
              <w:spacing w:before="120" w:after="0"/>
              <w:ind w:left="567" w:hanging="567"/>
              <w:rPr>
                <w:rFonts w:cs="Arial"/>
                <w:b/>
              </w:rPr>
            </w:pPr>
            <w:r w:rsidRPr="00EC7335">
              <w:rPr>
                <w:rFonts w:cs="Arial"/>
                <w:b/>
              </w:rPr>
              <w:t>1</w:t>
            </w:r>
            <w:r w:rsidR="002872E3">
              <w:rPr>
                <w:rFonts w:cs="Arial"/>
                <w:b/>
              </w:rPr>
              <w:t>8</w:t>
            </w:r>
            <w:r w:rsidRPr="00EC7335">
              <w:rPr>
                <w:rFonts w:cs="Arial"/>
                <w:b/>
              </w:rPr>
              <w:t>.2</w:t>
            </w:r>
            <w:r w:rsidRPr="00EC7335">
              <w:rPr>
                <w:rFonts w:cs="Arial"/>
                <w:b/>
              </w:rPr>
              <w:tab/>
              <w:t>Property Development Advisory Committee (</w:t>
            </w:r>
            <w:proofErr w:type="spellStart"/>
            <w:r w:rsidRPr="00EC7335">
              <w:rPr>
                <w:rFonts w:cs="Arial"/>
                <w:b/>
              </w:rPr>
              <w:t>PDAC</w:t>
            </w:r>
            <w:proofErr w:type="spellEnd"/>
            <w:r w:rsidRPr="00EC7335">
              <w:rPr>
                <w:rFonts w:cs="Arial"/>
                <w:b/>
              </w:rPr>
              <w:t>) Meeting 31</w:t>
            </w:r>
          </w:p>
          <w:p w:rsidR="00EC7335" w:rsidRDefault="00EC7335" w:rsidP="00EC7335">
            <w:pPr>
              <w:widowControl w:val="0"/>
              <w:tabs>
                <w:tab w:val="left" w:pos="1134"/>
              </w:tabs>
              <w:spacing w:after="0"/>
              <w:ind w:left="567"/>
              <w:rPr>
                <w:rFonts w:cs="Arial"/>
                <w:b/>
              </w:rPr>
            </w:pPr>
            <w:r w:rsidRPr="00EC7335">
              <w:rPr>
                <w:rFonts w:cs="Arial"/>
              </w:rPr>
              <w:t xml:space="preserve">This report is confidential in accordance with </w:t>
            </w:r>
            <w:proofErr w:type="gramStart"/>
            <w:r w:rsidRPr="00EC7335">
              <w:rPr>
                <w:rFonts w:cs="Arial"/>
              </w:rPr>
              <w:t>s89(</w:t>
            </w:r>
            <w:proofErr w:type="gramEnd"/>
            <w:r w:rsidRPr="00EC7335">
              <w:rPr>
                <w:rFonts w:cs="Arial"/>
              </w:rPr>
              <w:t>2)(d)as it relates to contractual matters</w:t>
            </w:r>
            <w:r w:rsidRPr="00EC7335">
              <w:rPr>
                <w:rFonts w:cs="Arial"/>
                <w:b/>
              </w:rPr>
              <w:t>.</w:t>
            </w:r>
          </w:p>
          <w:p w:rsidR="00EC7335" w:rsidRDefault="00EC7335" w:rsidP="00EC7335">
            <w:pPr>
              <w:keepNext/>
              <w:widowControl w:val="0"/>
              <w:tabs>
                <w:tab w:val="left" w:pos="1134"/>
              </w:tabs>
              <w:spacing w:before="120" w:after="0"/>
              <w:ind w:left="567" w:hanging="567"/>
              <w:rPr>
                <w:rFonts w:cs="Arial"/>
                <w:b/>
              </w:rPr>
            </w:pPr>
            <w:r w:rsidRPr="00EC7335">
              <w:rPr>
                <w:rFonts w:cs="Arial"/>
                <w:b/>
              </w:rPr>
              <w:t>1</w:t>
            </w:r>
            <w:r w:rsidR="002872E3">
              <w:rPr>
                <w:rFonts w:cs="Arial"/>
                <w:b/>
              </w:rPr>
              <w:t>8</w:t>
            </w:r>
            <w:r w:rsidRPr="00EC7335">
              <w:rPr>
                <w:rFonts w:cs="Arial"/>
                <w:b/>
              </w:rPr>
              <w:t>.3</w:t>
            </w:r>
            <w:r w:rsidRPr="00EC7335">
              <w:rPr>
                <w:rFonts w:cs="Arial"/>
                <w:b/>
              </w:rPr>
              <w:tab/>
              <w:t>Municipal Audit Committee Minutes Confidential Items</w:t>
            </w:r>
          </w:p>
          <w:p w:rsidR="00EC7335" w:rsidRDefault="00EC7335" w:rsidP="00EC7335">
            <w:pPr>
              <w:widowControl w:val="0"/>
              <w:tabs>
                <w:tab w:val="left" w:pos="1134"/>
              </w:tabs>
              <w:spacing w:after="0"/>
              <w:ind w:left="567"/>
              <w:rPr>
                <w:b/>
                <w:bCs/>
                <w:szCs w:val="20"/>
                <w:u w:val="single"/>
              </w:rPr>
            </w:pPr>
            <w:r w:rsidRPr="00EC7335">
              <w:rPr>
                <w:rFonts w:cs="Arial"/>
              </w:rPr>
              <w:t xml:space="preserve">This report is confidential in accordance with </w:t>
            </w:r>
            <w:proofErr w:type="gramStart"/>
            <w:r w:rsidRPr="00EC7335">
              <w:rPr>
                <w:rFonts w:cs="Arial"/>
              </w:rPr>
              <w:t>s89(</w:t>
            </w:r>
            <w:proofErr w:type="gramEnd"/>
            <w:r w:rsidRPr="00EC7335">
              <w:rPr>
                <w:rFonts w:cs="Arial"/>
              </w:rPr>
              <w:t>2)(g)as it relates to matters relating to the security of Council property</w:t>
            </w:r>
            <w:r w:rsidRPr="00EC7335">
              <w:rPr>
                <w:rFonts w:cs="Arial"/>
                <w:b/>
              </w:rPr>
              <w:t>.</w:t>
            </w:r>
          </w:p>
        </w:tc>
      </w:tr>
    </w:tbl>
    <w:p w:rsidR="00EC7335" w:rsidRDefault="00EC7335" w:rsidP="00EC7335">
      <w:pPr>
        <w:keepNext/>
        <w:shd w:val="clear" w:color="auto" w:fill="FFFFFF"/>
        <w:spacing w:after="0"/>
        <w:rPr>
          <w:b/>
          <w:bCs/>
          <w:szCs w:val="20"/>
          <w:u w:val="single"/>
        </w:rPr>
      </w:pPr>
    </w:p>
    <w:p w:rsidR="00EC7335" w:rsidRDefault="00EC7335" w:rsidP="00EC7335"/>
    <w:p w:rsidR="00EC7335" w:rsidRDefault="00EC7335" w:rsidP="00EC7335">
      <w:pPr>
        <w:sectPr w:rsidR="00EC7335" w:rsidSect="00EC7335">
          <w:headerReference w:type="even" r:id="rId109"/>
          <w:headerReference w:type="default" r:id="rId110"/>
          <w:footerReference w:type="even" r:id="rId111"/>
          <w:footerReference w:type="default" r:id="rId112"/>
          <w:headerReference w:type="first" r:id="rId113"/>
          <w:footerReference w:type="first" r:id="rId114"/>
          <w:pgSz w:w="11907" w:h="16839" w:code="9"/>
          <w:pgMar w:top="1418" w:right="1140" w:bottom="1134" w:left="1140" w:header="720" w:footer="510" w:gutter="0"/>
          <w:cols w:space="720"/>
          <w:formProt w:val="0"/>
          <w:docGrid w:linePitch="299"/>
        </w:sectPr>
      </w:pPr>
    </w:p>
    <w:p w:rsidR="00EC7335" w:rsidRPr="00EC7335" w:rsidRDefault="00EC7335" w:rsidP="00EC7335">
      <w:pPr>
        <w:tabs>
          <w:tab w:val="left" w:pos="851"/>
        </w:tabs>
        <w:ind w:left="851" w:hanging="851"/>
        <w:jc w:val="left"/>
        <w:rPr>
          <w:bCs/>
          <w:smallCaps/>
          <w:sz w:val="28"/>
          <w:szCs w:val="28"/>
        </w:rPr>
      </w:pPr>
      <w:bookmarkStart w:id="108" w:name="PDF2_ReportName_2278"/>
      <w:bookmarkEnd w:id="108"/>
      <w:r w:rsidRPr="00EC7335">
        <w:rPr>
          <w:b/>
          <w:bCs/>
          <w:smallCaps/>
          <w:sz w:val="28"/>
          <w:szCs w:val="28"/>
        </w:rPr>
        <w:t>1</w:t>
      </w:r>
      <w:r w:rsidR="002872E3">
        <w:rPr>
          <w:b/>
          <w:bCs/>
          <w:smallCaps/>
          <w:sz w:val="28"/>
          <w:szCs w:val="28"/>
        </w:rPr>
        <w:t>8</w:t>
      </w:r>
      <w:r w:rsidRPr="00EC7335">
        <w:rPr>
          <w:b/>
          <w:bCs/>
          <w:smallCaps/>
          <w:sz w:val="28"/>
          <w:szCs w:val="28"/>
        </w:rPr>
        <w:t>.1</w:t>
      </w:r>
      <w:r w:rsidRPr="00EC7335">
        <w:rPr>
          <w:bCs/>
          <w:smallCaps/>
          <w:sz w:val="28"/>
          <w:szCs w:val="28"/>
        </w:rPr>
        <w:tab/>
      </w:r>
      <w:r w:rsidRPr="00EC7335">
        <w:rPr>
          <w:b/>
          <w:bCs/>
          <w:smallCaps/>
          <w:sz w:val="28"/>
          <w:szCs w:val="28"/>
        </w:rPr>
        <w:t>Contract 11/017 Operations of Melton Recycling Facility - Variation of Contract</w:t>
      </w:r>
    </w:p>
    <w:p w:rsidR="00EC7335" w:rsidRPr="00EC7335" w:rsidRDefault="00EC7335" w:rsidP="00EC7335">
      <w:pPr>
        <w:spacing w:after="0"/>
        <w:jc w:val="right"/>
        <w:rPr>
          <w:rFonts w:cs="Arial"/>
          <w:b/>
        </w:rPr>
      </w:pPr>
      <w:r w:rsidRPr="00EC7335">
        <w:rPr>
          <w:rFonts w:cs="Arial"/>
          <w:b/>
        </w:rPr>
        <w:t>Author: Greg Wood- Manager Operations</w:t>
      </w:r>
    </w:p>
    <w:p w:rsidR="00EC7335" w:rsidRPr="00EC7335" w:rsidRDefault="00EC7335" w:rsidP="00EC7335">
      <w:pPr>
        <w:jc w:val="right"/>
      </w:pPr>
      <w:r w:rsidRPr="00EC7335">
        <w:rPr>
          <w:rFonts w:cs="Arial"/>
          <w:b/>
        </w:rPr>
        <w:t xml:space="preserve">Presenter: Luke Shannon- General Manager Planning and Development </w:t>
      </w:r>
    </w:p>
    <w:p w:rsidR="00EC7335" w:rsidRPr="00EC7335" w:rsidRDefault="00EC7335" w:rsidP="00EC7335">
      <w:pPr>
        <w:rPr>
          <w:sz w:val="12"/>
          <w:szCs w:val="12"/>
        </w:rPr>
      </w:pPr>
    </w:p>
    <w:p w:rsidR="00EC7335" w:rsidRPr="00EC7335" w:rsidRDefault="00EC7335" w:rsidP="00EC7335">
      <w:pPr>
        <w:spacing w:before="240"/>
        <w:rPr>
          <w:b/>
          <w:smallCaps/>
          <w:sz w:val="28"/>
          <w:szCs w:val="28"/>
        </w:rPr>
      </w:pPr>
      <w:r w:rsidRPr="00EC7335">
        <w:rPr>
          <w:b/>
          <w:smallCaps/>
          <w:sz w:val="28"/>
          <w:szCs w:val="28"/>
        </w:rPr>
        <w:t>Purpose of Report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tblGrid>
      <w:tr w:rsidR="00EC7335" w:rsidRPr="00EC7335" w:rsidTr="00924717">
        <w:tc>
          <w:tcPr>
            <w:tcW w:w="9843" w:type="dxa"/>
          </w:tcPr>
          <w:p w:rsidR="00EC7335" w:rsidRPr="00EC7335" w:rsidRDefault="00EC7335" w:rsidP="00EC7335">
            <w:r w:rsidRPr="00EC7335">
              <w:t>To inform Council of a proposed variation to contract 11/017 Operation of Melton Recycling Facility relating to the establishment of extended uniform year round operating hours.</w:t>
            </w:r>
          </w:p>
        </w:tc>
      </w:tr>
    </w:tbl>
    <w:p w:rsidR="00EC7335" w:rsidRPr="00EC7335" w:rsidRDefault="00EC7335" w:rsidP="00EC7335">
      <w:pPr>
        <w:pBdr>
          <w:bottom w:val="threeDEmboss" w:sz="12" w:space="1" w:color="auto"/>
        </w:pBdr>
        <w:ind w:left="1134" w:right="1134"/>
        <w:rPr>
          <w:rFonts w:cs="Arial"/>
          <w:sz w:val="16"/>
          <w:szCs w:val="20"/>
          <w:highlight w:val="yellow"/>
        </w:rPr>
      </w:pPr>
    </w:p>
    <w:p w:rsidR="00EC7335" w:rsidRDefault="00EC7335" w:rsidP="00EC7335">
      <w:pPr>
        <w:sectPr w:rsidR="00EC7335" w:rsidSect="00EC7335">
          <w:headerReference w:type="even" r:id="rId115"/>
          <w:headerReference w:type="default" r:id="rId116"/>
          <w:footerReference w:type="even" r:id="rId117"/>
          <w:footerReference w:type="default" r:id="rId118"/>
          <w:headerReference w:type="first" r:id="rId119"/>
          <w:footerReference w:type="first" r:id="rId120"/>
          <w:pgSz w:w="11907" w:h="16839" w:code="9"/>
          <w:pgMar w:top="1418" w:right="1140" w:bottom="1134" w:left="1140" w:header="720" w:footer="510" w:gutter="0"/>
          <w:cols w:space="720"/>
          <w:formProt w:val="0"/>
          <w:docGrid w:linePitch="299"/>
        </w:sectPr>
      </w:pPr>
      <w:r>
        <w:t xml:space="preserve"> </w:t>
      </w:r>
      <w:bookmarkStart w:id="109" w:name="PageSet_Report_2278"/>
      <w:bookmarkEnd w:id="109"/>
      <w:r>
        <w:t xml:space="preserve"> </w:t>
      </w:r>
    </w:p>
    <w:p w:rsidR="00EC7335" w:rsidRPr="00EC7335" w:rsidRDefault="00EC7335" w:rsidP="00EC7335">
      <w:pPr>
        <w:tabs>
          <w:tab w:val="left" w:pos="851"/>
        </w:tabs>
        <w:ind w:left="851" w:hanging="851"/>
        <w:jc w:val="left"/>
        <w:rPr>
          <w:bCs/>
          <w:smallCaps/>
          <w:sz w:val="28"/>
          <w:szCs w:val="28"/>
        </w:rPr>
      </w:pPr>
      <w:bookmarkStart w:id="110" w:name="PDF2_ReportName_2284"/>
      <w:bookmarkEnd w:id="110"/>
      <w:r w:rsidRPr="00EC7335">
        <w:rPr>
          <w:b/>
          <w:bCs/>
          <w:smallCaps/>
          <w:sz w:val="28"/>
          <w:szCs w:val="28"/>
        </w:rPr>
        <w:t>1</w:t>
      </w:r>
      <w:r w:rsidR="002872E3">
        <w:rPr>
          <w:b/>
          <w:bCs/>
          <w:smallCaps/>
          <w:sz w:val="28"/>
          <w:szCs w:val="28"/>
        </w:rPr>
        <w:t>8</w:t>
      </w:r>
      <w:r w:rsidRPr="00EC7335">
        <w:rPr>
          <w:b/>
          <w:bCs/>
          <w:smallCaps/>
          <w:sz w:val="28"/>
          <w:szCs w:val="28"/>
        </w:rPr>
        <w:t>.2</w:t>
      </w:r>
      <w:r w:rsidRPr="00EC7335">
        <w:rPr>
          <w:bCs/>
          <w:smallCaps/>
          <w:sz w:val="28"/>
          <w:szCs w:val="28"/>
        </w:rPr>
        <w:tab/>
      </w:r>
      <w:r w:rsidRPr="00EC7335">
        <w:rPr>
          <w:b/>
          <w:bCs/>
          <w:smallCaps/>
          <w:sz w:val="28"/>
          <w:szCs w:val="28"/>
        </w:rPr>
        <w:t>Property Development Advisory Committee (</w:t>
      </w:r>
      <w:proofErr w:type="spellStart"/>
      <w:r w:rsidRPr="00EC7335">
        <w:rPr>
          <w:b/>
          <w:bCs/>
          <w:smallCaps/>
          <w:sz w:val="28"/>
          <w:szCs w:val="28"/>
        </w:rPr>
        <w:t>PDAC</w:t>
      </w:r>
      <w:proofErr w:type="spellEnd"/>
      <w:r w:rsidRPr="00EC7335">
        <w:rPr>
          <w:b/>
          <w:bCs/>
          <w:smallCaps/>
          <w:sz w:val="28"/>
          <w:szCs w:val="28"/>
        </w:rPr>
        <w:t>) Meeting 31</w:t>
      </w:r>
    </w:p>
    <w:p w:rsidR="00EC7335" w:rsidRPr="00EC7335" w:rsidRDefault="00EC7335" w:rsidP="00EC7335">
      <w:pPr>
        <w:spacing w:after="0"/>
        <w:jc w:val="right"/>
        <w:rPr>
          <w:rFonts w:cs="Arial"/>
          <w:b/>
        </w:rPr>
      </w:pPr>
      <w:r w:rsidRPr="00EC7335">
        <w:rPr>
          <w:rFonts w:cs="Arial"/>
          <w:b/>
        </w:rPr>
        <w:t xml:space="preserve">Author: </w:t>
      </w:r>
      <w:proofErr w:type="gramStart"/>
      <w:r w:rsidRPr="00EC7335">
        <w:rPr>
          <w:rFonts w:cs="Arial"/>
          <w:b/>
        </w:rPr>
        <w:t>Michael  Tudball</w:t>
      </w:r>
      <w:proofErr w:type="gramEnd"/>
      <w:r w:rsidRPr="00EC7335">
        <w:rPr>
          <w:rFonts w:cs="Arial"/>
          <w:b/>
        </w:rPr>
        <w:t>- Growth Areas Executive</w:t>
      </w:r>
    </w:p>
    <w:p w:rsidR="00EC7335" w:rsidRPr="00EC7335" w:rsidRDefault="00EC7335" w:rsidP="00EC7335">
      <w:pPr>
        <w:jc w:val="right"/>
      </w:pPr>
      <w:r w:rsidRPr="00EC7335">
        <w:rPr>
          <w:rFonts w:cs="Arial"/>
          <w:b/>
        </w:rPr>
        <w:t xml:space="preserve">Presenter: Luke Shannon- General Manager Planning and Development </w:t>
      </w:r>
    </w:p>
    <w:p w:rsidR="00EC7335" w:rsidRPr="00EC7335" w:rsidRDefault="00EC7335" w:rsidP="00EC7335">
      <w:pPr>
        <w:rPr>
          <w:sz w:val="12"/>
          <w:szCs w:val="12"/>
        </w:rPr>
      </w:pPr>
    </w:p>
    <w:p w:rsidR="00EC7335" w:rsidRPr="00EC7335" w:rsidRDefault="00EC7335" w:rsidP="00EC7335">
      <w:pPr>
        <w:spacing w:before="240"/>
        <w:rPr>
          <w:b/>
          <w:smallCaps/>
          <w:sz w:val="28"/>
          <w:szCs w:val="28"/>
        </w:rPr>
      </w:pPr>
      <w:r w:rsidRPr="00EC7335">
        <w:rPr>
          <w:b/>
          <w:smallCaps/>
          <w:sz w:val="28"/>
          <w:szCs w:val="28"/>
        </w:rPr>
        <w:t>Purpose of Report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tblGrid>
      <w:tr w:rsidR="00EC7335" w:rsidRPr="00EC7335" w:rsidTr="00924717">
        <w:tc>
          <w:tcPr>
            <w:tcW w:w="9843" w:type="dxa"/>
          </w:tcPr>
          <w:p w:rsidR="00EC7335" w:rsidRPr="00EC7335" w:rsidRDefault="00EC7335" w:rsidP="00EC7335">
            <w:r w:rsidRPr="00EC7335">
              <w:t>To consider the minutes of the Property Development Advisory Committee from 3 September 2013 (meeting number 31).</w:t>
            </w:r>
          </w:p>
        </w:tc>
      </w:tr>
    </w:tbl>
    <w:p w:rsidR="00EC7335" w:rsidRPr="00EC7335" w:rsidRDefault="00EC7335" w:rsidP="00EC7335">
      <w:pPr>
        <w:pBdr>
          <w:bottom w:val="threeDEmboss" w:sz="12" w:space="1" w:color="auto"/>
        </w:pBdr>
        <w:ind w:left="1134" w:right="1134"/>
        <w:rPr>
          <w:rFonts w:cs="Arial"/>
          <w:sz w:val="16"/>
          <w:szCs w:val="20"/>
          <w:highlight w:val="yellow"/>
        </w:rPr>
      </w:pPr>
    </w:p>
    <w:p w:rsidR="00EC7335" w:rsidRDefault="00EC7335" w:rsidP="00EC7335">
      <w:pPr>
        <w:jc w:val="left"/>
        <w:sectPr w:rsidR="00EC7335" w:rsidSect="00EC7335">
          <w:headerReference w:type="even" r:id="rId121"/>
          <w:headerReference w:type="default" r:id="rId122"/>
          <w:footerReference w:type="even" r:id="rId123"/>
          <w:footerReference w:type="default" r:id="rId124"/>
          <w:headerReference w:type="first" r:id="rId125"/>
          <w:footerReference w:type="first" r:id="rId126"/>
          <w:pgSz w:w="11907" w:h="16839" w:code="9"/>
          <w:pgMar w:top="1418" w:right="1140" w:bottom="1134" w:left="1140" w:header="720" w:footer="510" w:gutter="0"/>
          <w:cols w:space="720"/>
          <w:formProt w:val="0"/>
          <w:docGrid w:linePitch="299"/>
        </w:sectPr>
      </w:pPr>
      <w:r w:rsidRPr="00EC7335">
        <w:rPr>
          <w:rFonts w:cs="Arial"/>
        </w:rPr>
        <w:t xml:space="preserve"> </w:t>
      </w:r>
      <w:bookmarkStart w:id="111" w:name="PageSet_Report_2284"/>
      <w:bookmarkEnd w:id="111"/>
    </w:p>
    <w:p w:rsidR="00EC7335" w:rsidRPr="00EC7335" w:rsidRDefault="00EC7335" w:rsidP="00EC7335">
      <w:pPr>
        <w:tabs>
          <w:tab w:val="left" w:pos="851"/>
        </w:tabs>
        <w:ind w:left="851" w:hanging="851"/>
        <w:jc w:val="left"/>
        <w:rPr>
          <w:bCs/>
          <w:smallCaps/>
          <w:sz w:val="28"/>
          <w:szCs w:val="28"/>
        </w:rPr>
      </w:pPr>
      <w:bookmarkStart w:id="112" w:name="PDF3_Attachment_2284_1"/>
      <w:bookmarkStart w:id="113" w:name="INF_EndOfAttachment_2284_1"/>
      <w:bookmarkStart w:id="114" w:name="PDF2_ReportName_2280"/>
      <w:bookmarkEnd w:id="112"/>
      <w:bookmarkEnd w:id="113"/>
      <w:bookmarkEnd w:id="114"/>
      <w:r w:rsidRPr="00EC7335">
        <w:rPr>
          <w:b/>
          <w:bCs/>
          <w:smallCaps/>
          <w:sz w:val="28"/>
          <w:szCs w:val="28"/>
        </w:rPr>
        <w:t>1</w:t>
      </w:r>
      <w:r w:rsidR="00C032F9">
        <w:rPr>
          <w:b/>
          <w:bCs/>
          <w:smallCaps/>
          <w:sz w:val="28"/>
          <w:szCs w:val="28"/>
        </w:rPr>
        <w:t>8</w:t>
      </w:r>
      <w:r w:rsidRPr="00EC7335">
        <w:rPr>
          <w:b/>
          <w:bCs/>
          <w:smallCaps/>
          <w:sz w:val="28"/>
          <w:szCs w:val="28"/>
        </w:rPr>
        <w:t>.3</w:t>
      </w:r>
      <w:r w:rsidRPr="00EC7335">
        <w:rPr>
          <w:bCs/>
          <w:smallCaps/>
          <w:sz w:val="28"/>
          <w:szCs w:val="28"/>
        </w:rPr>
        <w:tab/>
      </w:r>
      <w:r w:rsidRPr="00EC7335">
        <w:rPr>
          <w:b/>
          <w:bCs/>
          <w:smallCaps/>
          <w:sz w:val="28"/>
          <w:szCs w:val="28"/>
        </w:rPr>
        <w:t>Municipal Audit Committee Minutes Confidential Items</w:t>
      </w:r>
    </w:p>
    <w:p w:rsidR="00EC7335" w:rsidRPr="00EC7335" w:rsidRDefault="00EC7335" w:rsidP="00EC7335">
      <w:pPr>
        <w:spacing w:after="0"/>
        <w:jc w:val="right"/>
        <w:rPr>
          <w:rFonts w:cs="Arial"/>
          <w:b/>
        </w:rPr>
      </w:pPr>
      <w:r w:rsidRPr="00EC7335">
        <w:rPr>
          <w:rFonts w:cs="Arial"/>
          <w:b/>
        </w:rPr>
        <w:t>Author: Cheryl Santoro- Senior Administration Officer</w:t>
      </w:r>
    </w:p>
    <w:p w:rsidR="00EC7335" w:rsidRPr="00EC7335" w:rsidRDefault="00EC7335" w:rsidP="00EC7335">
      <w:pPr>
        <w:jc w:val="right"/>
      </w:pPr>
      <w:r w:rsidRPr="00EC7335">
        <w:rPr>
          <w:rFonts w:cs="Arial"/>
          <w:b/>
        </w:rPr>
        <w:t xml:space="preserve">Presenter: Peter Bean- General Manager Corporate Services </w:t>
      </w:r>
    </w:p>
    <w:p w:rsidR="00EC7335" w:rsidRPr="00EC7335" w:rsidRDefault="00EC7335" w:rsidP="00EC7335">
      <w:pPr>
        <w:rPr>
          <w:sz w:val="12"/>
          <w:szCs w:val="12"/>
        </w:rPr>
      </w:pPr>
    </w:p>
    <w:p w:rsidR="00EC7335" w:rsidRPr="00EC7335" w:rsidRDefault="00EC7335" w:rsidP="00EC7335">
      <w:pPr>
        <w:spacing w:before="240"/>
        <w:rPr>
          <w:b/>
          <w:smallCaps/>
          <w:sz w:val="28"/>
          <w:szCs w:val="28"/>
        </w:rPr>
      </w:pPr>
      <w:r w:rsidRPr="00EC7335">
        <w:rPr>
          <w:b/>
          <w:smallCaps/>
          <w:sz w:val="28"/>
          <w:szCs w:val="28"/>
        </w:rPr>
        <w:t>Purpose of Report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tblGrid>
      <w:tr w:rsidR="00EC7335" w:rsidRPr="00EC7335" w:rsidTr="00924717">
        <w:tc>
          <w:tcPr>
            <w:tcW w:w="9843" w:type="dxa"/>
          </w:tcPr>
          <w:p w:rsidR="00EC7335" w:rsidRPr="00C032F9" w:rsidRDefault="00EC7335" w:rsidP="00EC7335">
            <w:pPr>
              <w:rPr>
                <w:lang w:val="en-US"/>
              </w:rPr>
            </w:pPr>
            <w:r w:rsidRPr="00EC7335">
              <w:rPr>
                <w:lang w:val="en-US"/>
              </w:rPr>
              <w:t>This report advises Council of the “in-camera” minutes of the Municipal Audit Committee meeting held on 23 August 2013 and recommends actions arising from the minutes.</w:t>
            </w:r>
          </w:p>
        </w:tc>
      </w:tr>
    </w:tbl>
    <w:p w:rsidR="00EC7335" w:rsidRPr="00EC7335" w:rsidRDefault="00EC7335" w:rsidP="00EC7335">
      <w:pPr>
        <w:pBdr>
          <w:bottom w:val="threeDEmboss" w:sz="12" w:space="1" w:color="auto"/>
        </w:pBdr>
        <w:ind w:left="1134" w:right="1134"/>
        <w:rPr>
          <w:rFonts w:cs="Arial"/>
          <w:sz w:val="16"/>
          <w:szCs w:val="20"/>
          <w:highlight w:val="yellow"/>
        </w:rPr>
      </w:pPr>
    </w:p>
    <w:p w:rsidR="00EC7335" w:rsidRDefault="00EC7335" w:rsidP="00EC7335">
      <w:pPr>
        <w:jc w:val="left"/>
        <w:sectPr w:rsidR="00EC7335" w:rsidSect="00EC7335">
          <w:headerReference w:type="even" r:id="rId127"/>
          <w:headerReference w:type="default" r:id="rId128"/>
          <w:footerReference w:type="even" r:id="rId129"/>
          <w:footerReference w:type="default" r:id="rId130"/>
          <w:headerReference w:type="first" r:id="rId131"/>
          <w:footerReference w:type="first" r:id="rId132"/>
          <w:pgSz w:w="11907" w:h="16839" w:code="9"/>
          <w:pgMar w:top="1418" w:right="1140" w:bottom="1134" w:left="1140" w:header="720" w:footer="510" w:gutter="0"/>
          <w:cols w:space="720"/>
          <w:formProt w:val="0"/>
          <w:docGrid w:linePitch="299"/>
        </w:sectPr>
      </w:pPr>
      <w:r w:rsidRPr="00EC7335">
        <w:rPr>
          <w:rFonts w:cs="Arial"/>
        </w:rPr>
        <w:t xml:space="preserve"> </w:t>
      </w:r>
      <w:bookmarkStart w:id="115" w:name="PageSet_Report_2280"/>
      <w:bookmarkEnd w:id="115"/>
    </w:p>
    <w:p w:rsidR="00EC7335" w:rsidRDefault="00EC7335" w:rsidP="008E1237">
      <w:pPr>
        <w:spacing w:after="0"/>
      </w:pPr>
      <w:bookmarkStart w:id="116" w:name="PDF3_Attachment_2280_1"/>
      <w:bookmarkStart w:id="117" w:name="INF_EndOfAttachment_2280_1"/>
      <w:bookmarkEnd w:id="116"/>
      <w:bookmarkEnd w:id="117"/>
      <w:r>
        <w:t xml:space="preserve"> </w:t>
      </w:r>
    </w:p>
    <w:p w:rsidR="00EC7335" w:rsidRPr="004F398E" w:rsidRDefault="00EC7335" w:rsidP="00EC7335">
      <w:pPr>
        <w:keepNext/>
        <w:shd w:val="clear" w:color="auto" w:fill="FFFFFF"/>
        <w:spacing w:before="240" w:after="0"/>
        <w:rPr>
          <w:b/>
          <w:bCs/>
          <w:sz w:val="24"/>
          <w:szCs w:val="20"/>
        </w:rPr>
      </w:pPr>
      <w:r w:rsidRPr="004F398E">
        <w:rPr>
          <w:b/>
          <w:bCs/>
          <w:sz w:val="24"/>
          <w:szCs w:val="20"/>
        </w:rPr>
        <w:t>Procedural Motion</w:t>
      </w:r>
    </w:p>
    <w:p w:rsidR="00EC7335" w:rsidRPr="00F42AF2" w:rsidRDefault="00EC7335" w:rsidP="00EC7335">
      <w:pPr>
        <w:keepNext/>
        <w:shd w:val="clear" w:color="auto" w:fill="FFFFFF"/>
        <w:spacing w:after="0"/>
        <w:rPr>
          <w:sz w:val="24"/>
          <w:szCs w:val="20"/>
        </w:rPr>
      </w:pPr>
    </w:p>
    <w:p w:rsidR="00EC7335" w:rsidRDefault="00EC7335" w:rsidP="00EC7335">
      <w:pPr>
        <w:rPr>
          <w:rFonts w:cs="Arial"/>
          <w:b/>
          <w:bCs/>
          <w:caps/>
          <w:sz w:val="28"/>
        </w:rPr>
      </w:pPr>
      <w:r w:rsidRPr="00F42AF2">
        <w:t>That the meeting be opened to the public.</w:t>
      </w:r>
    </w:p>
    <w:bookmarkEnd w:id="103"/>
    <w:p w:rsidR="00EC7335" w:rsidRPr="006C649F" w:rsidRDefault="00EC7335" w:rsidP="00EC7335">
      <w:pPr>
        <w:rPr>
          <w:rFonts w:cs="Arial"/>
          <w:b/>
          <w:bCs/>
          <w:caps/>
          <w:sz w:val="28"/>
          <w:szCs w:val="20"/>
        </w:rPr>
      </w:pPr>
    </w:p>
    <w:bookmarkStart w:id="118" w:name="PDF1_Closure"/>
    <w:p w:rsidR="00EC7335" w:rsidRPr="00856DC1" w:rsidRDefault="002913DC" w:rsidP="00EC7335">
      <w:pPr>
        <w:spacing w:before="360" w:after="240"/>
        <w:ind w:left="567" w:hanging="567"/>
        <w:jc w:val="left"/>
        <w:rPr>
          <w:rFonts w:cs="Arial"/>
          <w:b/>
          <w:bCs/>
          <w:caps/>
          <w:sz w:val="28"/>
          <w:szCs w:val="20"/>
        </w:rPr>
      </w:pPr>
      <w:r w:rsidRPr="003D6994">
        <w:rPr>
          <w:rFonts w:cs="Arial"/>
          <w:b/>
          <w:bCs/>
          <w:caps/>
          <w:sz w:val="28"/>
          <w:szCs w:val="20"/>
        </w:rPr>
        <w:fldChar w:fldCharType="begin"/>
      </w:r>
      <w:r w:rsidR="00EC7335" w:rsidRPr="003D6994">
        <w:rPr>
          <w:rFonts w:cs="Arial"/>
          <w:b/>
          <w:bCs/>
          <w:caps/>
          <w:sz w:val="28"/>
          <w:szCs w:val="20"/>
        </w:rPr>
        <w:instrText xml:space="preserve"> SEQ </w:instrText>
      </w:r>
      <w:r w:rsidR="00EC7335">
        <w:rPr>
          <w:rFonts w:cs="Arial"/>
          <w:b/>
          <w:bCs/>
          <w:caps/>
          <w:sz w:val="28"/>
          <w:szCs w:val="20"/>
        </w:rPr>
        <w:instrText>seqListBody</w:instrText>
      </w:r>
      <w:r w:rsidR="00EC7335" w:rsidRPr="003D6994">
        <w:rPr>
          <w:rFonts w:cs="Arial"/>
          <w:b/>
          <w:bCs/>
          <w:caps/>
          <w:sz w:val="28"/>
          <w:szCs w:val="20"/>
        </w:rPr>
        <w:instrText xml:space="preserve"> \* </w:instrText>
      </w:r>
      <w:r w:rsidR="00EC7335">
        <w:rPr>
          <w:rFonts w:cs="Arial"/>
          <w:b/>
          <w:bCs/>
          <w:caps/>
          <w:sz w:val="28"/>
          <w:szCs w:val="20"/>
        </w:rPr>
        <w:instrText>CHARFORMAT</w:instrText>
      </w:r>
      <w:r w:rsidR="00EC7335" w:rsidRPr="003D6994">
        <w:rPr>
          <w:rFonts w:cs="Arial"/>
          <w:b/>
          <w:bCs/>
          <w:caps/>
          <w:sz w:val="28"/>
          <w:szCs w:val="20"/>
        </w:rPr>
        <w:instrText xml:space="preserve"> </w:instrText>
      </w:r>
      <w:r w:rsidRPr="003D6994">
        <w:rPr>
          <w:rFonts w:cs="Arial"/>
          <w:b/>
          <w:bCs/>
          <w:caps/>
          <w:sz w:val="28"/>
          <w:szCs w:val="20"/>
        </w:rPr>
        <w:fldChar w:fldCharType="separate"/>
      </w:r>
      <w:r w:rsidR="00B75E34">
        <w:rPr>
          <w:rFonts w:cs="Arial"/>
          <w:b/>
          <w:bCs/>
          <w:caps/>
          <w:noProof/>
          <w:sz w:val="28"/>
          <w:szCs w:val="20"/>
        </w:rPr>
        <w:t>19</w:t>
      </w:r>
      <w:r w:rsidRPr="003D6994">
        <w:rPr>
          <w:rFonts w:cs="Arial"/>
          <w:b/>
          <w:bCs/>
          <w:caps/>
          <w:sz w:val="28"/>
          <w:szCs w:val="20"/>
        </w:rPr>
        <w:fldChar w:fldCharType="end"/>
      </w:r>
      <w:r w:rsidR="00EC7335">
        <w:rPr>
          <w:rFonts w:cs="Arial"/>
          <w:b/>
          <w:bCs/>
          <w:caps/>
          <w:sz w:val="28"/>
          <w:szCs w:val="20"/>
        </w:rPr>
        <w:t>.</w:t>
      </w:r>
      <w:r w:rsidR="00EC7335" w:rsidRPr="003D6994">
        <w:rPr>
          <w:rFonts w:cs="Arial"/>
          <w:b/>
          <w:bCs/>
          <w:caps/>
          <w:sz w:val="28"/>
          <w:szCs w:val="20"/>
        </w:rPr>
        <w:tab/>
        <w:t>C</w:t>
      </w:r>
      <w:r w:rsidR="00EC7335">
        <w:rPr>
          <w:rFonts w:cs="Arial"/>
          <w:b/>
          <w:bCs/>
          <w:caps/>
          <w:sz w:val="28"/>
          <w:szCs w:val="20"/>
        </w:rPr>
        <w:t>lose of Business</w:t>
      </w:r>
      <w:bookmarkEnd w:id="118"/>
    </w:p>
    <w:p w:rsidR="00976D00" w:rsidRPr="00EC7335" w:rsidRDefault="00976D00" w:rsidP="00EC7335">
      <w:pPr>
        <w:spacing w:before="360" w:after="240"/>
        <w:ind w:left="567" w:hanging="567"/>
        <w:jc w:val="left"/>
        <w:rPr>
          <w:lang w:eastAsia="en-AU"/>
        </w:rPr>
      </w:pPr>
      <w:r w:rsidRPr="00EC7335">
        <w:rPr>
          <w:lang w:eastAsia="en-AU"/>
        </w:rPr>
        <w:t xml:space="preserve"> </w:t>
      </w:r>
      <w:bookmarkStart w:id="119" w:name="AgendaInsert"/>
      <w:bookmarkEnd w:id="119"/>
      <w:r w:rsidR="00886A3B" w:rsidRPr="00EC7335">
        <w:rPr>
          <w:lang w:eastAsia="en-AU"/>
        </w:rPr>
        <w:t xml:space="preserve"> </w:t>
      </w:r>
      <w:bookmarkStart w:id="120" w:name="LastPage"/>
      <w:bookmarkEnd w:id="120"/>
    </w:p>
    <w:sectPr w:rsidR="00976D00" w:rsidRPr="00EC7335" w:rsidSect="00EC7335">
      <w:headerReference w:type="even" r:id="rId133"/>
      <w:headerReference w:type="default" r:id="rId134"/>
      <w:footerReference w:type="even" r:id="rId135"/>
      <w:footerReference w:type="default" r:id="rId136"/>
      <w:headerReference w:type="first" r:id="rId137"/>
      <w:footerReference w:type="first" r:id="rId138"/>
      <w:pgSz w:w="11907" w:h="16839" w:code="9"/>
      <w:pgMar w:top="1440" w:right="1140" w:bottom="1440" w:left="1140" w:header="709" w:footer="709" w:gutter="0"/>
      <w:cols w:space="720"/>
      <w:formProt w:val="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5F84" w:rsidRDefault="00475F84">
      <w:r>
        <w:separator/>
      </w:r>
    </w:p>
  </w:endnote>
  <w:endnote w:type="continuationSeparator" w:id="0">
    <w:p w:rsidR="00475F84" w:rsidRDefault="00475F84">
      <w:r>
        <w:continuationSeparator/>
      </w:r>
    </w:p>
  </w:endnote>
</w:endnotes>
</file>

<file path=word/fontTable.xml><?xml version="1.0" encoding="utf-8"?>
<w:fonts xmlns:r="http://schemas.openxmlformats.org/officeDocument/2006/relationships" xmlns:w="http://schemas.openxmlformats.org/wordprocessingml/2006/main">
  <w:font w:name="Arial Bold">
    <w:panose1 w:val="020B0704020202020204"/>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Default="00475F84" w:rsidP="00EC7335">
    <w:pPr>
      <w:pStyle w:val="Footer"/>
      <w:tabs>
        <w:tab w:val="clear" w:pos="9214"/>
        <w:tab w:val="right" w:pos="9000"/>
      </w:tabs>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976D00" w:rsidRDefault="00475F84" w:rsidP="00976D00">
    <w:pPr>
      <w:pBdr>
        <w:top w:val="single" w:sz="8" w:space="1" w:color="auto"/>
      </w:pBdr>
      <w:jc w:val="right"/>
      <w:rPr>
        <w:szCs w:val="22"/>
      </w:rPr>
    </w:pPr>
    <w:r w:rsidRPr="00976D00">
      <w:rPr>
        <w:szCs w:val="22"/>
      </w:rPr>
      <w:t xml:space="preserve">Page </w:t>
    </w:r>
    <w:r w:rsidRPr="00976D00">
      <w:rPr>
        <w:szCs w:val="22"/>
      </w:rPr>
      <w:fldChar w:fldCharType="begin"/>
    </w:r>
    <w:r w:rsidRPr="00976D00">
      <w:rPr>
        <w:szCs w:val="22"/>
      </w:rPr>
      <w:instrText xml:space="preserve"> PAGE   \* Charformat </w:instrText>
    </w:r>
    <w:r w:rsidRPr="00976D00">
      <w:rPr>
        <w:szCs w:val="22"/>
      </w:rPr>
      <w:fldChar w:fldCharType="separate"/>
    </w:r>
    <w:r w:rsidR="00B75E34">
      <w:rPr>
        <w:noProof/>
        <w:szCs w:val="22"/>
      </w:rPr>
      <w:t>5</w:t>
    </w:r>
    <w:r w:rsidRPr="00976D00">
      <w:rPr>
        <w:noProof/>
        <w:szCs w:val="22"/>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sidR="00B75E34">
      <w:rPr>
        <w:noProof/>
        <w:szCs w:val="22"/>
      </w:rPr>
      <w:t>6</w:t>
    </w:r>
    <w:r w:rsidRPr="00EC7335">
      <w:rPr>
        <w:noProof/>
        <w:szCs w:val="22"/>
      </w:rP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sidR="00B75E34">
      <w:rPr>
        <w:noProof/>
        <w:szCs w:val="22"/>
      </w:rPr>
      <w:t>7</w:t>
    </w:r>
    <w:r w:rsidRPr="00EC7335">
      <w:rPr>
        <w:noProof/>
        <w:szCs w:val="22"/>
      </w:rPr>
      <w:fldChar w:fldCharType="end"/>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sidR="00B75E34">
      <w:rPr>
        <w:noProof/>
        <w:szCs w:val="22"/>
      </w:rPr>
      <w:t>8</w:t>
    </w:r>
    <w:r w:rsidRPr="00EC7335">
      <w:rPr>
        <w:noProof/>
        <w:szCs w:val="22"/>
      </w:rP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sidR="00B75E34">
      <w:rPr>
        <w:noProof/>
        <w:szCs w:val="22"/>
      </w:rPr>
      <w:t>9</w:t>
    </w:r>
    <w:r w:rsidRPr="00EC7335">
      <w:rPr>
        <w:noProof/>
        <w:szCs w:val="22"/>
      </w:rPr>
      <w:fldChar w:fldCharType="end"/>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sidR="00B75E34">
      <w:rPr>
        <w:noProof/>
        <w:szCs w:val="22"/>
      </w:rPr>
      <w:t>10</w:t>
    </w:r>
    <w:r w:rsidRPr="00EC7335">
      <w:rPr>
        <w:noProof/>
        <w:szCs w:val="22"/>
      </w:rP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sidR="00B75E34">
      <w:rPr>
        <w:noProof/>
        <w:szCs w:val="22"/>
      </w:rPr>
      <w:t>11</w:t>
    </w:r>
    <w:r w:rsidRPr="00EC7335">
      <w:rPr>
        <w:noProof/>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Default="00475F84" w:rsidP="00EC7335">
    <w:pPr>
      <w:pStyle w:val="Footer"/>
      <w:tabs>
        <w:tab w:val="clear" w:pos="9214"/>
        <w:tab w:val="right" w:pos="9000"/>
      </w:tabs>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sidR="00B75E34">
      <w:rPr>
        <w:noProof/>
        <w:szCs w:val="22"/>
      </w:rPr>
      <w:t>12</w:t>
    </w:r>
    <w:r w:rsidRPr="00EC7335">
      <w:rPr>
        <w:noProof/>
        <w:szCs w:val="22"/>
      </w:rP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sidR="00B75E34">
      <w:rPr>
        <w:noProof/>
        <w:szCs w:val="22"/>
      </w:rPr>
      <w:t>13</w:t>
    </w:r>
    <w:r w:rsidRPr="00EC7335">
      <w:rPr>
        <w:noProof/>
        <w:szCs w:val="22"/>
      </w:rPr>
      <w:fldChar w:fldCharType="end"/>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sidR="00B75E34">
      <w:rPr>
        <w:noProof/>
        <w:szCs w:val="22"/>
      </w:rPr>
      <w:t>14</w:t>
    </w:r>
    <w:r w:rsidRPr="00EC7335">
      <w:rPr>
        <w:noProof/>
        <w:szCs w:val="22"/>
      </w:rPr>
      <w:fldChar w:fldCharType="end"/>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sidR="00B75E34">
      <w:rPr>
        <w:noProof/>
        <w:szCs w:val="22"/>
      </w:rPr>
      <w:t>15</w:t>
    </w:r>
    <w:r w:rsidRPr="00EC7335">
      <w:rPr>
        <w:noProof/>
        <w:szCs w:val="22"/>
      </w:rPr>
      <w:fldChar w:fldCharType="end"/>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sidR="00B75E34">
      <w:rPr>
        <w:noProof/>
        <w:szCs w:val="22"/>
      </w:rPr>
      <w:t>16</w:t>
    </w:r>
    <w:r w:rsidRPr="00EC7335">
      <w:rPr>
        <w:noProof/>
        <w:szCs w:val="22"/>
      </w:rP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sidR="00B75E34">
      <w:rPr>
        <w:noProof/>
        <w:szCs w:val="22"/>
      </w:rPr>
      <w:t>17</w:t>
    </w:r>
    <w:r w:rsidRPr="00EC7335">
      <w:rPr>
        <w:noProof/>
        <w:szCs w:val="22"/>
      </w:rPr>
      <w:fldChar w:fldCharType="end"/>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Default="00475F84" w:rsidP="00EC7335">
    <w:pPr>
      <w:pStyle w:val="Footer"/>
      <w:tabs>
        <w:tab w:val="clear" w:pos="9214"/>
        <w:tab w:val="right" w:pos="9000"/>
      </w:tabs>
    </w:pP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sidR="00B75E34">
      <w:rPr>
        <w:noProof/>
        <w:szCs w:val="22"/>
      </w:rPr>
      <w:t>18</w:t>
    </w:r>
    <w:r w:rsidRPr="00EC7335">
      <w:rPr>
        <w:noProof/>
        <w:szCs w:val="22"/>
      </w:rPr>
      <w:fldChar w:fldCharType="end"/>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sidR="00B75E34">
      <w:rPr>
        <w:noProof/>
        <w:szCs w:val="22"/>
      </w:rPr>
      <w:t>19</w:t>
    </w:r>
    <w:r w:rsidRPr="00EC7335">
      <w:rPr>
        <w:noProof/>
        <w:szCs w:val="22"/>
      </w:rPr>
      <w:fldChar w:fldCharType="end"/>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sidR="00B75E34">
      <w:rPr>
        <w:noProof/>
        <w:szCs w:val="22"/>
      </w:rPr>
      <w:t>26</w:t>
    </w:r>
    <w:r w:rsidRPr="00EC7335">
      <w:rPr>
        <w:noProof/>
        <w:szCs w:val="22"/>
      </w:rPr>
      <w:fldChar w:fldCharType="end"/>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sidR="00B75E34">
      <w:rPr>
        <w:noProof/>
        <w:szCs w:val="22"/>
      </w:rPr>
      <w:t>25</w:t>
    </w:r>
    <w:r w:rsidRPr="00EC7335">
      <w:rPr>
        <w:noProof/>
        <w:szCs w:val="22"/>
      </w:rPr>
      <w:fldChar w:fldCharType="end"/>
    </w: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604384" w:rsidRDefault="00475F84" w:rsidP="00924717">
    <w:pPr>
      <w:pBdr>
        <w:top w:val="single" w:sz="8" w:space="1" w:color="auto"/>
      </w:pBdr>
      <w:jc w:val="right"/>
      <w:rPr>
        <w:szCs w:val="22"/>
      </w:rPr>
    </w:pPr>
    <w:r w:rsidRPr="00604384">
      <w:rPr>
        <w:szCs w:val="22"/>
      </w:rPr>
      <w:t xml:space="preserve">Page </w:t>
    </w:r>
    <w:r w:rsidRPr="00604384">
      <w:rPr>
        <w:szCs w:val="22"/>
      </w:rPr>
      <w:fldChar w:fldCharType="begin"/>
    </w:r>
    <w:r w:rsidRPr="00604384">
      <w:rPr>
        <w:szCs w:val="22"/>
      </w:rPr>
      <w:instrText xml:space="preserve"> PAGE   \* Charformat </w:instrText>
    </w:r>
    <w:r w:rsidRPr="00604384">
      <w:rPr>
        <w:szCs w:val="22"/>
      </w:rPr>
      <w:fldChar w:fldCharType="separate"/>
    </w:r>
    <w:r w:rsidR="00B75E34">
      <w:rPr>
        <w:noProof/>
        <w:szCs w:val="22"/>
      </w:rPr>
      <w:t>28</w:t>
    </w:r>
    <w:r w:rsidRPr="00604384">
      <w:rPr>
        <w:noProof/>
        <w:szCs w:val="22"/>
      </w:rPr>
      <w:fldChar w:fldCharType="end"/>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604384" w:rsidRDefault="00475F84" w:rsidP="00924717">
    <w:pPr>
      <w:pBdr>
        <w:top w:val="single" w:sz="8" w:space="1" w:color="auto"/>
      </w:pBdr>
      <w:jc w:val="right"/>
      <w:rPr>
        <w:szCs w:val="22"/>
      </w:rPr>
    </w:pPr>
    <w:r w:rsidRPr="00604384">
      <w:rPr>
        <w:szCs w:val="22"/>
      </w:rPr>
      <w:t xml:space="preserve">Page </w:t>
    </w:r>
    <w:r w:rsidRPr="00604384">
      <w:rPr>
        <w:szCs w:val="22"/>
      </w:rPr>
      <w:fldChar w:fldCharType="begin"/>
    </w:r>
    <w:r w:rsidRPr="00604384">
      <w:rPr>
        <w:szCs w:val="22"/>
      </w:rPr>
      <w:instrText xml:space="preserve"> PAGE   \* Charformat </w:instrText>
    </w:r>
    <w:r w:rsidRPr="00604384">
      <w:rPr>
        <w:szCs w:val="22"/>
      </w:rPr>
      <w:fldChar w:fldCharType="separate"/>
    </w:r>
    <w:r w:rsidR="00B75E34">
      <w:rPr>
        <w:noProof/>
        <w:szCs w:val="22"/>
      </w:rPr>
      <w:t>29</w:t>
    </w:r>
    <w:r w:rsidRPr="00604384">
      <w:rPr>
        <w:noProof/>
        <w:szCs w:val="22"/>
      </w:rPr>
      <w:fldChar w:fldCharType="end"/>
    </w:r>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604384" w:rsidRDefault="00475F84" w:rsidP="00924717">
    <w:pPr>
      <w:tabs>
        <w:tab w:val="center" w:pos="4513"/>
        <w:tab w:val="right" w:pos="9600"/>
      </w:tabs>
      <w:spacing w:after="0"/>
      <w:rPr>
        <w:szCs w:val="20"/>
      </w:rPr>
    </w:pP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604384" w:rsidRDefault="00475F84" w:rsidP="00924717">
    <w:pPr>
      <w:pBdr>
        <w:top w:val="single" w:sz="8" w:space="1" w:color="auto"/>
      </w:pBdr>
      <w:jc w:val="right"/>
      <w:rPr>
        <w:szCs w:val="22"/>
      </w:rPr>
    </w:pPr>
    <w:r w:rsidRPr="00604384">
      <w:rPr>
        <w:szCs w:val="22"/>
      </w:rPr>
      <w:t xml:space="preserve">Page </w:t>
    </w:r>
    <w:r w:rsidRPr="00604384">
      <w:rPr>
        <w:szCs w:val="22"/>
      </w:rPr>
      <w:fldChar w:fldCharType="begin"/>
    </w:r>
    <w:r w:rsidRPr="00604384">
      <w:rPr>
        <w:szCs w:val="22"/>
      </w:rPr>
      <w:instrText xml:space="preserve"> PAGE   \* Charformat </w:instrText>
    </w:r>
    <w:r w:rsidRPr="00604384">
      <w:rPr>
        <w:szCs w:val="22"/>
      </w:rPr>
      <w:fldChar w:fldCharType="separate"/>
    </w:r>
    <w:r w:rsidR="00B75E34">
      <w:rPr>
        <w:noProof/>
        <w:szCs w:val="22"/>
      </w:rPr>
      <w:t>30</w:t>
    </w:r>
    <w:r w:rsidRPr="00604384">
      <w:rPr>
        <w:noProof/>
        <w:szCs w:val="22"/>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000"/>
      </w:tabs>
      <w:spacing w:after="0"/>
      <w:rPr>
        <w:szCs w:val="20"/>
      </w:rPr>
    </w:pP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604384" w:rsidRDefault="00475F84" w:rsidP="00924717">
    <w:pPr>
      <w:pBdr>
        <w:top w:val="single" w:sz="8" w:space="1" w:color="auto"/>
      </w:pBdr>
      <w:jc w:val="right"/>
      <w:rPr>
        <w:szCs w:val="22"/>
      </w:rPr>
    </w:pPr>
    <w:r w:rsidRPr="00604384">
      <w:rPr>
        <w:szCs w:val="22"/>
      </w:rPr>
      <w:t xml:space="preserve">Page </w:t>
    </w:r>
    <w:r w:rsidRPr="00604384">
      <w:rPr>
        <w:szCs w:val="22"/>
      </w:rPr>
      <w:fldChar w:fldCharType="begin"/>
    </w:r>
    <w:r w:rsidRPr="00604384">
      <w:rPr>
        <w:szCs w:val="22"/>
      </w:rPr>
      <w:instrText xml:space="preserve"> PAGE   \* Charformat </w:instrText>
    </w:r>
    <w:r w:rsidRPr="00604384">
      <w:rPr>
        <w:szCs w:val="22"/>
      </w:rPr>
      <w:fldChar w:fldCharType="separate"/>
    </w:r>
    <w:r>
      <w:rPr>
        <w:noProof/>
        <w:szCs w:val="22"/>
      </w:rPr>
      <w:t>61</w:t>
    </w:r>
    <w:r w:rsidRPr="00604384">
      <w:rPr>
        <w:noProof/>
        <w:szCs w:val="22"/>
      </w:rPr>
      <w:fldChar w:fldCharType="end"/>
    </w:r>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604384" w:rsidRDefault="00475F84" w:rsidP="00924717">
    <w:pPr>
      <w:tabs>
        <w:tab w:val="center" w:pos="4513"/>
        <w:tab w:val="right" w:pos="9620"/>
      </w:tabs>
      <w:spacing w:after="0"/>
      <w:rPr>
        <w:szCs w:val="20"/>
      </w:rPr>
    </w:pP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976D00" w:rsidRDefault="00475F84" w:rsidP="00726520">
    <w:pPr>
      <w:pBdr>
        <w:top w:val="single" w:sz="8" w:space="1" w:color="auto"/>
      </w:pBdr>
      <w:jc w:val="right"/>
      <w:rPr>
        <w:szCs w:val="22"/>
      </w:rPr>
    </w:pPr>
    <w:r w:rsidRPr="00976D00">
      <w:rPr>
        <w:szCs w:val="22"/>
      </w:rPr>
      <w:t xml:space="preserve">Page </w:t>
    </w:r>
    <w:r w:rsidRPr="00976D00">
      <w:rPr>
        <w:szCs w:val="22"/>
      </w:rPr>
      <w:fldChar w:fldCharType="begin"/>
    </w:r>
    <w:r w:rsidRPr="00976D00">
      <w:rPr>
        <w:szCs w:val="22"/>
      </w:rPr>
      <w:instrText xml:space="preserve"> PAGE   \* Charformat </w:instrText>
    </w:r>
    <w:r w:rsidRPr="00976D00">
      <w:rPr>
        <w:szCs w:val="22"/>
      </w:rPr>
      <w:fldChar w:fldCharType="separate"/>
    </w:r>
    <w:r>
      <w:rPr>
        <w:noProof/>
        <w:szCs w:val="22"/>
      </w:rPr>
      <w:t>62</w:t>
    </w:r>
    <w:r w:rsidRPr="00976D00">
      <w:rPr>
        <w:noProof/>
        <w:szCs w:val="22"/>
      </w:rPr>
      <w:fldChar w:fldCharType="end"/>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976D00" w:rsidRDefault="00475F84" w:rsidP="00976D00">
    <w:pPr>
      <w:pBdr>
        <w:top w:val="single" w:sz="8" w:space="1" w:color="auto"/>
      </w:pBdr>
      <w:jc w:val="right"/>
      <w:rPr>
        <w:szCs w:val="22"/>
      </w:rPr>
    </w:pPr>
    <w:r w:rsidRPr="00976D00">
      <w:rPr>
        <w:szCs w:val="22"/>
      </w:rPr>
      <w:t xml:space="preserve">Page </w:t>
    </w:r>
    <w:r w:rsidRPr="00976D00">
      <w:rPr>
        <w:szCs w:val="22"/>
      </w:rPr>
      <w:fldChar w:fldCharType="begin"/>
    </w:r>
    <w:r w:rsidRPr="00976D00">
      <w:rPr>
        <w:szCs w:val="22"/>
      </w:rPr>
      <w:instrText xml:space="preserve"> PAGE   \* Charformat </w:instrText>
    </w:r>
    <w:r w:rsidRPr="00976D00">
      <w:rPr>
        <w:szCs w:val="22"/>
      </w:rPr>
      <w:fldChar w:fldCharType="separate"/>
    </w:r>
    <w:r w:rsidR="00B75E34">
      <w:rPr>
        <w:noProof/>
        <w:szCs w:val="22"/>
      </w:rPr>
      <w:t>31</w:t>
    </w:r>
    <w:r w:rsidRPr="00976D00">
      <w:rPr>
        <w:noProof/>
        <w:szCs w:val="22"/>
      </w:rPr>
      <w:fldChar w:fldCharType="end"/>
    </w:r>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sidR="00B75E34">
      <w:rPr>
        <w:noProof/>
        <w:szCs w:val="22"/>
      </w:rPr>
      <w:t>32</w:t>
    </w:r>
    <w:r w:rsidRPr="00EC7335">
      <w:rPr>
        <w:noProof/>
        <w:szCs w:val="22"/>
      </w:rPr>
      <w:fldChar w:fldCharType="end"/>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Pr>
        <w:noProof/>
        <w:szCs w:val="22"/>
      </w:rPr>
      <w:t>63</w:t>
    </w:r>
    <w:r w:rsidRPr="00EC7335">
      <w:rPr>
        <w:noProof/>
        <w:szCs w:val="22"/>
      </w:rPr>
      <w:fldChar w:fldCharType="end"/>
    </w:r>
  </w:p>
</w:ftr>
</file>

<file path=word/footer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ftr>
</file>

<file path=word/footer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976D00" w:rsidRDefault="00475F84" w:rsidP="00726520">
    <w:pPr>
      <w:pBdr>
        <w:top w:val="single" w:sz="8" w:space="1" w:color="auto"/>
      </w:pBdr>
      <w:jc w:val="right"/>
      <w:rPr>
        <w:szCs w:val="22"/>
      </w:rPr>
    </w:pPr>
    <w:r w:rsidRPr="00976D00">
      <w:rPr>
        <w:szCs w:val="22"/>
      </w:rPr>
      <w:t xml:space="preserve">Page </w:t>
    </w:r>
    <w:r w:rsidRPr="00976D00">
      <w:rPr>
        <w:szCs w:val="22"/>
      </w:rPr>
      <w:fldChar w:fldCharType="begin"/>
    </w:r>
    <w:r w:rsidRPr="00976D00">
      <w:rPr>
        <w:szCs w:val="22"/>
      </w:rPr>
      <w:instrText xml:space="preserve"> PAGE   \* Charformat </w:instrText>
    </w:r>
    <w:r w:rsidRPr="00976D00">
      <w:rPr>
        <w:szCs w:val="22"/>
      </w:rPr>
      <w:fldChar w:fldCharType="separate"/>
    </w:r>
    <w:r>
      <w:rPr>
        <w:noProof/>
        <w:szCs w:val="22"/>
      </w:rPr>
      <w:t>64</w:t>
    </w:r>
    <w:r w:rsidRPr="00976D00">
      <w:rPr>
        <w:noProof/>
        <w:szCs w:val="22"/>
      </w:rPr>
      <w:fldChar w:fldCharType="end"/>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976D00" w:rsidRDefault="00475F84" w:rsidP="00976D00">
    <w:pPr>
      <w:pBdr>
        <w:top w:val="single" w:sz="8" w:space="1" w:color="auto"/>
      </w:pBdr>
      <w:jc w:val="right"/>
      <w:rPr>
        <w:szCs w:val="22"/>
      </w:rPr>
    </w:pPr>
    <w:r w:rsidRPr="00976D00">
      <w:rPr>
        <w:szCs w:val="22"/>
      </w:rPr>
      <w:t xml:space="preserve">Page </w:t>
    </w:r>
    <w:r w:rsidRPr="00976D00">
      <w:rPr>
        <w:szCs w:val="22"/>
      </w:rPr>
      <w:fldChar w:fldCharType="begin"/>
    </w:r>
    <w:r w:rsidRPr="00976D00">
      <w:rPr>
        <w:szCs w:val="22"/>
      </w:rPr>
      <w:instrText xml:space="preserve"> PAGE   \* Charformat </w:instrText>
    </w:r>
    <w:r w:rsidRPr="00976D00">
      <w:rPr>
        <w:szCs w:val="22"/>
      </w:rPr>
      <w:fldChar w:fldCharType="separate"/>
    </w:r>
    <w:r w:rsidR="00B75E34">
      <w:rPr>
        <w:noProof/>
        <w:szCs w:val="22"/>
      </w:rPr>
      <w:t>33</w:t>
    </w:r>
    <w:r w:rsidRPr="00976D00">
      <w:rPr>
        <w:noProof/>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000"/>
      </w:tabs>
      <w:spacing w:after="0"/>
      <w:rPr>
        <w:szCs w:val="20"/>
      </w:rPr>
    </w:pPr>
  </w:p>
</w:ftr>
</file>

<file path=word/footer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ftr>
</file>

<file path=word/footer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sidR="00B75E34">
      <w:rPr>
        <w:noProof/>
        <w:szCs w:val="22"/>
      </w:rPr>
      <w:t>34</w:t>
    </w:r>
    <w:r w:rsidRPr="00EC7335">
      <w:rPr>
        <w:noProof/>
        <w:szCs w:val="22"/>
      </w:rPr>
      <w:fldChar w:fldCharType="end"/>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Pr>
        <w:noProof/>
        <w:szCs w:val="22"/>
      </w:rPr>
      <w:t>65</w:t>
    </w:r>
    <w:r w:rsidRPr="00EC7335">
      <w:rPr>
        <w:noProof/>
        <w:szCs w:val="22"/>
      </w:rPr>
      <w:fldChar w:fldCharType="end"/>
    </w:r>
  </w:p>
</w:ftr>
</file>

<file path=word/footer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ftr>
</file>

<file path=word/footer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Pr>
        <w:noProof/>
        <w:szCs w:val="22"/>
      </w:rPr>
      <w:t>66</w:t>
    </w:r>
    <w:r w:rsidRPr="00EC7335">
      <w:rPr>
        <w:noProof/>
        <w:szCs w:val="22"/>
      </w:rPr>
      <w:fldChar w:fldCharType="end"/>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sidR="00B75E34">
      <w:rPr>
        <w:noProof/>
        <w:szCs w:val="22"/>
      </w:rPr>
      <w:t>35</w:t>
    </w:r>
    <w:r w:rsidRPr="00EC7335">
      <w:rPr>
        <w:noProof/>
        <w:szCs w:val="22"/>
      </w:rPr>
      <w:fldChar w:fldCharType="end"/>
    </w:r>
  </w:p>
</w:ftr>
</file>

<file path=word/footer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ftr>
</file>

<file path=word/footer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sidR="00B75E34">
      <w:rPr>
        <w:noProof/>
        <w:szCs w:val="22"/>
      </w:rPr>
      <w:t>36</w:t>
    </w:r>
    <w:r w:rsidRPr="00EC7335">
      <w:rPr>
        <w:noProof/>
        <w:szCs w:val="22"/>
      </w:rPr>
      <w:fldChar w:fldCharType="end"/>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Pr>
        <w:noProof/>
        <w:szCs w:val="22"/>
      </w:rPr>
      <w:t>67</w:t>
    </w:r>
    <w:r w:rsidRPr="00EC7335">
      <w:rPr>
        <w:noProof/>
        <w:szCs w:val="22"/>
      </w:rPr>
      <w:fldChar w:fldCharType="end"/>
    </w:r>
  </w:p>
</w:ftr>
</file>

<file path=word/footer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ftr>
</file>

<file path=word/footer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Pr>
        <w:noProof/>
        <w:szCs w:val="22"/>
      </w:rPr>
      <w:t>68</w:t>
    </w:r>
    <w:r w:rsidRPr="00EC7335">
      <w:rPr>
        <w:noProof/>
        <w:szCs w:val="22"/>
      </w:rPr>
      <w:fldChar w:fldCharType="end"/>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top w:val="single" w:sz="8" w:space="1" w:color="auto"/>
      </w:pBdr>
      <w:jc w:val="right"/>
      <w:rPr>
        <w:szCs w:val="22"/>
      </w:rPr>
    </w:pPr>
    <w:r w:rsidRPr="00EC7335">
      <w:rPr>
        <w:szCs w:val="22"/>
      </w:rPr>
      <w:t xml:space="preserve">Page </w:t>
    </w:r>
    <w:r w:rsidRPr="00EC7335">
      <w:rPr>
        <w:szCs w:val="22"/>
      </w:rPr>
      <w:fldChar w:fldCharType="begin"/>
    </w:r>
    <w:r w:rsidRPr="00EC7335">
      <w:rPr>
        <w:szCs w:val="22"/>
      </w:rPr>
      <w:instrText xml:space="preserve"> PAGE   \* Charformat </w:instrText>
    </w:r>
    <w:r w:rsidRPr="00EC7335">
      <w:rPr>
        <w:szCs w:val="22"/>
      </w:rPr>
      <w:fldChar w:fldCharType="separate"/>
    </w:r>
    <w:r w:rsidR="00B75E34">
      <w:rPr>
        <w:noProof/>
        <w:szCs w:val="22"/>
      </w:rPr>
      <w:t>37</w:t>
    </w:r>
    <w:r w:rsidRPr="00EC7335">
      <w:rPr>
        <w:noProof/>
        <w:szCs w:val="22"/>
      </w:rPr>
      <w:fldChar w:fldCharType="end"/>
    </w:r>
  </w:p>
</w:ftr>
</file>

<file path=word/footer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ftr>
</file>

<file path=word/footer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976D00" w:rsidRDefault="00475F84" w:rsidP="00726520">
    <w:pPr>
      <w:pBdr>
        <w:top w:val="single" w:sz="8" w:space="1" w:color="auto"/>
      </w:pBdr>
      <w:jc w:val="right"/>
      <w:rPr>
        <w:szCs w:val="22"/>
      </w:rPr>
    </w:pPr>
    <w:r w:rsidRPr="00976D00">
      <w:rPr>
        <w:szCs w:val="22"/>
      </w:rPr>
      <w:t xml:space="preserve">Page </w:t>
    </w:r>
    <w:r w:rsidRPr="00976D00">
      <w:rPr>
        <w:szCs w:val="22"/>
      </w:rPr>
      <w:fldChar w:fldCharType="begin"/>
    </w:r>
    <w:r w:rsidRPr="00976D00">
      <w:rPr>
        <w:szCs w:val="22"/>
      </w:rPr>
      <w:instrText xml:space="preserve"> PAGE   \* Charformat </w:instrText>
    </w:r>
    <w:r w:rsidRPr="00976D00">
      <w:rPr>
        <w:szCs w:val="22"/>
      </w:rPr>
      <w:fldChar w:fldCharType="separate"/>
    </w:r>
    <w:r w:rsidR="00B75E34">
      <w:rPr>
        <w:noProof/>
        <w:szCs w:val="22"/>
      </w:rPr>
      <w:t>38</w:t>
    </w:r>
    <w:r w:rsidRPr="00976D00">
      <w:rPr>
        <w:noProof/>
        <w:szCs w:val="22"/>
      </w:rPr>
      <w:fldChar w:fldCharType="end"/>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976D00" w:rsidRDefault="00475F84" w:rsidP="00976D00">
    <w:pPr>
      <w:pBdr>
        <w:top w:val="single" w:sz="8" w:space="1" w:color="auto"/>
      </w:pBdr>
      <w:jc w:val="right"/>
      <w:rPr>
        <w:szCs w:val="22"/>
      </w:rPr>
    </w:pPr>
    <w:r w:rsidRPr="00976D00">
      <w:rPr>
        <w:szCs w:val="22"/>
      </w:rPr>
      <w:t xml:space="preserve">Page </w:t>
    </w:r>
    <w:r w:rsidRPr="00976D00">
      <w:rPr>
        <w:szCs w:val="22"/>
      </w:rPr>
      <w:fldChar w:fldCharType="begin"/>
    </w:r>
    <w:r w:rsidRPr="00976D00">
      <w:rPr>
        <w:szCs w:val="22"/>
      </w:rPr>
      <w:instrText xml:space="preserve"> PAGE   \* Charformat </w:instrText>
    </w:r>
    <w:r w:rsidRPr="00976D00">
      <w:rPr>
        <w:szCs w:val="22"/>
      </w:rPr>
      <w:fldChar w:fldCharType="separate"/>
    </w:r>
    <w:r>
      <w:rPr>
        <w:noProof/>
        <w:szCs w:val="22"/>
      </w:rPr>
      <w:t>69</w:t>
    </w:r>
    <w:r w:rsidRPr="00976D00">
      <w:rPr>
        <w:noProof/>
        <w:szCs w:val="22"/>
      </w:rPr>
      <w:fldChar w:fldCharType="end"/>
    </w:r>
  </w:p>
</w:ftr>
</file>

<file path=word/footer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976D00" w:rsidRDefault="00475F84" w:rsidP="00726520">
    <w:pPr>
      <w:pBdr>
        <w:top w:val="single" w:sz="8" w:space="1" w:color="auto"/>
      </w:pBdr>
      <w:jc w:val="right"/>
      <w:rPr>
        <w:szCs w:val="22"/>
      </w:rPr>
    </w:pPr>
    <w:r w:rsidRPr="00976D00">
      <w:rPr>
        <w:szCs w:val="22"/>
      </w:rPr>
      <w:t xml:space="preserve">Page </w:t>
    </w:r>
    <w:r w:rsidRPr="00976D00">
      <w:rPr>
        <w:szCs w:val="22"/>
      </w:rPr>
      <w:fldChar w:fldCharType="begin"/>
    </w:r>
    <w:r w:rsidRPr="00976D00">
      <w:rPr>
        <w:szCs w:val="22"/>
      </w:rPr>
      <w:instrText xml:space="preserve"> PAGE   \* Charformat </w:instrText>
    </w:r>
    <w:r w:rsidRPr="00976D00">
      <w:rPr>
        <w:szCs w:val="22"/>
      </w:rPr>
      <w:fldChar w:fldCharType="separate"/>
    </w:r>
    <w:r w:rsidR="00B75E34">
      <w:rPr>
        <w:noProof/>
        <w:szCs w:val="22"/>
      </w:rPr>
      <w:t>2</w:t>
    </w:r>
    <w:r w:rsidRPr="00976D00">
      <w:rPr>
        <w:noProof/>
        <w:szCs w:val="22"/>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976D00" w:rsidRDefault="00475F84" w:rsidP="00976D00">
    <w:pPr>
      <w:pBdr>
        <w:top w:val="single" w:sz="8" w:space="1" w:color="auto"/>
      </w:pBdr>
      <w:jc w:val="right"/>
      <w:rPr>
        <w:szCs w:val="22"/>
      </w:rPr>
    </w:pPr>
    <w:r w:rsidRPr="00976D00">
      <w:rPr>
        <w:szCs w:val="22"/>
      </w:rPr>
      <w:t xml:space="preserve">Page </w:t>
    </w:r>
    <w:r w:rsidRPr="00976D00">
      <w:rPr>
        <w:szCs w:val="22"/>
      </w:rPr>
      <w:fldChar w:fldCharType="begin"/>
    </w:r>
    <w:r w:rsidRPr="00976D00">
      <w:rPr>
        <w:szCs w:val="22"/>
      </w:rPr>
      <w:instrText xml:space="preserve"> PAGE   \* Charformat </w:instrText>
    </w:r>
    <w:r w:rsidRPr="00976D00">
      <w:rPr>
        <w:szCs w:val="22"/>
      </w:rPr>
      <w:fldChar w:fldCharType="separate"/>
    </w:r>
    <w:r w:rsidR="00B75E34">
      <w:rPr>
        <w:noProof/>
        <w:szCs w:val="22"/>
      </w:rPr>
      <w:t>3</w:t>
    </w:r>
    <w:r w:rsidRPr="00976D00">
      <w:rPr>
        <w:noProof/>
        <w:szCs w:val="22"/>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976D00" w:rsidRDefault="00475F84" w:rsidP="00726520">
    <w:pPr>
      <w:pBdr>
        <w:top w:val="single" w:sz="8" w:space="1" w:color="auto"/>
      </w:pBdr>
      <w:jc w:val="right"/>
      <w:rPr>
        <w:szCs w:val="22"/>
      </w:rPr>
    </w:pPr>
    <w:r w:rsidRPr="00976D00">
      <w:rPr>
        <w:szCs w:val="22"/>
      </w:rPr>
      <w:t xml:space="preserve">Page </w:t>
    </w:r>
    <w:r w:rsidRPr="00976D00">
      <w:rPr>
        <w:szCs w:val="22"/>
      </w:rPr>
      <w:fldChar w:fldCharType="begin"/>
    </w:r>
    <w:r w:rsidRPr="00976D00">
      <w:rPr>
        <w:szCs w:val="22"/>
      </w:rPr>
      <w:instrText xml:space="preserve"> PAGE   \* Charformat </w:instrText>
    </w:r>
    <w:r w:rsidRPr="00976D00">
      <w:rPr>
        <w:szCs w:val="22"/>
      </w:rPr>
      <w:fldChar w:fldCharType="separate"/>
    </w:r>
    <w:r w:rsidR="00B75E34">
      <w:rPr>
        <w:noProof/>
        <w:szCs w:val="22"/>
      </w:rPr>
      <w:t>4</w:t>
    </w:r>
    <w:r w:rsidRPr="00976D00">
      <w:rPr>
        <w:noProof/>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5F84" w:rsidRDefault="00475F84">
      <w:r>
        <w:separator/>
      </w:r>
    </w:p>
  </w:footnote>
  <w:footnote w:type="continuationSeparator" w:id="0">
    <w:p w:rsidR="00475F84" w:rsidRDefault="00475F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Default="00475F84" w:rsidP="00EC7335">
    <w:pPr>
      <w:pStyle w:val="Header"/>
      <w:tabs>
        <w:tab w:val="clear" w:pos="8640"/>
        <w:tab w:val="right" w:pos="9000"/>
      </w:tabs>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651F12"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651F12">
      <w:rPr>
        <w:rFonts w:cs="Arial"/>
        <w:smallCaps/>
        <w:sz w:val="28"/>
        <w:szCs w:val="28"/>
      </w:rPr>
      <w:tab/>
    </w:r>
    <w:r>
      <w:rPr>
        <w:rFonts w:cs="Arial"/>
        <w:smallCaps/>
        <w:sz w:val="28"/>
        <w:szCs w:val="28"/>
      </w:rPr>
      <w:t>17 September 2013</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Default="00475F84" w:rsidP="00EC7335">
    <w:pPr>
      <w:pStyle w:val="Header"/>
      <w:tabs>
        <w:tab w:val="clear" w:pos="8640"/>
        <w:tab w:val="right" w:pos="9000"/>
      </w:tabs>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534D2A" w:rsidRDefault="00475F84" w:rsidP="00EC7335">
    <w:pPr>
      <w:tabs>
        <w:tab w:val="right" w:pos="9000"/>
      </w:tabs>
      <w:rPr>
        <w:b/>
        <w:caps/>
      </w:rPr>
    </w:pPr>
    <w:r w:rsidRPr="00534D2A">
      <w:rPr>
        <w:b/>
        <w:caps/>
      </w:rPr>
      <w:fldChar w:fldCharType="begin"/>
    </w:r>
    <w:r w:rsidRPr="00534D2A">
      <w:rPr>
        <w:b/>
        <w:caps/>
      </w:rPr>
      <w:instrText xml:space="preserve"> DOCVARIABLE dvNoticeofMeetingText \* Charformat </w:instrText>
    </w:r>
    <w:r w:rsidRPr="00534D2A">
      <w:rPr>
        <w:b/>
        <w:caps/>
      </w:rPr>
      <w:fldChar w:fldCharType="separate"/>
    </w:r>
    <w:r>
      <w:rPr>
        <w:b/>
        <w:caps/>
      </w:rPr>
      <w:t>Ordinary Meeting of the Melton City Council</w:t>
    </w:r>
    <w:r w:rsidRPr="00534D2A">
      <w:rPr>
        <w:b/>
        <w:caps/>
      </w:rPr>
      <w:fldChar w:fldCharType="end"/>
    </w:r>
    <w:r w:rsidRPr="00534D2A">
      <w:rPr>
        <w:b/>
        <w:caps/>
      </w:rPr>
      <w:t xml:space="preserve"> AGENDA</w:t>
    </w:r>
    <w:r w:rsidRPr="00534D2A">
      <w:rPr>
        <w:b/>
        <w:caps/>
      </w:rPr>
      <w:tab/>
    </w:r>
    <w:r w:rsidRPr="00534D2A">
      <w:rPr>
        <w:b/>
        <w:caps/>
      </w:rPr>
      <w:fldChar w:fldCharType="begin"/>
    </w:r>
    <w:r w:rsidRPr="00534D2A">
      <w:rPr>
        <w:b/>
        <w:caps/>
      </w:rPr>
      <w:instrText xml:space="preserve"> DOCVARIABLE "dvDateMeeting" \@ "</w:instrText>
    </w:r>
    <w:r w:rsidRPr="00534D2A">
      <w:rPr>
        <w:rFonts w:cs="Arial"/>
        <w:b/>
      </w:rPr>
      <w:instrText xml:space="preserve"> d MMMM yyyy</w:instrText>
    </w:r>
    <w:r w:rsidRPr="00534D2A">
      <w:rPr>
        <w:b/>
        <w:caps/>
      </w:rPr>
      <w:instrText xml:space="preserve"> " \* Charformat </w:instrText>
    </w:r>
    <w:r w:rsidRPr="00534D2A">
      <w:rPr>
        <w:b/>
        <w:caps/>
      </w:rPr>
      <w:fldChar w:fldCharType="separate"/>
    </w:r>
    <w:r>
      <w:rPr>
        <w:b/>
        <w:caps/>
      </w:rPr>
      <w:t xml:space="preserve"> 17 September 2013 </w:t>
    </w:r>
    <w:r w:rsidRPr="00534D2A">
      <w:rPr>
        <w:b/>
        <w:caps/>
      </w:rPr>
      <w:fldChar w:fldCharType="end"/>
    </w:r>
  </w:p>
  <w:p w:rsidR="00475F84" w:rsidRPr="001A0DAA" w:rsidRDefault="00475F84" w:rsidP="009216BC">
    <w:pPr>
      <w:pBdr>
        <w:top w:val="single" w:sz="12" w:space="1" w:color="auto"/>
      </w:pBdr>
      <w:rPr>
        <w:caps/>
        <w:sz w:val="16"/>
        <w:szCs w:val="16"/>
      </w:rP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604384" w:rsidRDefault="00475F84" w:rsidP="00924717">
    <w:pPr>
      <w:pBdr>
        <w:bottom w:val="double" w:sz="4" w:space="2" w:color="auto"/>
      </w:pBdr>
      <w:tabs>
        <w:tab w:val="right" w:pos="9600"/>
      </w:tabs>
      <w:rPr>
        <w:rFonts w:cs="Arial"/>
        <w:smallCaps/>
        <w:sz w:val="28"/>
        <w:szCs w:val="28"/>
      </w:rPr>
    </w:pPr>
    <w:r>
      <w:rPr>
        <w:rFonts w:cs="Arial"/>
        <w:smallCaps/>
        <w:sz w:val="28"/>
        <w:szCs w:val="28"/>
      </w:rPr>
      <w:t>Ordinary Meeting of Council</w:t>
    </w:r>
    <w:r w:rsidRPr="00604384">
      <w:rPr>
        <w:rFonts w:cs="Arial"/>
        <w:smallCaps/>
        <w:sz w:val="28"/>
        <w:szCs w:val="28"/>
      </w:rPr>
      <w:tab/>
    </w:r>
    <w:r>
      <w:rPr>
        <w:rFonts w:cs="Arial"/>
        <w:smallCaps/>
        <w:sz w:val="28"/>
        <w:szCs w:val="28"/>
      </w:rPr>
      <w:t>17 September 2013</w:t>
    </w: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604384" w:rsidRDefault="00475F84" w:rsidP="00924717">
    <w:pPr>
      <w:pBdr>
        <w:bottom w:val="double" w:sz="4" w:space="2" w:color="auto"/>
      </w:pBdr>
      <w:tabs>
        <w:tab w:val="right" w:pos="9600"/>
      </w:tabs>
      <w:rPr>
        <w:rFonts w:cs="Arial"/>
        <w:smallCaps/>
        <w:sz w:val="28"/>
        <w:szCs w:val="28"/>
      </w:rPr>
    </w:pPr>
    <w:r>
      <w:rPr>
        <w:rFonts w:cs="Arial"/>
        <w:smallCaps/>
        <w:sz w:val="28"/>
        <w:szCs w:val="28"/>
      </w:rPr>
      <w:t>Ordinary Meeting of Council</w:t>
    </w:r>
    <w:r w:rsidRPr="00604384">
      <w:rPr>
        <w:rFonts w:cs="Arial"/>
        <w:smallCaps/>
        <w:sz w:val="28"/>
        <w:szCs w:val="28"/>
      </w:rPr>
      <w:tab/>
    </w:r>
    <w:r>
      <w:rPr>
        <w:rFonts w:cs="Arial"/>
        <w:smallCaps/>
        <w:sz w:val="28"/>
        <w:szCs w:val="28"/>
      </w:rPr>
      <w:t>17 September 2013</w: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604384" w:rsidRDefault="00475F84" w:rsidP="00924717">
    <w:pPr>
      <w:tabs>
        <w:tab w:val="center" w:pos="4513"/>
        <w:tab w:val="right" w:pos="9600"/>
      </w:tabs>
      <w:spacing w:after="0"/>
      <w:rPr>
        <w:szCs w:val="20"/>
      </w:rPr>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double" w:sz="4" w:space="0" w:color="auto"/>
      </w:tblBorders>
      <w:tblLook w:val="0000"/>
    </w:tblPr>
    <w:tblGrid>
      <w:gridCol w:w="7057"/>
      <w:gridCol w:w="2799"/>
    </w:tblGrid>
    <w:tr w:rsidR="00475F84" w:rsidRPr="00604384" w:rsidTr="00E26AC6">
      <w:tc>
        <w:tcPr>
          <w:tcW w:w="3580" w:type="pct"/>
        </w:tcPr>
        <w:p w:rsidR="00475F84" w:rsidRPr="00604384" w:rsidRDefault="00475F84" w:rsidP="00924717">
          <w:pPr>
            <w:spacing w:after="0"/>
            <w:jc w:val="left"/>
            <w:rPr>
              <w:smallCaps/>
              <w:sz w:val="28"/>
              <w:szCs w:val="28"/>
            </w:rPr>
          </w:pPr>
          <w:r w:rsidRPr="00604384">
            <w:rPr>
              <w:smallCaps/>
              <w:sz w:val="28"/>
              <w:szCs w:val="28"/>
            </w:rPr>
            <w:t>Ordinary Meeting of Council</w:t>
          </w:r>
        </w:p>
        <w:p w:rsidR="00475F84" w:rsidRPr="00604384" w:rsidRDefault="00475F84" w:rsidP="00E26AC6">
          <w:pPr>
            <w:spacing w:after="0"/>
            <w:ind w:left="1418" w:hanging="1418"/>
            <w:jc w:val="left"/>
            <w:rPr>
              <w:rFonts w:cs="Arial"/>
              <w:sz w:val="20"/>
              <w:szCs w:val="20"/>
            </w:rPr>
          </w:pPr>
          <w:r w:rsidRPr="00604384">
            <w:rPr>
              <w:rFonts w:cs="Arial"/>
              <w:sz w:val="20"/>
              <w:szCs w:val="20"/>
            </w:rPr>
            <w:t xml:space="preserve">Item </w:t>
          </w:r>
          <w:r>
            <w:rPr>
              <w:rFonts w:cs="Arial"/>
              <w:sz w:val="20"/>
              <w:szCs w:val="20"/>
            </w:rPr>
            <w:t>13.1</w:t>
          </w:r>
          <w:r w:rsidRPr="00604384">
            <w:rPr>
              <w:rFonts w:cs="Arial"/>
              <w:sz w:val="20"/>
              <w:szCs w:val="20"/>
            </w:rPr>
            <w:tab/>
            <w:t>Record of Assembly of Councillors Attached To This Agenda in Accordance with Section 80a(1) of The Local Government Act 1989</w:t>
          </w:r>
        </w:p>
        <w:p w:rsidR="00475F84" w:rsidRPr="00604384" w:rsidRDefault="00475F84" w:rsidP="00E26AC6">
          <w:pPr>
            <w:spacing w:after="0"/>
            <w:ind w:left="1418" w:hanging="1418"/>
            <w:jc w:val="left"/>
            <w:rPr>
              <w:rFonts w:cs="Arial"/>
              <w:sz w:val="20"/>
              <w:szCs w:val="20"/>
            </w:rPr>
          </w:pPr>
          <w:r w:rsidRPr="00604384">
            <w:rPr>
              <w:rFonts w:cs="Arial"/>
              <w:sz w:val="20"/>
              <w:szCs w:val="20"/>
            </w:rPr>
            <w:t>Appendix 1</w:t>
          </w:r>
          <w:r w:rsidRPr="00604384">
            <w:rPr>
              <w:rFonts w:cs="Arial"/>
              <w:sz w:val="20"/>
              <w:szCs w:val="20"/>
            </w:rPr>
            <w:tab/>
          </w:r>
          <w:r>
            <w:rPr>
              <w:rFonts w:cs="Arial"/>
              <w:sz w:val="20"/>
              <w:szCs w:val="20"/>
            </w:rPr>
            <w:t>3 September 2013</w:t>
          </w:r>
          <w:r w:rsidRPr="00604384">
            <w:rPr>
              <w:rFonts w:cs="Arial"/>
              <w:sz w:val="20"/>
              <w:szCs w:val="20"/>
            </w:rPr>
            <w:t xml:space="preserve"> Record of Assembly of Councillors</w:t>
          </w:r>
        </w:p>
      </w:tc>
      <w:tc>
        <w:tcPr>
          <w:tcW w:w="1420" w:type="pct"/>
        </w:tcPr>
        <w:p w:rsidR="00475F84" w:rsidRPr="00604384" w:rsidRDefault="00475F84" w:rsidP="00924717">
          <w:pPr>
            <w:spacing w:after="0"/>
            <w:jc w:val="right"/>
            <w:rPr>
              <w:rFonts w:cs="Arial"/>
              <w:sz w:val="20"/>
              <w:szCs w:val="20"/>
            </w:rPr>
          </w:pPr>
          <w:r>
            <w:rPr>
              <w:smallCaps/>
              <w:sz w:val="28"/>
              <w:szCs w:val="28"/>
            </w:rPr>
            <w:t>17 September 2013</w:t>
          </w:r>
        </w:p>
      </w:tc>
    </w:tr>
  </w:tbl>
  <w:p w:rsidR="00475F84" w:rsidRPr="00604384" w:rsidRDefault="00475F84" w:rsidP="00924717">
    <w:pPr>
      <w:spacing w:after="0"/>
      <w:jc w:val="left"/>
      <w:rPr>
        <w:sz w:val="8"/>
        <w:szCs w:val="6"/>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000"/>
      </w:tabs>
      <w:spacing w:after="0"/>
      <w:rPr>
        <w:szCs w:val="20"/>
      </w:rPr>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double" w:sz="4" w:space="0" w:color="auto"/>
      </w:tblBorders>
      <w:tblLook w:val="0000"/>
    </w:tblPr>
    <w:tblGrid>
      <w:gridCol w:w="7055"/>
      <w:gridCol w:w="2801"/>
    </w:tblGrid>
    <w:tr w:rsidR="00475F84" w:rsidRPr="00604384" w:rsidTr="00E26AC6">
      <w:tc>
        <w:tcPr>
          <w:tcW w:w="3579" w:type="pct"/>
        </w:tcPr>
        <w:p w:rsidR="00475F84" w:rsidRPr="00604384" w:rsidRDefault="00475F84" w:rsidP="00924717">
          <w:pPr>
            <w:spacing w:after="0"/>
            <w:jc w:val="left"/>
            <w:rPr>
              <w:smallCaps/>
              <w:sz w:val="28"/>
              <w:szCs w:val="28"/>
            </w:rPr>
          </w:pPr>
          <w:r w:rsidRPr="00604384">
            <w:rPr>
              <w:smallCaps/>
              <w:sz w:val="28"/>
              <w:szCs w:val="28"/>
            </w:rPr>
            <w:t>Ordinary Meeting of Council</w:t>
          </w:r>
        </w:p>
        <w:p w:rsidR="00475F84" w:rsidRPr="00604384" w:rsidRDefault="00475F84" w:rsidP="00E26AC6">
          <w:pPr>
            <w:spacing w:after="0"/>
            <w:ind w:left="1701" w:hanging="1701"/>
            <w:jc w:val="left"/>
            <w:rPr>
              <w:rFonts w:cs="Arial"/>
              <w:sz w:val="20"/>
              <w:szCs w:val="20"/>
            </w:rPr>
          </w:pPr>
          <w:r>
            <w:rPr>
              <w:rFonts w:cs="Arial"/>
              <w:sz w:val="20"/>
              <w:szCs w:val="20"/>
            </w:rPr>
            <w:t>Item 13.2</w:t>
          </w:r>
          <w:r w:rsidRPr="00604384">
            <w:rPr>
              <w:rFonts w:cs="Arial"/>
              <w:sz w:val="20"/>
              <w:szCs w:val="20"/>
            </w:rPr>
            <w:tab/>
            <w:t>Record of Assembly of Councillors Attached To This Agenda in Accordance with Section 80a(1) of The Local Government Act 1989</w:t>
          </w:r>
        </w:p>
        <w:p w:rsidR="00475F84" w:rsidRPr="00604384" w:rsidRDefault="00475F84" w:rsidP="00E26AC6">
          <w:pPr>
            <w:spacing w:after="0"/>
            <w:ind w:left="1701" w:hanging="1701"/>
            <w:jc w:val="left"/>
            <w:rPr>
              <w:rFonts w:cs="Arial"/>
              <w:sz w:val="20"/>
              <w:szCs w:val="20"/>
            </w:rPr>
          </w:pPr>
          <w:r w:rsidRPr="00604384">
            <w:rPr>
              <w:rFonts w:cs="Arial"/>
              <w:sz w:val="20"/>
              <w:szCs w:val="20"/>
            </w:rPr>
            <w:t>Appendix 1</w:t>
          </w:r>
          <w:r w:rsidRPr="00604384">
            <w:rPr>
              <w:rFonts w:cs="Arial"/>
              <w:sz w:val="20"/>
              <w:szCs w:val="20"/>
            </w:rPr>
            <w:tab/>
          </w:r>
          <w:r>
            <w:rPr>
              <w:rFonts w:cs="Arial"/>
              <w:sz w:val="20"/>
              <w:szCs w:val="20"/>
            </w:rPr>
            <w:t xml:space="preserve">3 September </w:t>
          </w:r>
          <w:r w:rsidRPr="00604384">
            <w:rPr>
              <w:rFonts w:cs="Arial"/>
              <w:sz w:val="20"/>
              <w:szCs w:val="20"/>
            </w:rPr>
            <w:t>2013 Record of Assembly of Councillors</w:t>
          </w:r>
        </w:p>
      </w:tc>
      <w:tc>
        <w:tcPr>
          <w:tcW w:w="1421" w:type="pct"/>
        </w:tcPr>
        <w:p w:rsidR="00475F84" w:rsidRPr="00604384" w:rsidRDefault="00475F84" w:rsidP="00924717">
          <w:pPr>
            <w:spacing w:after="0"/>
            <w:jc w:val="right"/>
            <w:rPr>
              <w:rFonts w:cs="Arial"/>
              <w:sz w:val="20"/>
              <w:szCs w:val="20"/>
            </w:rPr>
          </w:pPr>
          <w:r>
            <w:rPr>
              <w:smallCaps/>
              <w:sz w:val="28"/>
              <w:szCs w:val="28"/>
            </w:rPr>
            <w:t>17 September 2013</w:t>
          </w:r>
        </w:p>
      </w:tc>
    </w:tr>
  </w:tbl>
  <w:p w:rsidR="00475F84" w:rsidRPr="00604384" w:rsidRDefault="00475F84" w:rsidP="00924717">
    <w:pPr>
      <w:spacing w:after="0"/>
      <w:jc w:val="left"/>
      <w:rPr>
        <w:sz w:val="8"/>
        <w:szCs w:val="6"/>
      </w:rPr>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double" w:sz="4" w:space="0" w:color="auto"/>
      </w:tblBorders>
      <w:tblLook w:val="0000"/>
    </w:tblPr>
    <w:tblGrid>
      <w:gridCol w:w="7205"/>
      <w:gridCol w:w="2651"/>
    </w:tblGrid>
    <w:tr w:rsidR="00475F84" w:rsidRPr="00604384" w:rsidTr="00924717">
      <w:tc>
        <w:tcPr>
          <w:tcW w:w="3655" w:type="pct"/>
        </w:tcPr>
        <w:p w:rsidR="00475F84" w:rsidRPr="00604384" w:rsidRDefault="00475F84" w:rsidP="00924717">
          <w:pPr>
            <w:spacing w:after="0"/>
            <w:jc w:val="left"/>
            <w:rPr>
              <w:smallCaps/>
              <w:sz w:val="28"/>
              <w:szCs w:val="28"/>
            </w:rPr>
          </w:pPr>
          <w:r w:rsidRPr="00604384">
            <w:rPr>
              <w:smallCaps/>
              <w:sz w:val="28"/>
              <w:szCs w:val="28"/>
            </w:rPr>
            <w:fldChar w:fldCharType="begin"/>
          </w:r>
          <w:r w:rsidRPr="00604384">
            <w:rPr>
              <w:smallCaps/>
              <w:sz w:val="28"/>
              <w:szCs w:val="28"/>
            </w:rPr>
            <w:instrText xml:space="preserve"> Docvariable dvAttachmentHeader \* Charformat </w:instrText>
          </w:r>
          <w:r w:rsidRPr="00604384">
            <w:rPr>
              <w:smallCaps/>
              <w:sz w:val="28"/>
              <w:szCs w:val="28"/>
            </w:rPr>
            <w:fldChar w:fldCharType="separate"/>
          </w:r>
          <w:r>
            <w:rPr>
              <w:smallCaps/>
              <w:sz w:val="28"/>
              <w:szCs w:val="28"/>
            </w:rPr>
            <w:t>Ordinary Meeting of Council</w:t>
          </w:r>
          <w:r w:rsidRPr="00604384">
            <w:rPr>
              <w:smallCaps/>
              <w:sz w:val="28"/>
              <w:szCs w:val="28"/>
            </w:rPr>
            <w:fldChar w:fldCharType="end"/>
          </w:r>
        </w:p>
        <w:p w:rsidR="00475F84" w:rsidRPr="00604384" w:rsidRDefault="00475F84" w:rsidP="00924717">
          <w:pPr>
            <w:spacing w:after="0"/>
            <w:ind w:left="2268" w:hanging="2268"/>
            <w:jc w:val="left"/>
            <w:rPr>
              <w:rFonts w:cs="Arial"/>
              <w:sz w:val="20"/>
              <w:szCs w:val="20"/>
            </w:rPr>
          </w:pPr>
          <w:r w:rsidRPr="00604384">
            <w:rPr>
              <w:rFonts w:cs="Arial"/>
              <w:sz w:val="20"/>
              <w:szCs w:val="20"/>
            </w:rPr>
            <w:t xml:space="preserve">Item </w:t>
          </w:r>
          <w:r w:rsidRPr="00604384">
            <w:rPr>
              <w:rFonts w:cs="Arial"/>
              <w:sz w:val="20"/>
              <w:szCs w:val="20"/>
            </w:rPr>
            <w:fldChar w:fldCharType="begin"/>
          </w:r>
          <w:r w:rsidRPr="00604384">
            <w:rPr>
              <w:rFonts w:cs="Arial"/>
              <w:sz w:val="20"/>
              <w:szCs w:val="20"/>
            </w:rPr>
            <w:instrText xml:space="preserve"> DOCVARIABLE dvItemNoMasked \*Charformat </w:instrText>
          </w:r>
          <w:r w:rsidRPr="00604384">
            <w:rPr>
              <w:rFonts w:cs="Arial"/>
              <w:sz w:val="20"/>
              <w:szCs w:val="20"/>
            </w:rPr>
            <w:fldChar w:fldCharType="separate"/>
          </w:r>
          <w:r>
            <w:rPr>
              <w:rFonts w:cs="Arial"/>
              <w:b/>
              <w:bCs/>
              <w:sz w:val="20"/>
              <w:szCs w:val="20"/>
              <w:lang w:val="en-US"/>
            </w:rPr>
            <w:t>Error! No document variable supplied.</w:t>
          </w:r>
          <w:r w:rsidRPr="00604384">
            <w:rPr>
              <w:rFonts w:cs="Arial"/>
              <w:sz w:val="20"/>
              <w:szCs w:val="20"/>
            </w:rPr>
            <w:fldChar w:fldCharType="end"/>
          </w:r>
          <w:r w:rsidRPr="00604384">
            <w:rPr>
              <w:rFonts w:cs="Arial"/>
              <w:sz w:val="20"/>
              <w:szCs w:val="20"/>
            </w:rPr>
            <w:tab/>
          </w:r>
          <w:r w:rsidRPr="00604384">
            <w:rPr>
              <w:rFonts w:cs="Arial"/>
              <w:sz w:val="20"/>
              <w:szCs w:val="20"/>
            </w:rPr>
            <w:fldChar w:fldCharType="begin"/>
          </w:r>
          <w:r w:rsidRPr="00604384">
            <w:rPr>
              <w:rFonts w:cs="Arial"/>
              <w:sz w:val="20"/>
              <w:szCs w:val="20"/>
            </w:rPr>
            <w:instrText xml:space="preserve"> DOCVARIABLE dvSubject \*Charformat </w:instrText>
          </w:r>
          <w:r w:rsidRPr="00604384">
            <w:rPr>
              <w:rFonts w:cs="Arial"/>
              <w:sz w:val="20"/>
              <w:szCs w:val="20"/>
            </w:rPr>
            <w:fldChar w:fldCharType="separate"/>
          </w:r>
          <w:r>
            <w:rPr>
              <w:rFonts w:cs="Arial"/>
              <w:b/>
              <w:bCs/>
              <w:sz w:val="20"/>
              <w:szCs w:val="20"/>
              <w:lang w:val="en-US"/>
            </w:rPr>
            <w:t>Error! No document variable supplied.</w:t>
          </w:r>
          <w:r w:rsidRPr="00604384">
            <w:rPr>
              <w:rFonts w:cs="Arial"/>
              <w:sz w:val="20"/>
              <w:szCs w:val="20"/>
            </w:rPr>
            <w:fldChar w:fldCharType="end"/>
          </w:r>
        </w:p>
        <w:p w:rsidR="00475F84" w:rsidRPr="00604384" w:rsidRDefault="00475F84" w:rsidP="00924717">
          <w:pPr>
            <w:spacing w:after="0"/>
            <w:ind w:left="2268" w:hanging="2268"/>
            <w:jc w:val="left"/>
            <w:rPr>
              <w:rFonts w:cs="Arial"/>
              <w:sz w:val="20"/>
              <w:szCs w:val="20"/>
            </w:rPr>
          </w:pPr>
          <w:r w:rsidRPr="00604384">
            <w:rPr>
              <w:rFonts w:cs="Arial"/>
              <w:sz w:val="20"/>
              <w:szCs w:val="20"/>
            </w:rPr>
            <w:t xml:space="preserve">Appendix </w:t>
          </w:r>
          <w:r w:rsidRPr="00604384">
            <w:rPr>
              <w:rFonts w:cs="Arial"/>
              <w:sz w:val="20"/>
              <w:szCs w:val="20"/>
            </w:rPr>
            <w:fldChar w:fldCharType="begin"/>
          </w:r>
          <w:r w:rsidRPr="00604384">
            <w:rPr>
              <w:rFonts w:cs="Arial"/>
              <w:sz w:val="20"/>
              <w:szCs w:val="20"/>
            </w:rPr>
            <w:instrText xml:space="preserve"> DOCVARIABLE dvAttachmentCode \*Charformat </w:instrText>
          </w:r>
          <w:r w:rsidRPr="00604384">
            <w:rPr>
              <w:rFonts w:cs="Arial"/>
              <w:sz w:val="20"/>
              <w:szCs w:val="20"/>
            </w:rPr>
            <w:fldChar w:fldCharType="separate"/>
          </w:r>
          <w:r>
            <w:rPr>
              <w:rFonts w:cs="Arial"/>
              <w:b/>
              <w:bCs/>
              <w:sz w:val="20"/>
              <w:szCs w:val="20"/>
              <w:lang w:val="en-US"/>
            </w:rPr>
            <w:t>Error! No document variable supplied.</w:t>
          </w:r>
          <w:r w:rsidRPr="00604384">
            <w:rPr>
              <w:rFonts w:cs="Arial"/>
              <w:sz w:val="20"/>
              <w:szCs w:val="20"/>
            </w:rPr>
            <w:fldChar w:fldCharType="end"/>
          </w:r>
          <w:r w:rsidRPr="00604384">
            <w:rPr>
              <w:rFonts w:cs="Arial"/>
              <w:sz w:val="20"/>
              <w:szCs w:val="20"/>
            </w:rPr>
            <w:tab/>
          </w:r>
          <w:r w:rsidRPr="00604384">
            <w:rPr>
              <w:rFonts w:cs="Arial"/>
              <w:sz w:val="20"/>
              <w:szCs w:val="20"/>
            </w:rPr>
            <w:fldChar w:fldCharType="begin"/>
          </w:r>
          <w:r w:rsidRPr="00604384">
            <w:rPr>
              <w:rFonts w:cs="Arial"/>
              <w:sz w:val="20"/>
              <w:szCs w:val="20"/>
            </w:rPr>
            <w:instrText xml:space="preserve"> DOCVARIABLE dvAttachmentName \*Charformat </w:instrText>
          </w:r>
          <w:r w:rsidRPr="00604384">
            <w:rPr>
              <w:rFonts w:cs="Arial"/>
              <w:sz w:val="20"/>
              <w:szCs w:val="20"/>
            </w:rPr>
            <w:fldChar w:fldCharType="separate"/>
          </w:r>
          <w:r>
            <w:rPr>
              <w:rFonts w:cs="Arial"/>
              <w:b/>
              <w:bCs/>
              <w:sz w:val="20"/>
              <w:szCs w:val="20"/>
              <w:lang w:val="en-US"/>
            </w:rPr>
            <w:t>Error! No document variable supplied.</w:t>
          </w:r>
          <w:r w:rsidRPr="00604384">
            <w:rPr>
              <w:rFonts w:cs="Arial"/>
              <w:sz w:val="20"/>
              <w:szCs w:val="20"/>
            </w:rPr>
            <w:fldChar w:fldCharType="end"/>
          </w:r>
        </w:p>
      </w:tc>
      <w:tc>
        <w:tcPr>
          <w:tcW w:w="1345" w:type="pct"/>
        </w:tcPr>
        <w:p w:rsidR="00475F84" w:rsidRPr="00604384" w:rsidRDefault="00475F84" w:rsidP="00924717">
          <w:pPr>
            <w:spacing w:after="0"/>
            <w:jc w:val="right"/>
            <w:rPr>
              <w:rFonts w:cs="Arial"/>
              <w:sz w:val="20"/>
              <w:szCs w:val="20"/>
            </w:rPr>
          </w:pPr>
          <w:r w:rsidRPr="00604384">
            <w:rPr>
              <w:smallCaps/>
              <w:sz w:val="28"/>
              <w:szCs w:val="28"/>
            </w:rPr>
            <w:fldChar w:fldCharType="begin"/>
          </w:r>
          <w:r w:rsidRPr="00604384">
            <w:rPr>
              <w:smallCaps/>
              <w:sz w:val="28"/>
              <w:szCs w:val="28"/>
            </w:rPr>
            <w:instrText xml:space="preserve"> Docvariable "dvDateMeeting" \@ "d MMMM yyyy" \* Charformat </w:instrText>
          </w:r>
          <w:r w:rsidRPr="00604384">
            <w:rPr>
              <w:smallCaps/>
              <w:sz w:val="28"/>
              <w:szCs w:val="28"/>
            </w:rPr>
            <w:fldChar w:fldCharType="separate"/>
          </w:r>
          <w:r>
            <w:rPr>
              <w:smallCaps/>
              <w:sz w:val="28"/>
              <w:szCs w:val="28"/>
            </w:rPr>
            <w:t>17 September 2013</w:t>
          </w:r>
          <w:r w:rsidRPr="00604384">
            <w:rPr>
              <w:smallCaps/>
              <w:sz w:val="28"/>
              <w:szCs w:val="28"/>
            </w:rPr>
            <w:fldChar w:fldCharType="end"/>
          </w:r>
        </w:p>
      </w:tc>
    </w:tr>
  </w:tbl>
  <w:p w:rsidR="00475F84" w:rsidRPr="00604384" w:rsidRDefault="00475F84" w:rsidP="00924717">
    <w:pPr>
      <w:spacing w:after="0"/>
      <w:jc w:val="left"/>
      <w:rPr>
        <w:sz w:val="8"/>
        <w:szCs w:val="6"/>
      </w:rPr>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double" w:sz="4" w:space="0" w:color="auto"/>
      </w:tblBorders>
      <w:tblLook w:val="0000"/>
    </w:tblPr>
    <w:tblGrid>
      <w:gridCol w:w="7046"/>
      <w:gridCol w:w="2797"/>
    </w:tblGrid>
    <w:tr w:rsidR="00475F84" w:rsidRPr="00604384" w:rsidTr="00E26AC6">
      <w:tc>
        <w:tcPr>
          <w:tcW w:w="3579" w:type="pct"/>
        </w:tcPr>
        <w:p w:rsidR="00475F84" w:rsidRPr="00604384" w:rsidRDefault="00475F84" w:rsidP="00E26AC6">
          <w:pPr>
            <w:spacing w:after="0"/>
            <w:jc w:val="left"/>
            <w:rPr>
              <w:smallCaps/>
              <w:sz w:val="28"/>
              <w:szCs w:val="28"/>
            </w:rPr>
          </w:pPr>
          <w:r w:rsidRPr="00604384">
            <w:rPr>
              <w:smallCaps/>
              <w:sz w:val="28"/>
              <w:szCs w:val="28"/>
            </w:rPr>
            <w:t>Ordinary Meeting of Council</w:t>
          </w:r>
        </w:p>
        <w:p w:rsidR="00475F84" w:rsidRPr="00604384" w:rsidRDefault="00475F84" w:rsidP="00E26AC6">
          <w:pPr>
            <w:spacing w:after="0"/>
            <w:ind w:left="1701" w:hanging="1701"/>
            <w:jc w:val="left"/>
            <w:rPr>
              <w:rFonts w:cs="Arial"/>
              <w:sz w:val="20"/>
              <w:szCs w:val="20"/>
            </w:rPr>
          </w:pPr>
          <w:r>
            <w:rPr>
              <w:rFonts w:cs="Arial"/>
              <w:sz w:val="20"/>
              <w:szCs w:val="20"/>
            </w:rPr>
            <w:t>Item 13.2</w:t>
          </w:r>
          <w:r w:rsidRPr="00604384">
            <w:rPr>
              <w:rFonts w:cs="Arial"/>
              <w:sz w:val="20"/>
              <w:szCs w:val="20"/>
            </w:rPr>
            <w:tab/>
            <w:t>Record of Assembly of Councillors Attached To This Agenda in Accordance with Section 80a(1) of The Local Government Act 1989</w:t>
          </w:r>
        </w:p>
        <w:p w:rsidR="00475F84" w:rsidRPr="00604384" w:rsidRDefault="00475F84" w:rsidP="00E26AC6">
          <w:pPr>
            <w:spacing w:after="0"/>
            <w:ind w:left="1701" w:hanging="1701"/>
            <w:jc w:val="left"/>
            <w:rPr>
              <w:rFonts w:cs="Arial"/>
              <w:sz w:val="20"/>
              <w:szCs w:val="20"/>
            </w:rPr>
          </w:pPr>
          <w:r>
            <w:rPr>
              <w:rFonts w:cs="Arial"/>
              <w:sz w:val="20"/>
              <w:szCs w:val="20"/>
            </w:rPr>
            <w:t>Appendix 3</w:t>
          </w:r>
          <w:r w:rsidRPr="00604384">
            <w:rPr>
              <w:rFonts w:cs="Arial"/>
              <w:sz w:val="20"/>
              <w:szCs w:val="20"/>
            </w:rPr>
            <w:tab/>
          </w:r>
          <w:r>
            <w:rPr>
              <w:rFonts w:cs="Arial"/>
              <w:sz w:val="20"/>
              <w:szCs w:val="20"/>
            </w:rPr>
            <w:t xml:space="preserve">10 September </w:t>
          </w:r>
          <w:r w:rsidRPr="00604384">
            <w:rPr>
              <w:rFonts w:cs="Arial"/>
              <w:sz w:val="20"/>
              <w:szCs w:val="20"/>
            </w:rPr>
            <w:t>2013 Record of Assembly of Councillors</w:t>
          </w:r>
        </w:p>
      </w:tc>
      <w:tc>
        <w:tcPr>
          <w:tcW w:w="1421" w:type="pct"/>
        </w:tcPr>
        <w:p w:rsidR="00475F84" w:rsidRPr="00604384" w:rsidRDefault="00475F84" w:rsidP="00E26AC6">
          <w:pPr>
            <w:spacing w:after="0"/>
            <w:jc w:val="right"/>
            <w:rPr>
              <w:rFonts w:cs="Arial"/>
              <w:sz w:val="20"/>
              <w:szCs w:val="20"/>
            </w:rPr>
          </w:pPr>
          <w:r>
            <w:rPr>
              <w:smallCaps/>
              <w:sz w:val="28"/>
              <w:szCs w:val="28"/>
            </w:rPr>
            <w:t>17 September 2013</w:t>
          </w:r>
        </w:p>
      </w:tc>
    </w:tr>
  </w:tbl>
  <w:p w:rsidR="00475F84" w:rsidRPr="00E26AC6" w:rsidRDefault="00475F84" w:rsidP="00E26AC6">
    <w:pPr>
      <w:pStyle w:val="Header"/>
      <w:rPr>
        <w:szCs w:val="28"/>
      </w:rPr>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double" w:sz="4" w:space="0" w:color="auto"/>
      </w:tblBorders>
      <w:tblLook w:val="0000"/>
    </w:tblPr>
    <w:tblGrid>
      <w:gridCol w:w="7048"/>
      <w:gridCol w:w="2795"/>
    </w:tblGrid>
    <w:tr w:rsidR="00475F84" w:rsidRPr="00604384" w:rsidTr="002872E3">
      <w:tc>
        <w:tcPr>
          <w:tcW w:w="3580" w:type="pct"/>
        </w:tcPr>
        <w:p w:rsidR="00475F84" w:rsidRPr="00604384" w:rsidRDefault="00475F84" w:rsidP="002872E3">
          <w:pPr>
            <w:spacing w:after="0"/>
            <w:jc w:val="left"/>
            <w:rPr>
              <w:smallCaps/>
              <w:sz w:val="28"/>
              <w:szCs w:val="28"/>
            </w:rPr>
          </w:pPr>
          <w:r w:rsidRPr="00604384">
            <w:rPr>
              <w:smallCaps/>
              <w:sz w:val="28"/>
              <w:szCs w:val="28"/>
            </w:rPr>
            <w:t>Ordinary Meeting of Council</w:t>
          </w:r>
        </w:p>
        <w:p w:rsidR="00475F84" w:rsidRPr="00604384" w:rsidRDefault="00475F84" w:rsidP="002872E3">
          <w:pPr>
            <w:spacing w:after="0"/>
            <w:ind w:left="1418" w:hanging="1418"/>
            <w:jc w:val="left"/>
            <w:rPr>
              <w:rFonts w:cs="Arial"/>
              <w:sz w:val="20"/>
              <w:szCs w:val="20"/>
            </w:rPr>
          </w:pPr>
          <w:r w:rsidRPr="00604384">
            <w:rPr>
              <w:rFonts w:cs="Arial"/>
              <w:sz w:val="20"/>
              <w:szCs w:val="20"/>
            </w:rPr>
            <w:t xml:space="preserve">Item </w:t>
          </w:r>
          <w:r>
            <w:rPr>
              <w:rFonts w:cs="Arial"/>
              <w:sz w:val="20"/>
              <w:szCs w:val="20"/>
            </w:rPr>
            <w:t>13.1</w:t>
          </w:r>
          <w:r w:rsidRPr="00604384">
            <w:rPr>
              <w:rFonts w:cs="Arial"/>
              <w:sz w:val="20"/>
              <w:szCs w:val="20"/>
            </w:rPr>
            <w:tab/>
            <w:t>Record of Assembly of Councillors Attached To This Agenda in Accordance with Section 80a(1) of The Local Government Act 1989</w:t>
          </w:r>
        </w:p>
        <w:p w:rsidR="00475F84" w:rsidRPr="00604384" w:rsidRDefault="00475F84" w:rsidP="0067461E">
          <w:pPr>
            <w:spacing w:after="0"/>
            <w:ind w:left="1418" w:hanging="1418"/>
            <w:jc w:val="left"/>
            <w:rPr>
              <w:rFonts w:cs="Arial"/>
              <w:sz w:val="20"/>
              <w:szCs w:val="20"/>
            </w:rPr>
          </w:pPr>
          <w:r w:rsidRPr="00604384">
            <w:rPr>
              <w:rFonts w:cs="Arial"/>
              <w:sz w:val="20"/>
              <w:szCs w:val="20"/>
            </w:rPr>
            <w:t xml:space="preserve">Appendix </w:t>
          </w:r>
          <w:r>
            <w:rPr>
              <w:rFonts w:cs="Arial"/>
              <w:sz w:val="20"/>
              <w:szCs w:val="20"/>
            </w:rPr>
            <w:t>2</w:t>
          </w:r>
          <w:r w:rsidRPr="00604384">
            <w:rPr>
              <w:rFonts w:cs="Arial"/>
              <w:sz w:val="20"/>
              <w:szCs w:val="20"/>
            </w:rPr>
            <w:tab/>
          </w:r>
          <w:r>
            <w:rPr>
              <w:rFonts w:cs="Arial"/>
              <w:sz w:val="20"/>
              <w:szCs w:val="20"/>
            </w:rPr>
            <w:t>10 September 2013</w:t>
          </w:r>
          <w:r w:rsidRPr="00604384">
            <w:rPr>
              <w:rFonts w:cs="Arial"/>
              <w:sz w:val="20"/>
              <w:szCs w:val="20"/>
            </w:rPr>
            <w:t xml:space="preserve"> Record of Assembly of Councillors</w:t>
          </w:r>
        </w:p>
      </w:tc>
      <w:tc>
        <w:tcPr>
          <w:tcW w:w="1420" w:type="pct"/>
        </w:tcPr>
        <w:p w:rsidR="00475F84" w:rsidRPr="00604384" w:rsidRDefault="00475F84" w:rsidP="002872E3">
          <w:pPr>
            <w:spacing w:after="0"/>
            <w:jc w:val="right"/>
            <w:rPr>
              <w:rFonts w:cs="Arial"/>
              <w:sz w:val="20"/>
              <w:szCs w:val="20"/>
            </w:rPr>
          </w:pPr>
          <w:r>
            <w:rPr>
              <w:smallCaps/>
              <w:sz w:val="28"/>
              <w:szCs w:val="28"/>
            </w:rPr>
            <w:t>17 September 2013</w:t>
          </w:r>
        </w:p>
      </w:tc>
    </w:tr>
  </w:tbl>
  <w:p w:rsidR="00475F84" w:rsidRPr="0067461E" w:rsidRDefault="00475F84" w:rsidP="0067461E">
    <w:pPr>
      <w:pStyle w:val="Header"/>
      <w:rPr>
        <w:szCs w:val="28"/>
      </w:rPr>
    </w:pP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000"/>
      </w:tabs>
      <w:spacing w:after="0"/>
      <w:rPr>
        <w:szCs w:val="20"/>
      </w:rPr>
    </w:pP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1" w:color="auto"/>
      </w:pBdr>
      <w:tabs>
        <w:tab w:val="right" w:pos="9600"/>
      </w:tabs>
      <w:jc w:val="center"/>
      <w:rPr>
        <w:smallCaps/>
        <w:sz w:val="28"/>
        <w:szCs w:val="28"/>
        <w:lang w:val="en-US"/>
      </w:rPr>
    </w:pPr>
    <w:proofErr w:type="spellStart"/>
    <w:r w:rsidRPr="00EC7335">
      <w:rPr>
        <w:rFonts w:ascii="Impact" w:hAnsi="Impact"/>
        <w:color w:val="FF0000"/>
        <w:sz w:val="32"/>
        <w:szCs w:val="28"/>
        <w:lang w:val="en-US"/>
      </w:rPr>
      <w:t>FOI</w:t>
    </w:r>
    <w:proofErr w:type="spellEnd"/>
    <w:r w:rsidRPr="00EC7335">
      <w:rPr>
        <w:rFonts w:ascii="Impact" w:hAnsi="Impact"/>
        <w:color w:val="FF0000"/>
        <w:sz w:val="32"/>
        <w:szCs w:val="28"/>
        <w:lang w:val="en-US"/>
      </w:rPr>
      <w:t xml:space="preserve"> EXEMPT AND NOT AVAILABLE FOR PUBLIC INSPECTION</w:t>
    </w:r>
  </w:p>
  <w:p w:rsidR="00475F84" w:rsidRPr="00EC7335" w:rsidRDefault="00475F84" w:rsidP="00EC7335">
    <w:pPr>
      <w:pBdr>
        <w:bottom w:val="double" w:sz="4" w:space="1" w:color="auto"/>
      </w:pBdr>
      <w:tabs>
        <w:tab w:val="right" w:pos="9600"/>
      </w:tabs>
      <w:rPr>
        <w:smallCaps/>
        <w:sz w:val="28"/>
        <w:szCs w:val="28"/>
        <w:lang w:val="en-US"/>
      </w:rPr>
    </w:pPr>
    <w:r w:rsidRPr="00EC7335">
      <w:rPr>
        <w:bCs/>
        <w:smallCaps/>
        <w:sz w:val="28"/>
        <w:szCs w:val="28"/>
        <w:lang w:val="en-US"/>
      </w:rPr>
      <w:t>Ordinary Meeting of Council</w:t>
    </w:r>
    <w:r w:rsidRPr="00EC7335">
      <w:rPr>
        <w:smallCaps/>
        <w:sz w:val="28"/>
        <w:szCs w:val="28"/>
        <w:lang w:val="en-US"/>
      </w:rPr>
      <w:tab/>
    </w:r>
    <w:r w:rsidRPr="00EC7335">
      <w:rPr>
        <w:bCs/>
        <w:smallCaps/>
        <w:sz w:val="28"/>
        <w:szCs w:val="28"/>
        <w:lang w:val="en-US"/>
      </w:rPr>
      <w:t>17 September 2013</w:t>
    </w: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1" w:color="auto"/>
      </w:pBdr>
      <w:tabs>
        <w:tab w:val="right" w:pos="9600"/>
      </w:tabs>
      <w:jc w:val="center"/>
      <w:rPr>
        <w:smallCaps/>
        <w:sz w:val="28"/>
        <w:szCs w:val="28"/>
        <w:lang w:val="en-US"/>
      </w:rPr>
    </w:pPr>
    <w:proofErr w:type="spellStart"/>
    <w:r w:rsidRPr="00EC7335">
      <w:rPr>
        <w:rFonts w:ascii="Impact" w:hAnsi="Impact"/>
        <w:color w:val="FF0000"/>
        <w:sz w:val="32"/>
        <w:szCs w:val="28"/>
        <w:lang w:val="en-US"/>
      </w:rPr>
      <w:t>FOI</w:t>
    </w:r>
    <w:proofErr w:type="spellEnd"/>
    <w:r w:rsidRPr="00EC7335">
      <w:rPr>
        <w:rFonts w:ascii="Impact" w:hAnsi="Impact"/>
        <w:color w:val="FF0000"/>
        <w:sz w:val="32"/>
        <w:szCs w:val="28"/>
        <w:lang w:val="en-US"/>
      </w:rPr>
      <w:t xml:space="preserve"> EXEMPT AND NOT AVAILABLE FOR PUBLIC INSPECTION</w:t>
    </w:r>
  </w:p>
  <w:p w:rsidR="00475F84" w:rsidRPr="00EC7335" w:rsidRDefault="00475F84" w:rsidP="00EC7335">
    <w:pPr>
      <w:pBdr>
        <w:bottom w:val="double" w:sz="4" w:space="1" w:color="auto"/>
      </w:pBdr>
      <w:tabs>
        <w:tab w:val="right" w:pos="9600"/>
      </w:tabs>
      <w:rPr>
        <w:smallCaps/>
        <w:sz w:val="28"/>
        <w:szCs w:val="28"/>
        <w:lang w:val="en-US"/>
      </w:rPr>
    </w:pPr>
    <w:r w:rsidRPr="00EC7335">
      <w:rPr>
        <w:bCs/>
        <w:smallCaps/>
        <w:sz w:val="28"/>
        <w:szCs w:val="28"/>
        <w:lang w:val="en-US"/>
      </w:rPr>
      <w:t>Ordinary Meeting of Council</w:t>
    </w:r>
    <w:r w:rsidRPr="00EC7335">
      <w:rPr>
        <w:smallCaps/>
        <w:sz w:val="28"/>
        <w:szCs w:val="28"/>
        <w:lang w:val="en-US"/>
      </w:rPr>
      <w:tab/>
    </w:r>
    <w:r w:rsidRPr="00EC7335">
      <w:rPr>
        <w:bCs/>
        <w:smallCaps/>
        <w:sz w:val="28"/>
        <w:szCs w:val="28"/>
        <w:lang w:val="en-US"/>
      </w:rPr>
      <w:t>17 September 2013</w:t>
    </w: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1" w:color="auto"/>
      </w:pBdr>
      <w:tabs>
        <w:tab w:val="right" w:pos="9600"/>
      </w:tabs>
      <w:rPr>
        <w:smallCaps/>
        <w:sz w:val="28"/>
        <w:szCs w:val="28"/>
        <w:lang w:val="en-US"/>
      </w:rPr>
    </w:pPr>
    <w:r w:rsidRPr="00EC7335">
      <w:rPr>
        <w:smallCaps/>
        <w:sz w:val="28"/>
        <w:szCs w:val="28"/>
        <w:lang w:val="en-US"/>
      </w:rPr>
      <w:fldChar w:fldCharType="begin"/>
    </w:r>
    <w:r w:rsidRPr="00EC7335">
      <w:rPr>
        <w:bCs/>
        <w:smallCaps/>
        <w:sz w:val="28"/>
        <w:szCs w:val="28"/>
        <w:lang w:val="en-US"/>
      </w:rPr>
      <w:instrText>D</w:instrText>
    </w:r>
    <w:r w:rsidRPr="00EC7335">
      <w:rPr>
        <w:smallCaps/>
        <w:sz w:val="28"/>
        <w:szCs w:val="28"/>
        <w:lang w:val="en-US"/>
      </w:rPr>
      <w:instrText xml:space="preserve">OCVARIABLE "dvCommitteeName" \*Charformat </w:instrText>
    </w:r>
    <w:r w:rsidRPr="00EC7335">
      <w:rPr>
        <w:smallCaps/>
        <w:sz w:val="28"/>
        <w:szCs w:val="28"/>
        <w:lang w:val="en-US"/>
      </w:rPr>
      <w:fldChar w:fldCharType="separate"/>
    </w:r>
    <w:r>
      <w:rPr>
        <w:bCs/>
        <w:smallCaps/>
        <w:sz w:val="28"/>
        <w:szCs w:val="28"/>
        <w:lang w:val="en-US"/>
      </w:rPr>
      <w:t>Ordinary Meeting of Council</w:t>
    </w:r>
    <w:r w:rsidRPr="00EC7335">
      <w:rPr>
        <w:smallCaps/>
        <w:sz w:val="28"/>
        <w:szCs w:val="28"/>
        <w:lang w:val="en-US"/>
      </w:rPr>
      <w:fldChar w:fldCharType="end"/>
    </w:r>
    <w:r w:rsidRPr="00EC7335">
      <w:rPr>
        <w:smallCaps/>
        <w:sz w:val="28"/>
        <w:szCs w:val="28"/>
        <w:lang w:val="en-US"/>
      </w:rPr>
      <w:tab/>
    </w:r>
    <w:r w:rsidRPr="00EC7335">
      <w:rPr>
        <w:smallCaps/>
        <w:sz w:val="28"/>
        <w:szCs w:val="28"/>
        <w:lang w:val="en-US"/>
      </w:rPr>
      <w:fldChar w:fldCharType="begin"/>
    </w:r>
    <w:r w:rsidRPr="00EC7335">
      <w:rPr>
        <w:bCs/>
        <w:smallCaps/>
        <w:sz w:val="28"/>
        <w:szCs w:val="28"/>
        <w:lang w:val="en-US"/>
      </w:rPr>
      <w:instrText>D</w:instrText>
    </w:r>
    <w:r w:rsidRPr="00EC7335">
      <w:rPr>
        <w:smallCaps/>
        <w:sz w:val="28"/>
        <w:szCs w:val="28"/>
        <w:lang w:val="en-US"/>
      </w:rPr>
      <w:instrText xml:space="preserve">OCVARIABLE "dvDateMeeting" \@ "d MMMM yyyy" \*Charformat </w:instrText>
    </w:r>
    <w:r w:rsidRPr="00EC7335">
      <w:rPr>
        <w:smallCaps/>
        <w:sz w:val="28"/>
        <w:szCs w:val="28"/>
        <w:lang w:val="en-US"/>
      </w:rPr>
      <w:fldChar w:fldCharType="separate"/>
    </w:r>
    <w:r>
      <w:rPr>
        <w:bCs/>
        <w:smallCaps/>
        <w:sz w:val="28"/>
        <w:szCs w:val="28"/>
        <w:lang w:val="en-US"/>
      </w:rPr>
      <w:t>17 September 2013</w:t>
    </w:r>
    <w:r w:rsidRPr="00EC7335">
      <w:rPr>
        <w:smallCaps/>
        <w:sz w:val="28"/>
        <w:szCs w:val="28"/>
        <w:lang w:val="en-US"/>
      </w:rPr>
      <w:fldChar w:fldCharType="end"/>
    </w: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1" w:color="auto"/>
      </w:pBdr>
      <w:tabs>
        <w:tab w:val="right" w:pos="9600"/>
      </w:tabs>
      <w:jc w:val="center"/>
      <w:rPr>
        <w:smallCaps/>
        <w:sz w:val="28"/>
        <w:szCs w:val="28"/>
        <w:lang w:val="en-US"/>
      </w:rPr>
    </w:pPr>
    <w:proofErr w:type="spellStart"/>
    <w:r w:rsidRPr="00EC7335">
      <w:rPr>
        <w:rFonts w:ascii="Impact" w:hAnsi="Impact"/>
        <w:color w:val="FF0000"/>
        <w:sz w:val="32"/>
        <w:szCs w:val="28"/>
        <w:lang w:val="en-US"/>
      </w:rPr>
      <w:t>FOI</w:t>
    </w:r>
    <w:proofErr w:type="spellEnd"/>
    <w:r w:rsidRPr="00EC7335">
      <w:rPr>
        <w:rFonts w:ascii="Impact" w:hAnsi="Impact"/>
        <w:color w:val="FF0000"/>
        <w:sz w:val="32"/>
        <w:szCs w:val="28"/>
        <w:lang w:val="en-US"/>
      </w:rPr>
      <w:t xml:space="preserve"> EXEMPT AND NOT AVAILABLE FOR PUBLIC INSPECTION</w:t>
    </w:r>
  </w:p>
  <w:p w:rsidR="00475F84" w:rsidRPr="00EC7335" w:rsidRDefault="00475F84" w:rsidP="00EC7335">
    <w:pPr>
      <w:pBdr>
        <w:bottom w:val="double" w:sz="4" w:space="1" w:color="auto"/>
      </w:pBdr>
      <w:tabs>
        <w:tab w:val="right" w:pos="9600"/>
      </w:tabs>
      <w:rPr>
        <w:smallCaps/>
        <w:sz w:val="28"/>
        <w:szCs w:val="28"/>
        <w:lang w:val="en-US"/>
      </w:rPr>
    </w:pPr>
    <w:r w:rsidRPr="00EC7335">
      <w:rPr>
        <w:bCs/>
        <w:smallCaps/>
        <w:sz w:val="28"/>
        <w:szCs w:val="28"/>
        <w:lang w:val="en-US"/>
      </w:rPr>
      <w:t>Ordinary Meeting of Council</w:t>
    </w:r>
    <w:r w:rsidRPr="00EC7335">
      <w:rPr>
        <w:smallCaps/>
        <w:sz w:val="28"/>
        <w:szCs w:val="28"/>
        <w:lang w:val="en-US"/>
      </w:rPr>
      <w:tab/>
    </w:r>
    <w:r w:rsidRPr="00EC7335">
      <w:rPr>
        <w:bCs/>
        <w:smallCaps/>
        <w:sz w:val="28"/>
        <w:szCs w:val="28"/>
        <w:lang w:val="en-US"/>
      </w:rPr>
      <w:t>17 September 2013</w:t>
    </w: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1" w:color="auto"/>
      </w:pBdr>
      <w:tabs>
        <w:tab w:val="right" w:pos="9600"/>
      </w:tabs>
      <w:jc w:val="center"/>
      <w:rPr>
        <w:smallCaps/>
        <w:sz w:val="28"/>
        <w:szCs w:val="28"/>
        <w:lang w:val="en-US"/>
      </w:rPr>
    </w:pPr>
    <w:proofErr w:type="spellStart"/>
    <w:r w:rsidRPr="00EC7335">
      <w:rPr>
        <w:rFonts w:ascii="Impact" w:hAnsi="Impact"/>
        <w:color w:val="FF0000"/>
        <w:sz w:val="32"/>
        <w:szCs w:val="28"/>
        <w:lang w:val="en-US"/>
      </w:rPr>
      <w:t>FOI</w:t>
    </w:r>
    <w:proofErr w:type="spellEnd"/>
    <w:r w:rsidRPr="00EC7335">
      <w:rPr>
        <w:rFonts w:ascii="Impact" w:hAnsi="Impact"/>
        <w:color w:val="FF0000"/>
        <w:sz w:val="32"/>
        <w:szCs w:val="28"/>
        <w:lang w:val="en-US"/>
      </w:rPr>
      <w:t xml:space="preserve"> EXEMPT AND NOT AVAILABLE FOR PUBLIC INSPECTION</w:t>
    </w:r>
  </w:p>
  <w:p w:rsidR="00475F84" w:rsidRPr="00EC7335" w:rsidRDefault="00475F84" w:rsidP="00EC7335">
    <w:pPr>
      <w:pBdr>
        <w:bottom w:val="double" w:sz="4" w:space="1" w:color="auto"/>
      </w:pBdr>
      <w:tabs>
        <w:tab w:val="right" w:pos="9600"/>
      </w:tabs>
      <w:rPr>
        <w:smallCaps/>
        <w:sz w:val="28"/>
        <w:szCs w:val="28"/>
        <w:lang w:val="en-US"/>
      </w:rPr>
    </w:pPr>
    <w:r w:rsidRPr="00EC7335">
      <w:rPr>
        <w:bCs/>
        <w:smallCaps/>
        <w:sz w:val="28"/>
        <w:szCs w:val="28"/>
        <w:lang w:val="en-US"/>
      </w:rPr>
      <w:t>Ordinary Meeting of Council</w:t>
    </w:r>
    <w:r w:rsidRPr="00EC7335">
      <w:rPr>
        <w:smallCaps/>
        <w:sz w:val="28"/>
        <w:szCs w:val="28"/>
        <w:lang w:val="en-US"/>
      </w:rPr>
      <w:tab/>
    </w:r>
    <w:r w:rsidRPr="00EC7335">
      <w:rPr>
        <w:bCs/>
        <w:smallCaps/>
        <w:sz w:val="28"/>
        <w:szCs w:val="28"/>
        <w:lang w:val="en-US"/>
      </w:rPr>
      <w:t>17 September 2013</w:t>
    </w:r>
  </w:p>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1" w:color="auto"/>
      </w:pBdr>
      <w:tabs>
        <w:tab w:val="right" w:pos="9600"/>
      </w:tabs>
      <w:rPr>
        <w:smallCaps/>
        <w:sz w:val="28"/>
        <w:szCs w:val="28"/>
        <w:lang w:val="en-US"/>
      </w:rPr>
    </w:pPr>
    <w:r w:rsidRPr="00EC7335">
      <w:rPr>
        <w:smallCaps/>
        <w:sz w:val="28"/>
        <w:szCs w:val="28"/>
        <w:lang w:val="en-US"/>
      </w:rPr>
      <w:fldChar w:fldCharType="begin"/>
    </w:r>
    <w:r w:rsidRPr="00EC7335">
      <w:rPr>
        <w:bCs/>
        <w:smallCaps/>
        <w:sz w:val="28"/>
        <w:szCs w:val="28"/>
        <w:lang w:val="en-US"/>
      </w:rPr>
      <w:instrText>D</w:instrText>
    </w:r>
    <w:r w:rsidRPr="00EC7335">
      <w:rPr>
        <w:smallCaps/>
        <w:sz w:val="28"/>
        <w:szCs w:val="28"/>
        <w:lang w:val="en-US"/>
      </w:rPr>
      <w:instrText xml:space="preserve">OCVARIABLE "dvCommitteeName" \*Charformat </w:instrText>
    </w:r>
    <w:r w:rsidRPr="00EC7335">
      <w:rPr>
        <w:smallCaps/>
        <w:sz w:val="28"/>
        <w:szCs w:val="28"/>
        <w:lang w:val="en-US"/>
      </w:rPr>
      <w:fldChar w:fldCharType="separate"/>
    </w:r>
    <w:r>
      <w:rPr>
        <w:bCs/>
        <w:smallCaps/>
        <w:sz w:val="28"/>
        <w:szCs w:val="28"/>
        <w:lang w:val="en-US"/>
      </w:rPr>
      <w:t>Ordinary Meeting of Council</w:t>
    </w:r>
    <w:r w:rsidRPr="00EC7335">
      <w:rPr>
        <w:smallCaps/>
        <w:sz w:val="28"/>
        <w:szCs w:val="28"/>
        <w:lang w:val="en-US"/>
      </w:rPr>
      <w:fldChar w:fldCharType="end"/>
    </w:r>
    <w:r w:rsidRPr="00EC7335">
      <w:rPr>
        <w:smallCaps/>
        <w:sz w:val="28"/>
        <w:szCs w:val="28"/>
        <w:lang w:val="en-US"/>
      </w:rPr>
      <w:tab/>
    </w:r>
    <w:r w:rsidRPr="00EC7335">
      <w:rPr>
        <w:smallCaps/>
        <w:sz w:val="28"/>
        <w:szCs w:val="28"/>
        <w:lang w:val="en-US"/>
      </w:rPr>
      <w:fldChar w:fldCharType="begin"/>
    </w:r>
    <w:r w:rsidRPr="00EC7335">
      <w:rPr>
        <w:bCs/>
        <w:smallCaps/>
        <w:sz w:val="28"/>
        <w:szCs w:val="28"/>
        <w:lang w:val="en-US"/>
      </w:rPr>
      <w:instrText>D</w:instrText>
    </w:r>
    <w:r w:rsidRPr="00EC7335">
      <w:rPr>
        <w:smallCaps/>
        <w:sz w:val="28"/>
        <w:szCs w:val="28"/>
        <w:lang w:val="en-US"/>
      </w:rPr>
      <w:instrText xml:space="preserve">OCVARIABLE "dvDateMeeting" \@ "d MMMM yyyy" \*Charformat </w:instrText>
    </w:r>
    <w:r w:rsidRPr="00EC7335">
      <w:rPr>
        <w:smallCaps/>
        <w:sz w:val="28"/>
        <w:szCs w:val="28"/>
        <w:lang w:val="en-US"/>
      </w:rPr>
      <w:fldChar w:fldCharType="separate"/>
    </w:r>
    <w:r>
      <w:rPr>
        <w:bCs/>
        <w:smallCaps/>
        <w:sz w:val="28"/>
        <w:szCs w:val="28"/>
        <w:lang w:val="en-US"/>
      </w:rPr>
      <w:t>17 September 2013</w:t>
    </w:r>
    <w:r w:rsidRPr="00EC7335">
      <w:rPr>
        <w:smallCaps/>
        <w:sz w:val="28"/>
        <w:szCs w:val="28"/>
        <w:lang w:val="en-US"/>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1" w:color="auto"/>
      </w:pBdr>
      <w:tabs>
        <w:tab w:val="right" w:pos="9600"/>
      </w:tabs>
      <w:jc w:val="center"/>
      <w:rPr>
        <w:smallCaps/>
        <w:sz w:val="28"/>
        <w:szCs w:val="28"/>
        <w:lang w:val="en-US"/>
      </w:rPr>
    </w:pPr>
    <w:proofErr w:type="spellStart"/>
    <w:r w:rsidRPr="00EC7335">
      <w:rPr>
        <w:rFonts w:ascii="Impact" w:hAnsi="Impact"/>
        <w:color w:val="FF0000"/>
        <w:sz w:val="32"/>
        <w:szCs w:val="28"/>
        <w:lang w:val="en-US"/>
      </w:rPr>
      <w:t>FOI</w:t>
    </w:r>
    <w:proofErr w:type="spellEnd"/>
    <w:r w:rsidRPr="00EC7335">
      <w:rPr>
        <w:rFonts w:ascii="Impact" w:hAnsi="Impact"/>
        <w:color w:val="FF0000"/>
        <w:sz w:val="32"/>
        <w:szCs w:val="28"/>
        <w:lang w:val="en-US"/>
      </w:rPr>
      <w:t xml:space="preserve"> EXEMPT AND NOT AVAILABLE FOR PUBLIC INSPECTION</w:t>
    </w:r>
  </w:p>
  <w:p w:rsidR="00475F84" w:rsidRPr="00EC7335" w:rsidRDefault="00475F84" w:rsidP="00EC7335">
    <w:pPr>
      <w:pBdr>
        <w:bottom w:val="double" w:sz="4" w:space="1" w:color="auto"/>
      </w:pBdr>
      <w:tabs>
        <w:tab w:val="right" w:pos="9600"/>
      </w:tabs>
      <w:rPr>
        <w:smallCaps/>
        <w:sz w:val="28"/>
        <w:szCs w:val="28"/>
        <w:lang w:val="en-US"/>
      </w:rPr>
    </w:pPr>
    <w:r w:rsidRPr="00EC7335">
      <w:rPr>
        <w:bCs/>
        <w:smallCaps/>
        <w:sz w:val="28"/>
        <w:szCs w:val="28"/>
        <w:lang w:val="en-US"/>
      </w:rPr>
      <w:t>Ordinary Meeting of Council</w:t>
    </w:r>
    <w:r w:rsidRPr="00EC7335">
      <w:rPr>
        <w:smallCaps/>
        <w:sz w:val="28"/>
        <w:szCs w:val="28"/>
        <w:lang w:val="en-US"/>
      </w:rPr>
      <w:tab/>
    </w:r>
    <w:r w:rsidRPr="00EC7335">
      <w:rPr>
        <w:bCs/>
        <w:smallCaps/>
        <w:sz w:val="28"/>
        <w:szCs w:val="28"/>
        <w:lang w:val="en-US"/>
      </w:rPr>
      <w:t>17 September 2013</w:t>
    </w:r>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1" w:color="auto"/>
      </w:pBdr>
      <w:tabs>
        <w:tab w:val="right" w:pos="9600"/>
      </w:tabs>
      <w:jc w:val="center"/>
      <w:rPr>
        <w:smallCaps/>
        <w:sz w:val="28"/>
        <w:szCs w:val="28"/>
        <w:lang w:val="en-US"/>
      </w:rPr>
    </w:pPr>
    <w:proofErr w:type="spellStart"/>
    <w:r w:rsidRPr="00EC7335">
      <w:rPr>
        <w:rFonts w:ascii="Impact" w:hAnsi="Impact"/>
        <w:color w:val="FF0000"/>
        <w:sz w:val="32"/>
        <w:szCs w:val="28"/>
        <w:lang w:val="en-US"/>
      </w:rPr>
      <w:t>FOI</w:t>
    </w:r>
    <w:proofErr w:type="spellEnd"/>
    <w:r w:rsidRPr="00EC7335">
      <w:rPr>
        <w:rFonts w:ascii="Impact" w:hAnsi="Impact"/>
        <w:color w:val="FF0000"/>
        <w:sz w:val="32"/>
        <w:szCs w:val="28"/>
        <w:lang w:val="en-US"/>
      </w:rPr>
      <w:t xml:space="preserve"> EXEMPT AND NOT AVAILABLE FOR PUBLIC INSPECTION</w:t>
    </w:r>
  </w:p>
  <w:p w:rsidR="00475F84" w:rsidRPr="00EC7335" w:rsidRDefault="00475F84" w:rsidP="00EC7335">
    <w:pPr>
      <w:pBdr>
        <w:bottom w:val="double" w:sz="4" w:space="1" w:color="auto"/>
      </w:pBdr>
      <w:tabs>
        <w:tab w:val="right" w:pos="9600"/>
      </w:tabs>
      <w:rPr>
        <w:smallCaps/>
        <w:sz w:val="28"/>
        <w:szCs w:val="28"/>
        <w:lang w:val="en-US"/>
      </w:rPr>
    </w:pPr>
    <w:r w:rsidRPr="00EC7335">
      <w:rPr>
        <w:bCs/>
        <w:smallCaps/>
        <w:sz w:val="28"/>
        <w:szCs w:val="28"/>
        <w:lang w:val="en-US"/>
      </w:rPr>
      <w:t>Ordinary Meeting of Council</w:t>
    </w:r>
    <w:r w:rsidRPr="00EC7335">
      <w:rPr>
        <w:smallCaps/>
        <w:sz w:val="28"/>
        <w:szCs w:val="28"/>
        <w:lang w:val="en-US"/>
      </w:rPr>
      <w:tab/>
    </w:r>
    <w:r w:rsidRPr="00EC7335">
      <w:rPr>
        <w:bCs/>
        <w:smallCaps/>
        <w:sz w:val="28"/>
        <w:szCs w:val="28"/>
        <w:lang w:val="en-US"/>
      </w:rPr>
      <w:t>17 September 2013</w:t>
    </w: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1" w:color="auto"/>
      </w:pBdr>
      <w:tabs>
        <w:tab w:val="right" w:pos="9600"/>
      </w:tabs>
      <w:rPr>
        <w:smallCaps/>
        <w:sz w:val="28"/>
        <w:szCs w:val="28"/>
        <w:lang w:val="en-US"/>
      </w:rPr>
    </w:pPr>
    <w:r w:rsidRPr="00EC7335">
      <w:rPr>
        <w:smallCaps/>
        <w:sz w:val="28"/>
        <w:szCs w:val="28"/>
        <w:lang w:val="en-US"/>
      </w:rPr>
      <w:fldChar w:fldCharType="begin"/>
    </w:r>
    <w:r w:rsidRPr="00EC7335">
      <w:rPr>
        <w:bCs/>
        <w:smallCaps/>
        <w:sz w:val="28"/>
        <w:szCs w:val="28"/>
        <w:lang w:val="en-US"/>
      </w:rPr>
      <w:instrText>D</w:instrText>
    </w:r>
    <w:r w:rsidRPr="00EC7335">
      <w:rPr>
        <w:smallCaps/>
        <w:sz w:val="28"/>
        <w:szCs w:val="28"/>
        <w:lang w:val="en-US"/>
      </w:rPr>
      <w:instrText xml:space="preserve">OCVARIABLE "dvCommitteeName" \*Charformat </w:instrText>
    </w:r>
    <w:r w:rsidRPr="00EC7335">
      <w:rPr>
        <w:smallCaps/>
        <w:sz w:val="28"/>
        <w:szCs w:val="28"/>
        <w:lang w:val="en-US"/>
      </w:rPr>
      <w:fldChar w:fldCharType="separate"/>
    </w:r>
    <w:r>
      <w:rPr>
        <w:bCs/>
        <w:smallCaps/>
        <w:sz w:val="28"/>
        <w:szCs w:val="28"/>
        <w:lang w:val="en-US"/>
      </w:rPr>
      <w:t>Ordinary Meeting of Council</w:t>
    </w:r>
    <w:r w:rsidRPr="00EC7335">
      <w:rPr>
        <w:smallCaps/>
        <w:sz w:val="28"/>
        <w:szCs w:val="28"/>
        <w:lang w:val="en-US"/>
      </w:rPr>
      <w:fldChar w:fldCharType="end"/>
    </w:r>
    <w:r w:rsidRPr="00EC7335">
      <w:rPr>
        <w:smallCaps/>
        <w:sz w:val="28"/>
        <w:szCs w:val="28"/>
        <w:lang w:val="en-US"/>
      </w:rPr>
      <w:tab/>
    </w:r>
    <w:r w:rsidRPr="00EC7335">
      <w:rPr>
        <w:smallCaps/>
        <w:sz w:val="28"/>
        <w:szCs w:val="28"/>
        <w:lang w:val="en-US"/>
      </w:rPr>
      <w:fldChar w:fldCharType="begin"/>
    </w:r>
    <w:r w:rsidRPr="00EC7335">
      <w:rPr>
        <w:bCs/>
        <w:smallCaps/>
        <w:sz w:val="28"/>
        <w:szCs w:val="28"/>
        <w:lang w:val="en-US"/>
      </w:rPr>
      <w:instrText>D</w:instrText>
    </w:r>
    <w:r w:rsidRPr="00EC7335">
      <w:rPr>
        <w:smallCaps/>
        <w:sz w:val="28"/>
        <w:szCs w:val="28"/>
        <w:lang w:val="en-US"/>
      </w:rPr>
      <w:instrText xml:space="preserve">OCVARIABLE "dvDateMeeting" \@ "d MMMM yyyy" \*Charformat </w:instrText>
    </w:r>
    <w:r w:rsidRPr="00EC7335">
      <w:rPr>
        <w:smallCaps/>
        <w:sz w:val="28"/>
        <w:szCs w:val="28"/>
        <w:lang w:val="en-US"/>
      </w:rPr>
      <w:fldChar w:fldCharType="separate"/>
    </w:r>
    <w:r>
      <w:rPr>
        <w:bCs/>
        <w:smallCaps/>
        <w:sz w:val="28"/>
        <w:szCs w:val="28"/>
        <w:lang w:val="en-US"/>
      </w:rPr>
      <w:t>17 September 2013</w:t>
    </w:r>
    <w:r w:rsidRPr="00EC7335">
      <w:rPr>
        <w:smallCaps/>
        <w:sz w:val="28"/>
        <w:szCs w:val="28"/>
        <w:lang w:val="en-US"/>
      </w:rPr>
      <w:fldChar w:fldCharType="end"/>
    </w:r>
  </w:p>
</w:hdr>
</file>

<file path=word/header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EC7335">
      <w:rPr>
        <w:rFonts w:cs="Arial"/>
        <w:smallCaps/>
        <w:sz w:val="28"/>
        <w:szCs w:val="28"/>
      </w:rPr>
      <w:tab/>
    </w:r>
    <w:r>
      <w:rPr>
        <w:rFonts w:cs="Arial"/>
        <w:smallCaps/>
        <w:sz w:val="28"/>
        <w:szCs w:val="28"/>
      </w:rPr>
      <w:t>17 September 2013</w:t>
    </w:r>
  </w:p>
</w:hdr>
</file>

<file path=word/header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EC7335" w:rsidRDefault="00475F84" w:rsidP="00EC7335">
    <w:pPr>
      <w:tabs>
        <w:tab w:val="center" w:pos="4513"/>
        <w:tab w:val="right" w:pos="9600"/>
      </w:tabs>
      <w:spacing w:after="0"/>
      <w:rPr>
        <w:szCs w:val="2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651F12"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651F12">
      <w:rPr>
        <w:rFonts w:cs="Arial"/>
        <w:smallCaps/>
        <w:sz w:val="28"/>
        <w:szCs w:val="28"/>
      </w:rPr>
      <w:tab/>
    </w:r>
    <w:r>
      <w:rPr>
        <w:rFonts w:cs="Arial"/>
        <w:smallCaps/>
        <w:sz w:val="28"/>
        <w:szCs w:val="28"/>
      </w:rPr>
      <w:t>17 September 2013</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651F12"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651F12">
      <w:rPr>
        <w:rFonts w:cs="Arial"/>
        <w:smallCaps/>
        <w:sz w:val="28"/>
        <w:szCs w:val="28"/>
      </w:rPr>
      <w:tab/>
    </w:r>
    <w:r>
      <w:rPr>
        <w:rFonts w:cs="Arial"/>
        <w:smallCaps/>
        <w:sz w:val="28"/>
        <w:szCs w:val="28"/>
      </w:rPr>
      <w:t>17 September 2013</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84" w:rsidRPr="00651F12" w:rsidRDefault="00475F84" w:rsidP="00EC7335">
    <w:pPr>
      <w:pBdr>
        <w:bottom w:val="double" w:sz="4" w:space="2" w:color="auto"/>
      </w:pBdr>
      <w:tabs>
        <w:tab w:val="right" w:pos="9600"/>
      </w:tabs>
      <w:rPr>
        <w:rFonts w:cs="Arial"/>
        <w:smallCaps/>
        <w:sz w:val="28"/>
        <w:szCs w:val="28"/>
      </w:rPr>
    </w:pPr>
    <w:r>
      <w:rPr>
        <w:rFonts w:cs="Arial"/>
        <w:smallCaps/>
        <w:sz w:val="28"/>
        <w:szCs w:val="28"/>
      </w:rPr>
      <w:t>Ordinary Meeting of Council</w:t>
    </w:r>
    <w:r w:rsidRPr="00651F12">
      <w:rPr>
        <w:rFonts w:cs="Arial"/>
        <w:smallCaps/>
        <w:sz w:val="28"/>
        <w:szCs w:val="28"/>
      </w:rPr>
      <w:tab/>
    </w:r>
    <w:r>
      <w:rPr>
        <w:rFonts w:cs="Arial"/>
        <w:smallCaps/>
        <w:sz w:val="28"/>
        <w:szCs w:val="28"/>
      </w:rPr>
      <w:t>17 September 2013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5271F"/>
    <w:multiLevelType w:val="multilevel"/>
    <w:tmpl w:val="A330DA28"/>
    <w:styleLink w:val="MeltonList"/>
    <w:lvl w:ilvl="0">
      <w:start w:val="1"/>
      <w:numFmt w:val="decimal"/>
      <w:pStyle w:val="ListNumber"/>
      <w:lvlText w:val="%1."/>
      <w:lvlJc w:val="left"/>
      <w:pPr>
        <w:tabs>
          <w:tab w:val="num" w:pos="567"/>
        </w:tabs>
        <w:ind w:left="567" w:hanging="567"/>
      </w:pPr>
      <w:rPr>
        <w:rFonts w:ascii="Arial Bold" w:hAnsi="Arial Bold" w:hint="default"/>
        <w:b/>
        <w:i w:val="0"/>
        <w:sz w:val="28"/>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81475BF"/>
    <w:multiLevelType w:val="hybridMultilevel"/>
    <w:tmpl w:val="23AE23FC"/>
    <w:lvl w:ilvl="0" w:tplc="0C09000F">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20CD04B4"/>
    <w:multiLevelType w:val="hybridMultilevel"/>
    <w:tmpl w:val="5E76701E"/>
    <w:lvl w:ilvl="0" w:tplc="C28AC3F6">
      <w:start w:val="1"/>
      <w:numFmt w:val="decimal"/>
      <w:lvlText w:val="%1."/>
      <w:lvlJc w:val="left"/>
      <w:pPr>
        <w:ind w:left="1497" w:hanging="360"/>
      </w:pPr>
      <w:rPr>
        <w:rFonts w:hint="default"/>
      </w:rPr>
    </w:lvl>
    <w:lvl w:ilvl="1" w:tplc="0C090019" w:tentative="1">
      <w:start w:val="1"/>
      <w:numFmt w:val="lowerLetter"/>
      <w:lvlText w:val="%2."/>
      <w:lvlJc w:val="left"/>
      <w:pPr>
        <w:ind w:left="2217" w:hanging="360"/>
      </w:pPr>
    </w:lvl>
    <w:lvl w:ilvl="2" w:tplc="0C09001B" w:tentative="1">
      <w:start w:val="1"/>
      <w:numFmt w:val="lowerRoman"/>
      <w:lvlText w:val="%3."/>
      <w:lvlJc w:val="right"/>
      <w:pPr>
        <w:ind w:left="2937" w:hanging="180"/>
      </w:pPr>
    </w:lvl>
    <w:lvl w:ilvl="3" w:tplc="0C09000F" w:tentative="1">
      <w:start w:val="1"/>
      <w:numFmt w:val="decimal"/>
      <w:lvlText w:val="%4."/>
      <w:lvlJc w:val="left"/>
      <w:pPr>
        <w:ind w:left="3657" w:hanging="360"/>
      </w:pPr>
    </w:lvl>
    <w:lvl w:ilvl="4" w:tplc="0C090019" w:tentative="1">
      <w:start w:val="1"/>
      <w:numFmt w:val="lowerLetter"/>
      <w:lvlText w:val="%5."/>
      <w:lvlJc w:val="left"/>
      <w:pPr>
        <w:ind w:left="4377" w:hanging="360"/>
      </w:pPr>
    </w:lvl>
    <w:lvl w:ilvl="5" w:tplc="0C09001B" w:tentative="1">
      <w:start w:val="1"/>
      <w:numFmt w:val="lowerRoman"/>
      <w:lvlText w:val="%6."/>
      <w:lvlJc w:val="right"/>
      <w:pPr>
        <w:ind w:left="5097" w:hanging="180"/>
      </w:pPr>
    </w:lvl>
    <w:lvl w:ilvl="6" w:tplc="0C09000F" w:tentative="1">
      <w:start w:val="1"/>
      <w:numFmt w:val="decimal"/>
      <w:lvlText w:val="%7."/>
      <w:lvlJc w:val="left"/>
      <w:pPr>
        <w:ind w:left="5817" w:hanging="360"/>
      </w:pPr>
    </w:lvl>
    <w:lvl w:ilvl="7" w:tplc="0C090019" w:tentative="1">
      <w:start w:val="1"/>
      <w:numFmt w:val="lowerLetter"/>
      <w:lvlText w:val="%8."/>
      <w:lvlJc w:val="left"/>
      <w:pPr>
        <w:ind w:left="6537" w:hanging="360"/>
      </w:pPr>
    </w:lvl>
    <w:lvl w:ilvl="8" w:tplc="0C09001B" w:tentative="1">
      <w:start w:val="1"/>
      <w:numFmt w:val="lowerRoman"/>
      <w:lvlText w:val="%9."/>
      <w:lvlJc w:val="right"/>
      <w:pPr>
        <w:ind w:left="7257" w:hanging="180"/>
      </w:pPr>
    </w:lvl>
  </w:abstractNum>
  <w:abstractNum w:abstractNumId="3">
    <w:nsid w:val="24BE4835"/>
    <w:multiLevelType w:val="hybridMultilevel"/>
    <w:tmpl w:val="02329612"/>
    <w:lvl w:ilvl="0" w:tplc="81528B1A">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319E3CCA"/>
    <w:multiLevelType w:val="hybridMultilevel"/>
    <w:tmpl w:val="35964896"/>
    <w:lvl w:ilvl="0" w:tplc="0C090001">
      <w:start w:val="1"/>
      <w:numFmt w:val="bullet"/>
      <w:lvlText w:val=""/>
      <w:lvlJc w:val="left"/>
      <w:pPr>
        <w:ind w:left="936" w:hanging="360"/>
      </w:pPr>
      <w:rPr>
        <w:rFonts w:ascii="Symbol" w:hAnsi="Symbol" w:hint="default"/>
      </w:rPr>
    </w:lvl>
    <w:lvl w:ilvl="1" w:tplc="0C090003" w:tentative="1">
      <w:start w:val="1"/>
      <w:numFmt w:val="bullet"/>
      <w:lvlText w:val="o"/>
      <w:lvlJc w:val="left"/>
      <w:pPr>
        <w:ind w:left="1656" w:hanging="360"/>
      </w:pPr>
      <w:rPr>
        <w:rFonts w:ascii="Courier New" w:hAnsi="Courier New" w:cs="Courier New" w:hint="default"/>
      </w:rPr>
    </w:lvl>
    <w:lvl w:ilvl="2" w:tplc="0C090001">
      <w:start w:val="1"/>
      <w:numFmt w:val="bullet"/>
      <w:lvlText w:val=""/>
      <w:lvlJc w:val="left"/>
      <w:pPr>
        <w:ind w:left="2376" w:hanging="360"/>
      </w:pPr>
      <w:rPr>
        <w:rFonts w:ascii="Symbol" w:hAnsi="Symbol" w:hint="default"/>
      </w:rPr>
    </w:lvl>
    <w:lvl w:ilvl="3" w:tplc="0C090001">
      <w:start w:val="1"/>
      <w:numFmt w:val="bullet"/>
      <w:lvlText w:val=""/>
      <w:lvlJc w:val="left"/>
      <w:pPr>
        <w:ind w:left="3096" w:hanging="360"/>
      </w:pPr>
      <w:rPr>
        <w:rFonts w:ascii="Symbol" w:hAnsi="Symbol" w:hint="default"/>
      </w:rPr>
    </w:lvl>
    <w:lvl w:ilvl="4" w:tplc="0C090003" w:tentative="1">
      <w:start w:val="1"/>
      <w:numFmt w:val="bullet"/>
      <w:lvlText w:val="o"/>
      <w:lvlJc w:val="left"/>
      <w:pPr>
        <w:ind w:left="3816" w:hanging="360"/>
      </w:pPr>
      <w:rPr>
        <w:rFonts w:ascii="Courier New" w:hAnsi="Courier New" w:cs="Courier New" w:hint="default"/>
      </w:rPr>
    </w:lvl>
    <w:lvl w:ilvl="5" w:tplc="0C090005" w:tentative="1">
      <w:start w:val="1"/>
      <w:numFmt w:val="bullet"/>
      <w:lvlText w:val=""/>
      <w:lvlJc w:val="left"/>
      <w:pPr>
        <w:ind w:left="4536" w:hanging="360"/>
      </w:pPr>
      <w:rPr>
        <w:rFonts w:ascii="Wingdings" w:hAnsi="Wingdings" w:hint="default"/>
      </w:rPr>
    </w:lvl>
    <w:lvl w:ilvl="6" w:tplc="0C090001" w:tentative="1">
      <w:start w:val="1"/>
      <w:numFmt w:val="bullet"/>
      <w:lvlText w:val=""/>
      <w:lvlJc w:val="left"/>
      <w:pPr>
        <w:ind w:left="5256" w:hanging="360"/>
      </w:pPr>
      <w:rPr>
        <w:rFonts w:ascii="Symbol" w:hAnsi="Symbol" w:hint="default"/>
      </w:rPr>
    </w:lvl>
    <w:lvl w:ilvl="7" w:tplc="0C090003" w:tentative="1">
      <w:start w:val="1"/>
      <w:numFmt w:val="bullet"/>
      <w:lvlText w:val="o"/>
      <w:lvlJc w:val="left"/>
      <w:pPr>
        <w:ind w:left="5976" w:hanging="360"/>
      </w:pPr>
      <w:rPr>
        <w:rFonts w:ascii="Courier New" w:hAnsi="Courier New" w:cs="Courier New" w:hint="default"/>
      </w:rPr>
    </w:lvl>
    <w:lvl w:ilvl="8" w:tplc="0C090005" w:tentative="1">
      <w:start w:val="1"/>
      <w:numFmt w:val="bullet"/>
      <w:lvlText w:val=""/>
      <w:lvlJc w:val="left"/>
      <w:pPr>
        <w:ind w:left="6696" w:hanging="360"/>
      </w:pPr>
      <w:rPr>
        <w:rFonts w:ascii="Wingdings" w:hAnsi="Wingdings" w:hint="default"/>
      </w:rPr>
    </w:lvl>
  </w:abstractNum>
  <w:abstractNum w:abstractNumId="5">
    <w:nsid w:val="4B6C275B"/>
    <w:multiLevelType w:val="multilevel"/>
    <w:tmpl w:val="A330DA28"/>
    <w:numStyleLink w:val="MeltonList"/>
  </w:abstractNum>
  <w:abstractNum w:abstractNumId="6">
    <w:nsid w:val="70250F88"/>
    <w:multiLevelType w:val="hybridMultilevel"/>
    <w:tmpl w:val="2D6AB8A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7ED9130A"/>
    <w:multiLevelType w:val="hybridMultilevel"/>
    <w:tmpl w:val="F4CCCE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3"/>
  </w:num>
  <w:num w:numId="5">
    <w:abstractNumId w:val="1"/>
  </w:num>
  <w:num w:numId="6">
    <w:abstractNumId w:val="6"/>
  </w:num>
  <w:num w:numId="7">
    <w:abstractNumId w:val="7"/>
  </w:num>
  <w:num w:numId="8">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hideSpellingErrors/>
  <w:hideGrammaticalErrors/>
  <w:activeWritingStyle w:appName="MSWord" w:lang="en-US" w:vendorID="8" w:dllVersion="513" w:checkStyle="1"/>
  <w:activeWritingStyle w:appName="MSWord" w:lang="en-AU" w:vendorID="8" w:dllVersion="513" w:checkStyle="1"/>
  <w:activeWritingStyle w:appName="MSWord" w:lang="fr-FR" w:vendorID="9" w:dllVersion="512" w:checkStyle="1"/>
  <w:proofState w:spelling="clean" w:grammar="clean"/>
  <w:stylePaneFormatFilter w:val="3F01"/>
  <w:defaultTabStop w:val="567"/>
  <w:evenAndOddHeaders/>
  <w:drawingGridHorizontalSpacing w:val="110"/>
  <w:displayHorizontalDrawingGridEvery w:val="2"/>
  <w:noPunctuationKerning/>
  <w:characterSpacingControl w:val="doNotCompress"/>
  <w:footnotePr>
    <w:footnote w:id="-1"/>
    <w:footnote w:id="0"/>
  </w:footnotePr>
  <w:endnotePr>
    <w:endnote w:id="-1"/>
    <w:endnote w:id="0"/>
  </w:endnotePr>
  <w:compat/>
  <w:docVars>
    <w:docVar w:name="dvAgendaText" w:val="Ordinary Meeting of Council"/>
    <w:docVar w:name="dvAorAnBeforeOrdinaryText" w:val="an"/>
    <w:docVar w:name="dvAttachmentHeader" w:val="Ordinary Meeting of Council"/>
    <w:docVar w:name="dvAttachmentsExcludedFromAgenda" w:val="True"/>
    <w:docVar w:name="dvChairmansLayout" w:val="False"/>
    <w:docVar w:name="dvClosedOnly" w:val="True"/>
    <w:docVar w:name="dvCommitteeEmailAddress" w:val=" "/>
    <w:docVar w:name="dvCommitteeID" w:val="1"/>
    <w:docVar w:name="dvCommitteeName" w:val="Ordinary Meeting of Council"/>
    <w:docVar w:name="dvCommitteePhoneNumber" w:val=" "/>
    <w:docVar w:name="dvCommitteeQuorum" w:val=" "/>
    <w:docVar w:name="dvCommitteeText" w:val="Ordinary Meeting of Council"/>
    <w:docVar w:name="dvCouncillorsLoaded" w:val="0"/>
    <w:docVar w:name="dvDateLastMeeting" w:val="27/08/2013"/>
    <w:docVar w:name="dvDateMeeting" w:val="17/09/2013"/>
    <w:docVar w:name="dvDateNextMeeting" w:val="15/10/2013"/>
    <w:docVar w:name="dvDocumentChanged" w:val="0"/>
    <w:docVar w:name="dvEDMSContainerID" w:val=" "/>
    <w:docVar w:name="dvEDRMSDestinationFolderId" w:val=" "/>
    <w:docVar w:name="dvFileName" w:val="CO_17092013_AGN_AT_CLOSED.DOCX"/>
    <w:docVar w:name="dvFileNamed" w:val="1"/>
    <w:docVar w:name="dvForceRevision" w:val="0"/>
    <w:docVar w:name="dvFullFilePath" w:val="\\MEL-59\InfoCouncilProd\Documents\Confidential\CO_17092013_AGN_AT_CLOSED.DOCX"/>
    <w:docVar w:name="dvHeaderText" w:val=" "/>
    <w:docVar w:name="dvIncludeAttachments" w:val="True"/>
    <w:docVar w:name="dvLateAll" w:val="True"/>
    <w:docVar w:name="dvLateReportId" w:val=" "/>
    <w:docVar w:name="dvLateReportItemNumber" w:val="0"/>
    <w:docVar w:name="dvLateStartingPageNumber" w:val="1"/>
    <w:docVar w:name="dvLocation" w:val="Council Chamber, Civic Centre, 232 High Street, Melton"/>
    <w:docVar w:name="dvLocationLastMeeting" w:val="Council Chamber, Civic Centre, 232 High Street, Melton"/>
    <w:docVar w:name="dvLocationLastMeetingWithCommas" w:val="Council Chamber, Civic Centre, 232 High Street, Melton"/>
    <w:docVar w:name="dvLocationLastMeetingWithSoftCarriageReturns" w:val="Council Chamber, Civic Centre, 232 High Street, Melton"/>
    <w:docVar w:name="dvLocationNextMeeting" w:val="Council Chamber, Civic Centre, 232 High Street, Melton"/>
    <w:docVar w:name="dvLocationNextMeetingWithCommas" w:val="Council Chamber, Civic Centre, 232 High Street, Melton"/>
    <w:docVar w:name="dvLocationNextMeetingWithSoftCarriageReturns" w:val="Council Chamber, Civic Centre, 232 High Street, Melton"/>
    <w:docVar w:name="dvLocationWithCommas" w:val="Council Chamber, Civic Centre, 232 High Street, Melton"/>
    <w:docVar w:name="dvLocationWithSoftCarriageReturns" w:val="Council Chamber, Civic Centre, 232 High Street, Melton"/>
    <w:docVar w:name="dvMasterSeqItemNo" w:val="19"/>
    <w:docVar w:name="dvMeetingNumber" w:val="0"/>
    <w:docVar w:name="dvMeetingScheduleId" w:val="246"/>
    <w:docVar w:name="dvMeetingSheduleID" w:val="246"/>
    <w:docVar w:name="dvMinutesType" w:val=" "/>
    <w:docVar w:name="dvNewDoc" w:val="1"/>
    <w:docVar w:name="dvNoticeOfMeetingText" w:val="Ordinary Meeting of the Melton City Council"/>
    <w:docVar w:name="dvPaperId" w:val="357"/>
    <w:docVar w:name="dvPaperText" w:val="Agenda"/>
    <w:docVar w:name="dvPaperType" w:val="Agenda"/>
    <w:docVar w:name="dvPlansAttachments" w:val="False"/>
    <w:docVar w:name="dvProForma" w:val="False"/>
    <w:docVar w:name="dvReportFrom" w:val="General Manager Corporate Services"/>
    <w:docVar w:name="dvReportName" w:val="17.3 Municipal Audit Committee Minutes Confidential Items"/>
    <w:docVar w:name="dvReportNumber" w:val="17"/>
    <w:docVar w:name="dvReportTo" w:val="General Manager"/>
    <w:docVar w:name="dvSignerName" w:val=" "/>
    <w:docVar w:name="dvSignerTitle" w:val=" "/>
    <w:docVar w:name="dvSpecial" w:val="False"/>
    <w:docVar w:name="dvSupplementary" w:val="False"/>
    <w:docVar w:name="dvSupword" w:val=" "/>
    <w:docVar w:name="dvTimeLastMeeting" w:val="7.00pm"/>
    <w:docVar w:name="dvTimeMeeting" w:val="7.00pm"/>
    <w:docVar w:name="dvTimeNextMeeting" w:val="7.00pm"/>
    <w:docVar w:name="dvUpdateDatabase" w:val="0"/>
    <w:docVar w:name="dvUtility" w:val="0"/>
  </w:docVars>
  <w:rsids>
    <w:rsidRoot w:val="00AD5F4C"/>
    <w:rsid w:val="00001566"/>
    <w:rsid w:val="00006A76"/>
    <w:rsid w:val="00007266"/>
    <w:rsid w:val="0001154A"/>
    <w:rsid w:val="000251B6"/>
    <w:rsid w:val="00031448"/>
    <w:rsid w:val="00033CB1"/>
    <w:rsid w:val="00034C8A"/>
    <w:rsid w:val="00036DE1"/>
    <w:rsid w:val="00045077"/>
    <w:rsid w:val="00060D6C"/>
    <w:rsid w:val="00065893"/>
    <w:rsid w:val="00071252"/>
    <w:rsid w:val="00076229"/>
    <w:rsid w:val="00077611"/>
    <w:rsid w:val="00077FF7"/>
    <w:rsid w:val="00083493"/>
    <w:rsid w:val="00085775"/>
    <w:rsid w:val="00085D27"/>
    <w:rsid w:val="00095E38"/>
    <w:rsid w:val="000A3D6C"/>
    <w:rsid w:val="000A6B7D"/>
    <w:rsid w:val="000C0280"/>
    <w:rsid w:val="000D1A8D"/>
    <w:rsid w:val="000D4338"/>
    <w:rsid w:val="000E1B01"/>
    <w:rsid w:val="000E2E26"/>
    <w:rsid w:val="000E6C5C"/>
    <w:rsid w:val="000E7D53"/>
    <w:rsid w:val="000F78C2"/>
    <w:rsid w:val="00102E67"/>
    <w:rsid w:val="0010710E"/>
    <w:rsid w:val="0011200F"/>
    <w:rsid w:val="00112E3E"/>
    <w:rsid w:val="00140C78"/>
    <w:rsid w:val="001437FC"/>
    <w:rsid w:val="00157BF9"/>
    <w:rsid w:val="00161849"/>
    <w:rsid w:val="00170126"/>
    <w:rsid w:val="00185EA7"/>
    <w:rsid w:val="001907A3"/>
    <w:rsid w:val="00197C65"/>
    <w:rsid w:val="001A0DAA"/>
    <w:rsid w:val="001A76AC"/>
    <w:rsid w:val="001C3E9C"/>
    <w:rsid w:val="001D2331"/>
    <w:rsid w:val="001D5370"/>
    <w:rsid w:val="001F01A4"/>
    <w:rsid w:val="001F6059"/>
    <w:rsid w:val="00200796"/>
    <w:rsid w:val="002007A5"/>
    <w:rsid w:val="0020771B"/>
    <w:rsid w:val="00213C4A"/>
    <w:rsid w:val="00214653"/>
    <w:rsid w:val="00215830"/>
    <w:rsid w:val="00231D0C"/>
    <w:rsid w:val="00235CBE"/>
    <w:rsid w:val="00237C66"/>
    <w:rsid w:val="00254896"/>
    <w:rsid w:val="0026386A"/>
    <w:rsid w:val="0026638C"/>
    <w:rsid w:val="00275EEF"/>
    <w:rsid w:val="00276618"/>
    <w:rsid w:val="002808C4"/>
    <w:rsid w:val="002872E3"/>
    <w:rsid w:val="0028753B"/>
    <w:rsid w:val="002913DC"/>
    <w:rsid w:val="002A436F"/>
    <w:rsid w:val="002B1399"/>
    <w:rsid w:val="002C5187"/>
    <w:rsid w:val="002D03BA"/>
    <w:rsid w:val="002D78EC"/>
    <w:rsid w:val="002E0CC0"/>
    <w:rsid w:val="002E4198"/>
    <w:rsid w:val="00307DBC"/>
    <w:rsid w:val="003413E2"/>
    <w:rsid w:val="00344F95"/>
    <w:rsid w:val="00354874"/>
    <w:rsid w:val="00355230"/>
    <w:rsid w:val="00383577"/>
    <w:rsid w:val="00385DB5"/>
    <w:rsid w:val="00391FFB"/>
    <w:rsid w:val="00392BB7"/>
    <w:rsid w:val="00394426"/>
    <w:rsid w:val="00394F74"/>
    <w:rsid w:val="003A0A91"/>
    <w:rsid w:val="003A728C"/>
    <w:rsid w:val="003A79A1"/>
    <w:rsid w:val="003B13F1"/>
    <w:rsid w:val="003B21B8"/>
    <w:rsid w:val="003C26C0"/>
    <w:rsid w:val="003D7721"/>
    <w:rsid w:val="003E6BC5"/>
    <w:rsid w:val="003F6DA6"/>
    <w:rsid w:val="003F7B8A"/>
    <w:rsid w:val="00412950"/>
    <w:rsid w:val="00412F53"/>
    <w:rsid w:val="004145F3"/>
    <w:rsid w:val="004242AD"/>
    <w:rsid w:val="00461126"/>
    <w:rsid w:val="00461B7A"/>
    <w:rsid w:val="0047035F"/>
    <w:rsid w:val="00472CC3"/>
    <w:rsid w:val="00472F74"/>
    <w:rsid w:val="00475F84"/>
    <w:rsid w:val="00493DAF"/>
    <w:rsid w:val="004A06C0"/>
    <w:rsid w:val="004A6813"/>
    <w:rsid w:val="004B05A5"/>
    <w:rsid w:val="004B2E9A"/>
    <w:rsid w:val="004C18E7"/>
    <w:rsid w:val="004C3E4F"/>
    <w:rsid w:val="004C65F8"/>
    <w:rsid w:val="004E046B"/>
    <w:rsid w:val="004E310E"/>
    <w:rsid w:val="004E4E2E"/>
    <w:rsid w:val="004F7016"/>
    <w:rsid w:val="00504C18"/>
    <w:rsid w:val="00512A11"/>
    <w:rsid w:val="00515D95"/>
    <w:rsid w:val="00516A26"/>
    <w:rsid w:val="00534D2A"/>
    <w:rsid w:val="00536BF6"/>
    <w:rsid w:val="00537A9C"/>
    <w:rsid w:val="00542986"/>
    <w:rsid w:val="005478EF"/>
    <w:rsid w:val="00551531"/>
    <w:rsid w:val="0055701E"/>
    <w:rsid w:val="00566259"/>
    <w:rsid w:val="00586231"/>
    <w:rsid w:val="00587D2A"/>
    <w:rsid w:val="005918A7"/>
    <w:rsid w:val="005922A7"/>
    <w:rsid w:val="00596E46"/>
    <w:rsid w:val="005B3583"/>
    <w:rsid w:val="005B4ACF"/>
    <w:rsid w:val="005E2411"/>
    <w:rsid w:val="005E33EE"/>
    <w:rsid w:val="005F514F"/>
    <w:rsid w:val="005F69F7"/>
    <w:rsid w:val="00601334"/>
    <w:rsid w:val="00603385"/>
    <w:rsid w:val="0060467C"/>
    <w:rsid w:val="006135BE"/>
    <w:rsid w:val="00617C4D"/>
    <w:rsid w:val="00651F12"/>
    <w:rsid w:val="0067255E"/>
    <w:rsid w:val="0067461E"/>
    <w:rsid w:val="006776BE"/>
    <w:rsid w:val="00692E5E"/>
    <w:rsid w:val="006B3AA7"/>
    <w:rsid w:val="006B76F0"/>
    <w:rsid w:val="006C3C10"/>
    <w:rsid w:val="006D287D"/>
    <w:rsid w:val="006E68B5"/>
    <w:rsid w:val="006F1EF1"/>
    <w:rsid w:val="006F2EB3"/>
    <w:rsid w:val="006F5565"/>
    <w:rsid w:val="00710CD6"/>
    <w:rsid w:val="00714851"/>
    <w:rsid w:val="00721C41"/>
    <w:rsid w:val="007231FE"/>
    <w:rsid w:val="0072586A"/>
    <w:rsid w:val="00726520"/>
    <w:rsid w:val="007312A8"/>
    <w:rsid w:val="0073381D"/>
    <w:rsid w:val="00742900"/>
    <w:rsid w:val="00745C7E"/>
    <w:rsid w:val="007504C5"/>
    <w:rsid w:val="00756F71"/>
    <w:rsid w:val="00770EB3"/>
    <w:rsid w:val="007726BB"/>
    <w:rsid w:val="00777844"/>
    <w:rsid w:val="0078139B"/>
    <w:rsid w:val="007B2D3F"/>
    <w:rsid w:val="007B3F36"/>
    <w:rsid w:val="007B6089"/>
    <w:rsid w:val="007E5235"/>
    <w:rsid w:val="007E54F2"/>
    <w:rsid w:val="007E7ED4"/>
    <w:rsid w:val="008045AB"/>
    <w:rsid w:val="00806D12"/>
    <w:rsid w:val="00830943"/>
    <w:rsid w:val="00841FCC"/>
    <w:rsid w:val="00843E0A"/>
    <w:rsid w:val="00851F71"/>
    <w:rsid w:val="00856843"/>
    <w:rsid w:val="00865694"/>
    <w:rsid w:val="00866BC0"/>
    <w:rsid w:val="00875D00"/>
    <w:rsid w:val="00886A3B"/>
    <w:rsid w:val="00897AB5"/>
    <w:rsid w:val="008A18E3"/>
    <w:rsid w:val="008A2B32"/>
    <w:rsid w:val="008A7932"/>
    <w:rsid w:val="008B1A44"/>
    <w:rsid w:val="008B6A9B"/>
    <w:rsid w:val="008D6B85"/>
    <w:rsid w:val="008D72BD"/>
    <w:rsid w:val="008E1237"/>
    <w:rsid w:val="008E1AE5"/>
    <w:rsid w:val="008E2164"/>
    <w:rsid w:val="008E59D4"/>
    <w:rsid w:val="0091031B"/>
    <w:rsid w:val="0092075A"/>
    <w:rsid w:val="009216BC"/>
    <w:rsid w:val="00924717"/>
    <w:rsid w:val="0092643D"/>
    <w:rsid w:val="00935DAC"/>
    <w:rsid w:val="00937F7D"/>
    <w:rsid w:val="00943B6B"/>
    <w:rsid w:val="00954447"/>
    <w:rsid w:val="00957AAA"/>
    <w:rsid w:val="00971574"/>
    <w:rsid w:val="00972DF0"/>
    <w:rsid w:val="00976D00"/>
    <w:rsid w:val="009851D3"/>
    <w:rsid w:val="00991A48"/>
    <w:rsid w:val="009C3B45"/>
    <w:rsid w:val="009D3C50"/>
    <w:rsid w:val="009E176E"/>
    <w:rsid w:val="009F1661"/>
    <w:rsid w:val="00A0080B"/>
    <w:rsid w:val="00A049FD"/>
    <w:rsid w:val="00A16038"/>
    <w:rsid w:val="00A22D6F"/>
    <w:rsid w:val="00A301A8"/>
    <w:rsid w:val="00A35D80"/>
    <w:rsid w:val="00A365D0"/>
    <w:rsid w:val="00A36A5B"/>
    <w:rsid w:val="00A429B0"/>
    <w:rsid w:val="00A50D4B"/>
    <w:rsid w:val="00A51E1E"/>
    <w:rsid w:val="00A53215"/>
    <w:rsid w:val="00A607F0"/>
    <w:rsid w:val="00A6543E"/>
    <w:rsid w:val="00A93CC4"/>
    <w:rsid w:val="00A9572C"/>
    <w:rsid w:val="00AA642B"/>
    <w:rsid w:val="00AA6A1B"/>
    <w:rsid w:val="00AC171C"/>
    <w:rsid w:val="00AD11C3"/>
    <w:rsid w:val="00AD5F4C"/>
    <w:rsid w:val="00AE3324"/>
    <w:rsid w:val="00B1411B"/>
    <w:rsid w:val="00B472BD"/>
    <w:rsid w:val="00B73389"/>
    <w:rsid w:val="00B74803"/>
    <w:rsid w:val="00B75E34"/>
    <w:rsid w:val="00BE0162"/>
    <w:rsid w:val="00BE224B"/>
    <w:rsid w:val="00BE5590"/>
    <w:rsid w:val="00BE7D51"/>
    <w:rsid w:val="00BF169B"/>
    <w:rsid w:val="00BF6762"/>
    <w:rsid w:val="00C032F9"/>
    <w:rsid w:val="00C206B3"/>
    <w:rsid w:val="00C50B4E"/>
    <w:rsid w:val="00C50F98"/>
    <w:rsid w:val="00C54EF9"/>
    <w:rsid w:val="00C71D4F"/>
    <w:rsid w:val="00C73CA7"/>
    <w:rsid w:val="00C8555C"/>
    <w:rsid w:val="00CA203B"/>
    <w:rsid w:val="00CA23AC"/>
    <w:rsid w:val="00CB50EC"/>
    <w:rsid w:val="00CB5A70"/>
    <w:rsid w:val="00CB7624"/>
    <w:rsid w:val="00CC64C1"/>
    <w:rsid w:val="00CD2A94"/>
    <w:rsid w:val="00CD36A7"/>
    <w:rsid w:val="00CE3A46"/>
    <w:rsid w:val="00CF403D"/>
    <w:rsid w:val="00CF5B8E"/>
    <w:rsid w:val="00CF6709"/>
    <w:rsid w:val="00D0671E"/>
    <w:rsid w:val="00D17984"/>
    <w:rsid w:val="00D2168D"/>
    <w:rsid w:val="00D231B7"/>
    <w:rsid w:val="00D23BEA"/>
    <w:rsid w:val="00D34BB3"/>
    <w:rsid w:val="00D350A0"/>
    <w:rsid w:val="00D36B4E"/>
    <w:rsid w:val="00D441AF"/>
    <w:rsid w:val="00D46F33"/>
    <w:rsid w:val="00D52A91"/>
    <w:rsid w:val="00D63093"/>
    <w:rsid w:val="00D80FD6"/>
    <w:rsid w:val="00D911DD"/>
    <w:rsid w:val="00D952F9"/>
    <w:rsid w:val="00DC1ADB"/>
    <w:rsid w:val="00DE33D2"/>
    <w:rsid w:val="00DE4AFF"/>
    <w:rsid w:val="00DE4D3B"/>
    <w:rsid w:val="00DE55BB"/>
    <w:rsid w:val="00DF2D1A"/>
    <w:rsid w:val="00E006E2"/>
    <w:rsid w:val="00E12376"/>
    <w:rsid w:val="00E2168A"/>
    <w:rsid w:val="00E26AC6"/>
    <w:rsid w:val="00E333E0"/>
    <w:rsid w:val="00E36850"/>
    <w:rsid w:val="00E5082B"/>
    <w:rsid w:val="00E60697"/>
    <w:rsid w:val="00E6547D"/>
    <w:rsid w:val="00E6690E"/>
    <w:rsid w:val="00E77224"/>
    <w:rsid w:val="00E81A64"/>
    <w:rsid w:val="00E843B5"/>
    <w:rsid w:val="00E854D5"/>
    <w:rsid w:val="00E86B7D"/>
    <w:rsid w:val="00E90D0D"/>
    <w:rsid w:val="00E9695C"/>
    <w:rsid w:val="00E97B3D"/>
    <w:rsid w:val="00EB39F4"/>
    <w:rsid w:val="00EC00BD"/>
    <w:rsid w:val="00EC089B"/>
    <w:rsid w:val="00EC7335"/>
    <w:rsid w:val="00EC79B7"/>
    <w:rsid w:val="00EE19D0"/>
    <w:rsid w:val="00EE2254"/>
    <w:rsid w:val="00EF016B"/>
    <w:rsid w:val="00F04350"/>
    <w:rsid w:val="00F04B03"/>
    <w:rsid w:val="00F05180"/>
    <w:rsid w:val="00F07A65"/>
    <w:rsid w:val="00F07B8E"/>
    <w:rsid w:val="00F14932"/>
    <w:rsid w:val="00F1705E"/>
    <w:rsid w:val="00F2548C"/>
    <w:rsid w:val="00F33F78"/>
    <w:rsid w:val="00F408C4"/>
    <w:rsid w:val="00F42BB5"/>
    <w:rsid w:val="00F56525"/>
    <w:rsid w:val="00F666BE"/>
    <w:rsid w:val="00F7128E"/>
    <w:rsid w:val="00F725AD"/>
    <w:rsid w:val="00F729AE"/>
    <w:rsid w:val="00F7790F"/>
    <w:rsid w:val="00F82EAF"/>
    <w:rsid w:val="00F87E57"/>
    <w:rsid w:val="00FA1FFF"/>
    <w:rsid w:val="00FA38DF"/>
    <w:rsid w:val="00FA41F7"/>
    <w:rsid w:val="00FB133C"/>
    <w:rsid w:val="00FB1D1F"/>
    <w:rsid w:val="00FB4A9B"/>
    <w:rsid w:val="00FC52B5"/>
    <w:rsid w:val="00FD65D5"/>
    <w:rsid w:val="00FE00E6"/>
    <w:rsid w:val="00FE0A4F"/>
    <w:rsid w:val="00FE16D2"/>
    <w:rsid w:val="00FE6807"/>
    <w:rsid w:val="00FF782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3F36"/>
    <w:pPr>
      <w:spacing w:after="120"/>
      <w:jc w:val="both"/>
    </w:pPr>
    <w:rPr>
      <w:rFonts w:ascii="Arial" w:hAnsi="Arial"/>
      <w:sz w:val="22"/>
      <w:szCs w:val="24"/>
      <w:lang w:val="en-AU"/>
    </w:rPr>
  </w:style>
  <w:style w:type="paragraph" w:styleId="Heading1">
    <w:name w:val="heading 1"/>
    <w:basedOn w:val="Normal"/>
    <w:next w:val="Normal"/>
    <w:qFormat/>
    <w:rsid w:val="00CD2A94"/>
    <w:pPr>
      <w:spacing w:before="360"/>
      <w:jc w:val="left"/>
      <w:outlineLvl w:val="0"/>
    </w:pPr>
    <w:rPr>
      <w:b/>
      <w:sz w:val="28"/>
    </w:rPr>
  </w:style>
  <w:style w:type="paragraph" w:styleId="Heading2">
    <w:name w:val="heading 2"/>
    <w:basedOn w:val="Normal"/>
    <w:next w:val="Normal"/>
    <w:qFormat/>
    <w:rsid w:val="002007A5"/>
    <w:pPr>
      <w:keepNext/>
      <w:spacing w:before="120" w:after="60"/>
      <w:outlineLvl w:val="1"/>
    </w:pPr>
    <w:rPr>
      <w:rFonts w:cs="Arial"/>
      <w:b/>
      <w:bCs/>
    </w:rPr>
  </w:style>
  <w:style w:type="paragraph" w:styleId="Heading3">
    <w:name w:val="heading 3"/>
    <w:basedOn w:val="Normal"/>
    <w:next w:val="Normal"/>
    <w:qFormat/>
    <w:rsid w:val="002007A5"/>
    <w:pPr>
      <w:keepNext/>
      <w:jc w:val="center"/>
      <w:outlineLvl w:val="2"/>
    </w:pPr>
    <w:rPr>
      <w:b/>
      <w:sz w:val="68"/>
    </w:rPr>
  </w:style>
  <w:style w:type="paragraph" w:styleId="Heading4">
    <w:name w:val="heading 4"/>
    <w:basedOn w:val="Normal"/>
    <w:next w:val="Normal"/>
    <w:qFormat/>
    <w:rsid w:val="002007A5"/>
    <w:pPr>
      <w:keepNext/>
      <w:outlineLvl w:val="3"/>
    </w:pPr>
    <w:rPr>
      <w:rFonts w:cs="Arial"/>
      <w:b/>
      <w:bCs/>
      <w:u w:val="single"/>
    </w:rPr>
  </w:style>
  <w:style w:type="paragraph" w:styleId="Heading5">
    <w:name w:val="heading 5"/>
    <w:basedOn w:val="Normal"/>
    <w:next w:val="Normal"/>
    <w:qFormat/>
    <w:rsid w:val="002007A5"/>
    <w:pPr>
      <w:keepNext/>
      <w:outlineLvl w:val="4"/>
    </w:pPr>
    <w:rPr>
      <w:rFonts w:cs="Arial"/>
      <w:b/>
      <w:bCs/>
    </w:rPr>
  </w:style>
  <w:style w:type="paragraph" w:styleId="Heading7">
    <w:name w:val="heading 7"/>
    <w:basedOn w:val="Normal"/>
    <w:next w:val="Normal"/>
    <w:qFormat/>
    <w:rsid w:val="002007A5"/>
    <w:pPr>
      <w:keepNext/>
      <w:jc w:val="center"/>
      <w:outlineLvl w:val="6"/>
    </w:pPr>
    <w:rPr>
      <w:b/>
      <w:bCs/>
      <w:sz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007A5"/>
    <w:pPr>
      <w:tabs>
        <w:tab w:val="center" w:pos="4320"/>
        <w:tab w:val="right" w:pos="8640"/>
      </w:tabs>
    </w:pPr>
    <w:rPr>
      <w:rFonts w:cs="Arial"/>
      <w:noProof/>
    </w:rPr>
  </w:style>
  <w:style w:type="paragraph" w:styleId="BodyText2">
    <w:name w:val="Body Text 2"/>
    <w:basedOn w:val="Normal"/>
    <w:rsid w:val="002007A5"/>
    <w:pPr>
      <w:jc w:val="center"/>
    </w:pPr>
    <w:rPr>
      <w:b/>
      <w:bCs/>
      <w:sz w:val="52"/>
    </w:rPr>
  </w:style>
  <w:style w:type="paragraph" w:customStyle="1" w:styleId="NormalNoCheck">
    <w:name w:val="NormalNoCheck"/>
    <w:basedOn w:val="Normal"/>
    <w:rsid w:val="002007A5"/>
  </w:style>
  <w:style w:type="paragraph" w:customStyle="1" w:styleId="ContentHeading">
    <w:name w:val="ContentHeading"/>
    <w:basedOn w:val="Normal"/>
    <w:rsid w:val="002007A5"/>
    <w:pPr>
      <w:tabs>
        <w:tab w:val="center" w:pos="4536"/>
        <w:tab w:val="right" w:pos="8931"/>
      </w:tabs>
    </w:pPr>
    <w:rPr>
      <w:u w:val="single"/>
    </w:rPr>
  </w:style>
  <w:style w:type="paragraph" w:styleId="TOC1">
    <w:name w:val="toc 1"/>
    <w:basedOn w:val="Normal"/>
    <w:next w:val="Normal"/>
    <w:autoRedefine/>
    <w:semiHidden/>
    <w:rsid w:val="00197C65"/>
    <w:pPr>
      <w:tabs>
        <w:tab w:val="left" w:pos="851"/>
        <w:tab w:val="right" w:leader="dot" w:pos="9072"/>
      </w:tabs>
      <w:spacing w:before="240" w:after="240"/>
      <w:ind w:left="851" w:right="567" w:hanging="851"/>
    </w:pPr>
    <w:rPr>
      <w:rFonts w:ascii="Arial Bold" w:hAnsi="Arial Bold"/>
      <w:b/>
      <w:bCs/>
      <w:caps/>
    </w:rPr>
  </w:style>
  <w:style w:type="paragraph" w:customStyle="1" w:styleId="NormalBoldCaps">
    <w:name w:val="NormalBoldCaps"/>
    <w:basedOn w:val="NormalBold"/>
    <w:rsid w:val="002007A5"/>
    <w:rPr>
      <w:caps/>
    </w:rPr>
  </w:style>
  <w:style w:type="paragraph" w:customStyle="1" w:styleId="NormalBold">
    <w:name w:val="NormalBold"/>
    <w:basedOn w:val="Normal"/>
    <w:rsid w:val="002007A5"/>
    <w:rPr>
      <w:b/>
      <w:bCs/>
    </w:rPr>
  </w:style>
  <w:style w:type="paragraph" w:customStyle="1" w:styleId="PageRef">
    <w:name w:val="PageRef"/>
    <w:basedOn w:val="Normal"/>
    <w:next w:val="Normal"/>
    <w:rsid w:val="00034C8A"/>
    <w:pPr>
      <w:tabs>
        <w:tab w:val="left" w:pos="851"/>
        <w:tab w:val="right" w:leader="dot" w:pos="8789"/>
      </w:tabs>
      <w:ind w:left="851" w:right="1134" w:hanging="567"/>
    </w:pPr>
    <w:rPr>
      <w:rFonts w:ascii="Times New Roman" w:hAnsi="Times New Roman"/>
    </w:rPr>
  </w:style>
  <w:style w:type="character" w:styleId="PageNumber">
    <w:name w:val="page number"/>
    <w:basedOn w:val="DefaultParagraphFont"/>
    <w:rsid w:val="002007A5"/>
  </w:style>
  <w:style w:type="paragraph" w:styleId="Footer">
    <w:name w:val="footer"/>
    <w:basedOn w:val="Normal"/>
    <w:link w:val="FooterChar"/>
    <w:uiPriority w:val="99"/>
    <w:rsid w:val="002007A5"/>
    <w:pPr>
      <w:tabs>
        <w:tab w:val="center" w:pos="4320"/>
        <w:tab w:val="right" w:pos="9214"/>
      </w:tabs>
    </w:pPr>
    <w:rPr>
      <w:rFonts w:cs="Arial"/>
      <w:noProof/>
      <w:sz w:val="20"/>
    </w:rPr>
  </w:style>
  <w:style w:type="paragraph" w:customStyle="1" w:styleId="AgendaHeader">
    <w:name w:val="AgendaHeader"/>
    <w:basedOn w:val="Header"/>
    <w:rsid w:val="002007A5"/>
    <w:pPr>
      <w:pBdr>
        <w:top w:val="single" w:sz="12" w:space="1" w:color="auto" w:shadow="1"/>
        <w:left w:val="single" w:sz="12" w:space="4" w:color="auto" w:shadow="1"/>
        <w:bottom w:val="single" w:sz="12" w:space="1" w:color="auto" w:shadow="1"/>
        <w:right w:val="single" w:sz="12" w:space="4" w:color="auto" w:shadow="1"/>
      </w:pBdr>
      <w:spacing w:before="60" w:after="60"/>
      <w:jc w:val="center"/>
    </w:pPr>
    <w:rPr>
      <w:bCs/>
      <w:sz w:val="32"/>
    </w:rPr>
  </w:style>
  <w:style w:type="paragraph" w:customStyle="1" w:styleId="AgendaHeaderLastLine">
    <w:name w:val="AgendaHeaderLastLine"/>
    <w:basedOn w:val="AgendaHeader"/>
    <w:rsid w:val="002007A5"/>
    <w:pPr>
      <w:tabs>
        <w:tab w:val="clear" w:pos="4320"/>
      </w:tabs>
      <w:spacing w:before="0" w:after="100" w:afterAutospacing="1"/>
      <w:jc w:val="left"/>
    </w:pPr>
    <w:rPr>
      <w:sz w:val="24"/>
    </w:rPr>
  </w:style>
  <w:style w:type="character" w:styleId="Hyperlink">
    <w:name w:val="Hyperlink"/>
    <w:basedOn w:val="DefaultParagraphFont"/>
    <w:rsid w:val="003E6BC5"/>
    <w:rPr>
      <w:color w:val="0000FF"/>
      <w:u w:val="single"/>
    </w:rPr>
  </w:style>
  <w:style w:type="table" w:styleId="TableGrid">
    <w:name w:val="Table Grid"/>
    <w:basedOn w:val="TableNormal"/>
    <w:rsid w:val="008A18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CTOC1">
    <w:name w:val="IC_TOC_1"/>
    <w:basedOn w:val="Normal"/>
    <w:rsid w:val="00C50F98"/>
    <w:pPr>
      <w:widowControl w:val="0"/>
      <w:spacing w:after="240"/>
      <w:ind w:left="720" w:hanging="720"/>
      <w:outlineLvl w:val="0"/>
    </w:pPr>
    <w:rPr>
      <w:b/>
      <w:caps/>
      <w:sz w:val="28"/>
      <w:szCs w:val="28"/>
    </w:rPr>
  </w:style>
  <w:style w:type="paragraph" w:customStyle="1" w:styleId="ICTOC2">
    <w:name w:val="IC_TOC_2"/>
    <w:basedOn w:val="Normal"/>
    <w:link w:val="ICTOC2Char"/>
    <w:rsid w:val="00FC52B5"/>
    <w:pPr>
      <w:keepNext/>
      <w:widowControl w:val="0"/>
      <w:autoSpaceDE w:val="0"/>
      <w:autoSpaceDN w:val="0"/>
      <w:adjustRightInd w:val="0"/>
      <w:spacing w:after="240"/>
      <w:ind w:left="720" w:hanging="720"/>
      <w:outlineLvl w:val="1"/>
    </w:pPr>
    <w:rPr>
      <w:rFonts w:cs="Arial"/>
      <w:b/>
      <w:bCs/>
      <w:caps/>
      <w:noProof/>
    </w:rPr>
  </w:style>
  <w:style w:type="character" w:customStyle="1" w:styleId="ICTOC2Char">
    <w:name w:val="IC_TOC_2 Char"/>
    <w:basedOn w:val="DefaultParagraphFont"/>
    <w:link w:val="ICTOC2"/>
    <w:rsid w:val="00FC52B5"/>
    <w:rPr>
      <w:rFonts w:ascii="Arial" w:hAnsi="Arial" w:cs="Arial"/>
      <w:b/>
      <w:bCs/>
      <w:caps/>
      <w:noProof/>
      <w:sz w:val="24"/>
      <w:szCs w:val="24"/>
      <w:lang w:val="en-AU" w:eastAsia="en-US" w:bidi="ar-SA"/>
    </w:rPr>
  </w:style>
  <w:style w:type="paragraph" w:customStyle="1" w:styleId="ICTOC3">
    <w:name w:val="IC_TOC_3"/>
    <w:basedOn w:val="Normal"/>
    <w:rsid w:val="00033CB1"/>
    <w:pPr>
      <w:widowControl w:val="0"/>
      <w:spacing w:before="120"/>
      <w:ind w:left="720"/>
      <w:outlineLvl w:val="2"/>
    </w:pPr>
    <w:rPr>
      <w:bCs/>
      <w:noProof/>
    </w:rPr>
  </w:style>
  <w:style w:type="paragraph" w:styleId="TOC2">
    <w:name w:val="toc 2"/>
    <w:basedOn w:val="Normal"/>
    <w:next w:val="Normal"/>
    <w:autoRedefine/>
    <w:semiHidden/>
    <w:rsid w:val="00197C65"/>
    <w:pPr>
      <w:tabs>
        <w:tab w:val="left" w:pos="1701"/>
        <w:tab w:val="right" w:leader="dot" w:pos="9072"/>
      </w:tabs>
      <w:spacing w:before="120"/>
      <w:ind w:left="1702" w:right="567" w:hanging="851"/>
      <w:contextualSpacing/>
    </w:pPr>
    <w:rPr>
      <w:caps/>
    </w:rPr>
  </w:style>
  <w:style w:type="paragraph" w:styleId="TOC3">
    <w:name w:val="toc 3"/>
    <w:basedOn w:val="Normal"/>
    <w:next w:val="Normal"/>
    <w:autoRedefine/>
    <w:semiHidden/>
    <w:rsid w:val="000F78C2"/>
    <w:pPr>
      <w:tabs>
        <w:tab w:val="right" w:leader="dot" w:pos="9072"/>
      </w:tabs>
      <w:spacing w:before="240" w:after="240"/>
      <w:ind w:left="851"/>
    </w:pPr>
    <w:rPr>
      <w:caps/>
    </w:rPr>
  </w:style>
  <w:style w:type="paragraph" w:styleId="BalloonText">
    <w:name w:val="Balloon Text"/>
    <w:basedOn w:val="Normal"/>
    <w:link w:val="BalloonTextChar"/>
    <w:rsid w:val="00F04B03"/>
    <w:rPr>
      <w:rFonts w:ascii="Tahoma" w:hAnsi="Tahoma" w:cs="Tahoma"/>
      <w:sz w:val="16"/>
      <w:szCs w:val="16"/>
    </w:rPr>
  </w:style>
  <w:style w:type="character" w:customStyle="1" w:styleId="BalloonTextChar">
    <w:name w:val="Balloon Text Char"/>
    <w:basedOn w:val="DefaultParagraphFont"/>
    <w:link w:val="BalloonText"/>
    <w:rsid w:val="00F04B03"/>
    <w:rPr>
      <w:rFonts w:ascii="Tahoma" w:hAnsi="Tahoma" w:cs="Tahoma"/>
      <w:sz w:val="16"/>
      <w:szCs w:val="16"/>
      <w:lang w:val="en-AU"/>
    </w:rPr>
  </w:style>
  <w:style w:type="paragraph" w:styleId="ListNumber">
    <w:name w:val="List Number"/>
    <w:basedOn w:val="Heading1"/>
    <w:rsid w:val="00CD2A94"/>
    <w:pPr>
      <w:keepNext/>
      <w:numPr>
        <w:numId w:val="2"/>
      </w:numPr>
    </w:pPr>
  </w:style>
  <w:style w:type="paragraph" w:styleId="ListNumber2">
    <w:name w:val="List Number 2"/>
    <w:basedOn w:val="Normal"/>
    <w:rsid w:val="000251B6"/>
    <w:pPr>
      <w:numPr>
        <w:ilvl w:val="1"/>
        <w:numId w:val="2"/>
      </w:numPr>
      <w:contextualSpacing/>
    </w:pPr>
    <w:rPr>
      <w:lang w:val="en-US"/>
    </w:rPr>
  </w:style>
  <w:style w:type="paragraph" w:styleId="ListNumber3">
    <w:name w:val="List Number 3"/>
    <w:basedOn w:val="Normal"/>
    <w:rsid w:val="000251B6"/>
    <w:pPr>
      <w:numPr>
        <w:ilvl w:val="2"/>
        <w:numId w:val="2"/>
      </w:numPr>
      <w:contextualSpacing/>
    </w:pPr>
    <w:rPr>
      <w:lang w:val="en-US"/>
    </w:rPr>
  </w:style>
  <w:style w:type="numbering" w:customStyle="1" w:styleId="MeltonList">
    <w:name w:val="Melton List"/>
    <w:uiPriority w:val="99"/>
    <w:rsid w:val="000251B6"/>
    <w:pPr>
      <w:numPr>
        <w:numId w:val="1"/>
      </w:numPr>
    </w:pPr>
  </w:style>
  <w:style w:type="paragraph" w:styleId="ListParagraph">
    <w:name w:val="List Paragraph"/>
    <w:basedOn w:val="Normal"/>
    <w:uiPriority w:val="34"/>
    <w:qFormat/>
    <w:rsid w:val="00EC7335"/>
    <w:pPr>
      <w:spacing w:after="0"/>
      <w:ind w:left="720"/>
      <w:contextualSpacing/>
    </w:pPr>
    <w:rPr>
      <w:rFonts w:eastAsia="Calibri"/>
      <w:szCs w:val="22"/>
    </w:rPr>
  </w:style>
  <w:style w:type="paragraph" w:styleId="NoSpacing">
    <w:name w:val="No Spacing"/>
    <w:uiPriority w:val="1"/>
    <w:qFormat/>
    <w:rsid w:val="00EC7335"/>
    <w:rPr>
      <w:rFonts w:asciiTheme="minorHAnsi" w:eastAsiaTheme="minorHAnsi" w:hAnsiTheme="minorHAnsi" w:cstheme="minorBidi"/>
      <w:sz w:val="22"/>
      <w:szCs w:val="22"/>
      <w:lang w:val="en-AU"/>
    </w:rPr>
  </w:style>
  <w:style w:type="character" w:customStyle="1" w:styleId="HeaderChar">
    <w:name w:val="Header Char"/>
    <w:basedOn w:val="DefaultParagraphFont"/>
    <w:link w:val="Header"/>
    <w:uiPriority w:val="99"/>
    <w:rsid w:val="00EC7335"/>
    <w:rPr>
      <w:rFonts w:ascii="Arial" w:hAnsi="Arial" w:cs="Arial"/>
      <w:noProof/>
      <w:sz w:val="22"/>
      <w:szCs w:val="24"/>
      <w:lang w:val="en-AU"/>
    </w:rPr>
  </w:style>
  <w:style w:type="character" w:customStyle="1" w:styleId="FooterChar">
    <w:name w:val="Footer Char"/>
    <w:basedOn w:val="DefaultParagraphFont"/>
    <w:link w:val="Footer"/>
    <w:uiPriority w:val="99"/>
    <w:rsid w:val="00EC7335"/>
    <w:rPr>
      <w:rFonts w:ascii="Arial" w:hAnsi="Arial" w:cs="Arial"/>
      <w:noProof/>
      <w:szCs w:val="24"/>
      <w:lang w:val="en-AU"/>
    </w:rPr>
  </w:style>
</w:styles>
</file>

<file path=word/webSettings.xml><?xml version="1.0" encoding="utf-8"?>
<w:webSettings xmlns:r="http://schemas.openxmlformats.org/officeDocument/2006/relationships" xmlns:w="http://schemas.openxmlformats.org/wordprocessingml/2006/main">
  <w:divs>
    <w:div w:id="9465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117" Type="http://schemas.openxmlformats.org/officeDocument/2006/relationships/footer" Target="footer54.xml"/><Relationship Id="rId21" Type="http://schemas.openxmlformats.org/officeDocument/2006/relationships/header" Target="header7.xml"/><Relationship Id="rId42" Type="http://schemas.openxmlformats.org/officeDocument/2006/relationships/footer" Target="footer17.xml"/><Relationship Id="rId47" Type="http://schemas.openxmlformats.org/officeDocument/2006/relationships/header" Target="header20.xml"/><Relationship Id="rId63" Type="http://schemas.openxmlformats.org/officeDocument/2006/relationships/footer" Target="footer27.xml"/><Relationship Id="rId68" Type="http://schemas.openxmlformats.org/officeDocument/2006/relationships/header" Target="header31.xml"/><Relationship Id="rId84" Type="http://schemas.openxmlformats.org/officeDocument/2006/relationships/footer" Target="footer38.xml"/><Relationship Id="rId89" Type="http://schemas.openxmlformats.org/officeDocument/2006/relationships/header" Target="header41.xml"/><Relationship Id="rId112" Type="http://schemas.openxmlformats.org/officeDocument/2006/relationships/footer" Target="footer52.xml"/><Relationship Id="rId133" Type="http://schemas.openxmlformats.org/officeDocument/2006/relationships/header" Target="header63.xml"/><Relationship Id="rId138" Type="http://schemas.openxmlformats.org/officeDocument/2006/relationships/footer" Target="footer65.xml"/><Relationship Id="rId16" Type="http://schemas.openxmlformats.org/officeDocument/2006/relationships/header" Target="header5.xml"/><Relationship Id="rId107" Type="http://schemas.openxmlformats.org/officeDocument/2006/relationships/header" Target="header50.xml"/><Relationship Id="rId11" Type="http://schemas.openxmlformats.org/officeDocument/2006/relationships/footer" Target="footer1.xml"/><Relationship Id="rId32" Type="http://schemas.openxmlformats.org/officeDocument/2006/relationships/header" Target="header13.xml"/><Relationship Id="rId37" Type="http://schemas.openxmlformats.org/officeDocument/2006/relationships/header" Target="header15.xml"/><Relationship Id="rId53" Type="http://schemas.openxmlformats.org/officeDocument/2006/relationships/header" Target="header23.xml"/><Relationship Id="rId58" Type="http://schemas.openxmlformats.org/officeDocument/2006/relationships/footer" Target="footer25.xml"/><Relationship Id="rId74" Type="http://schemas.openxmlformats.org/officeDocument/2006/relationships/header" Target="header34.xml"/><Relationship Id="rId79" Type="http://schemas.openxmlformats.org/officeDocument/2006/relationships/header" Target="header36.xml"/><Relationship Id="rId102" Type="http://schemas.openxmlformats.org/officeDocument/2006/relationships/footer" Target="footer47.xml"/><Relationship Id="rId123" Type="http://schemas.openxmlformats.org/officeDocument/2006/relationships/footer" Target="footer57.xml"/><Relationship Id="rId128" Type="http://schemas.openxmlformats.org/officeDocument/2006/relationships/header" Target="header61.xml"/><Relationship Id="rId5" Type="http://schemas.openxmlformats.org/officeDocument/2006/relationships/webSettings" Target="webSettings.xml"/><Relationship Id="rId90" Type="http://schemas.openxmlformats.org/officeDocument/2006/relationships/footer" Target="footer41.xml"/><Relationship Id="rId95" Type="http://schemas.openxmlformats.org/officeDocument/2006/relationships/header" Target="header44.xml"/><Relationship Id="rId22" Type="http://schemas.openxmlformats.org/officeDocument/2006/relationships/header" Target="header8.xml"/><Relationship Id="rId27" Type="http://schemas.openxmlformats.org/officeDocument/2006/relationships/footer" Target="footer9.xml"/><Relationship Id="rId43" Type="http://schemas.openxmlformats.org/officeDocument/2006/relationships/header" Target="header18.xml"/><Relationship Id="rId48" Type="http://schemas.openxmlformats.org/officeDocument/2006/relationships/footer" Target="footer20.xml"/><Relationship Id="rId64" Type="http://schemas.openxmlformats.org/officeDocument/2006/relationships/footer" Target="footer28.xml"/><Relationship Id="rId69" Type="http://schemas.openxmlformats.org/officeDocument/2006/relationships/footer" Target="footer30.xml"/><Relationship Id="rId113" Type="http://schemas.openxmlformats.org/officeDocument/2006/relationships/header" Target="header53.xml"/><Relationship Id="rId118" Type="http://schemas.openxmlformats.org/officeDocument/2006/relationships/footer" Target="footer55.xml"/><Relationship Id="rId134" Type="http://schemas.openxmlformats.org/officeDocument/2006/relationships/header" Target="header64.xml"/><Relationship Id="rId139"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footer" Target="footer21.xml"/><Relationship Id="rId72" Type="http://schemas.openxmlformats.org/officeDocument/2006/relationships/footer" Target="footer32.xml"/><Relationship Id="rId80" Type="http://schemas.openxmlformats.org/officeDocument/2006/relationships/header" Target="header37.xml"/><Relationship Id="rId85" Type="http://schemas.openxmlformats.org/officeDocument/2006/relationships/header" Target="header39.xml"/><Relationship Id="rId93" Type="http://schemas.openxmlformats.org/officeDocument/2006/relationships/footer" Target="footer42.xml"/><Relationship Id="rId98" Type="http://schemas.openxmlformats.org/officeDocument/2006/relationships/header" Target="header46.xml"/><Relationship Id="rId121" Type="http://schemas.openxmlformats.org/officeDocument/2006/relationships/header" Target="header57.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footer" Target="footer12.xml"/><Relationship Id="rId38" Type="http://schemas.openxmlformats.org/officeDocument/2006/relationships/header" Target="header16.xml"/><Relationship Id="rId46" Type="http://schemas.openxmlformats.org/officeDocument/2006/relationships/footer" Target="footer19.xml"/><Relationship Id="rId59" Type="http://schemas.openxmlformats.org/officeDocument/2006/relationships/header" Target="header26.xml"/><Relationship Id="rId67" Type="http://schemas.openxmlformats.org/officeDocument/2006/relationships/header" Target="header30.xml"/><Relationship Id="rId103" Type="http://schemas.openxmlformats.org/officeDocument/2006/relationships/header" Target="header48.xml"/><Relationship Id="rId108" Type="http://schemas.openxmlformats.org/officeDocument/2006/relationships/footer" Target="footer50.xml"/><Relationship Id="rId116" Type="http://schemas.openxmlformats.org/officeDocument/2006/relationships/header" Target="header55.xml"/><Relationship Id="rId124" Type="http://schemas.openxmlformats.org/officeDocument/2006/relationships/footer" Target="footer58.xml"/><Relationship Id="rId129" Type="http://schemas.openxmlformats.org/officeDocument/2006/relationships/footer" Target="footer60.xml"/><Relationship Id="rId137" Type="http://schemas.openxmlformats.org/officeDocument/2006/relationships/header" Target="header65.xml"/><Relationship Id="rId20" Type="http://schemas.openxmlformats.org/officeDocument/2006/relationships/footer" Target="footer6.xml"/><Relationship Id="rId41" Type="http://schemas.openxmlformats.org/officeDocument/2006/relationships/header" Target="header17.xml"/><Relationship Id="rId54" Type="http://schemas.openxmlformats.org/officeDocument/2006/relationships/footer" Target="footer23.xml"/><Relationship Id="rId62" Type="http://schemas.openxmlformats.org/officeDocument/2006/relationships/header" Target="header28.xml"/><Relationship Id="rId70" Type="http://schemas.openxmlformats.org/officeDocument/2006/relationships/footer" Target="footer31.xml"/><Relationship Id="rId75" Type="http://schemas.openxmlformats.org/officeDocument/2006/relationships/footer" Target="footer33.xml"/><Relationship Id="rId83" Type="http://schemas.openxmlformats.org/officeDocument/2006/relationships/header" Target="header38.xml"/><Relationship Id="rId88" Type="http://schemas.openxmlformats.org/officeDocument/2006/relationships/footer" Target="footer40.xml"/><Relationship Id="rId91" Type="http://schemas.openxmlformats.org/officeDocument/2006/relationships/header" Target="header42.xml"/><Relationship Id="rId96" Type="http://schemas.openxmlformats.org/officeDocument/2006/relationships/footer" Target="footer44.xml"/><Relationship Id="rId111" Type="http://schemas.openxmlformats.org/officeDocument/2006/relationships/footer" Target="footer51.xml"/><Relationship Id="rId132" Type="http://schemas.openxmlformats.org/officeDocument/2006/relationships/footer" Target="footer62.xml"/><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4.xml"/><Relationship Id="rId49" Type="http://schemas.openxmlformats.org/officeDocument/2006/relationships/header" Target="header21.xml"/><Relationship Id="rId57" Type="http://schemas.openxmlformats.org/officeDocument/2006/relationships/footer" Target="footer24.xml"/><Relationship Id="rId106" Type="http://schemas.openxmlformats.org/officeDocument/2006/relationships/footer" Target="footer49.xml"/><Relationship Id="rId114" Type="http://schemas.openxmlformats.org/officeDocument/2006/relationships/footer" Target="footer53.xml"/><Relationship Id="rId119" Type="http://schemas.openxmlformats.org/officeDocument/2006/relationships/header" Target="header56.xml"/><Relationship Id="rId127" Type="http://schemas.openxmlformats.org/officeDocument/2006/relationships/header" Target="header60.xml"/><Relationship Id="rId10" Type="http://schemas.openxmlformats.org/officeDocument/2006/relationships/header" Target="header2.xml"/><Relationship Id="rId31" Type="http://schemas.openxmlformats.org/officeDocument/2006/relationships/header" Target="header12.xml"/><Relationship Id="rId44" Type="http://schemas.openxmlformats.org/officeDocument/2006/relationships/header" Target="header19.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header" Target="header29.xml"/><Relationship Id="rId73" Type="http://schemas.openxmlformats.org/officeDocument/2006/relationships/header" Target="header33.xml"/><Relationship Id="rId78" Type="http://schemas.openxmlformats.org/officeDocument/2006/relationships/footer" Target="footer35.xml"/><Relationship Id="rId81" Type="http://schemas.openxmlformats.org/officeDocument/2006/relationships/footer" Target="footer36.xml"/><Relationship Id="rId86" Type="http://schemas.openxmlformats.org/officeDocument/2006/relationships/header" Target="header40.xml"/><Relationship Id="rId94" Type="http://schemas.openxmlformats.org/officeDocument/2006/relationships/footer" Target="footer43.xml"/><Relationship Id="rId99" Type="http://schemas.openxmlformats.org/officeDocument/2006/relationships/footer" Target="footer45.xml"/><Relationship Id="rId101" Type="http://schemas.openxmlformats.org/officeDocument/2006/relationships/header" Target="header47.xml"/><Relationship Id="rId122" Type="http://schemas.openxmlformats.org/officeDocument/2006/relationships/header" Target="header58.xml"/><Relationship Id="rId130" Type="http://schemas.openxmlformats.org/officeDocument/2006/relationships/footer" Target="footer61.xml"/><Relationship Id="rId135" Type="http://schemas.openxmlformats.org/officeDocument/2006/relationships/footer" Target="footer63.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9" Type="http://schemas.openxmlformats.org/officeDocument/2006/relationships/footer" Target="footer15.xml"/><Relationship Id="rId109" Type="http://schemas.openxmlformats.org/officeDocument/2006/relationships/header" Target="header51.xml"/><Relationship Id="rId34" Type="http://schemas.openxmlformats.org/officeDocument/2006/relationships/footer" Target="footer13.xml"/><Relationship Id="rId50" Type="http://schemas.openxmlformats.org/officeDocument/2006/relationships/header" Target="header22.xml"/><Relationship Id="rId55" Type="http://schemas.openxmlformats.org/officeDocument/2006/relationships/header" Target="header24.xml"/><Relationship Id="rId76" Type="http://schemas.openxmlformats.org/officeDocument/2006/relationships/footer" Target="footer34.xml"/><Relationship Id="rId97" Type="http://schemas.openxmlformats.org/officeDocument/2006/relationships/header" Target="header45.xml"/><Relationship Id="rId104" Type="http://schemas.openxmlformats.org/officeDocument/2006/relationships/header" Target="header49.xml"/><Relationship Id="rId120" Type="http://schemas.openxmlformats.org/officeDocument/2006/relationships/footer" Target="footer56.xml"/><Relationship Id="rId125" Type="http://schemas.openxmlformats.org/officeDocument/2006/relationships/header" Target="header59.xml"/><Relationship Id="rId7" Type="http://schemas.openxmlformats.org/officeDocument/2006/relationships/endnotes" Target="endnotes.xml"/><Relationship Id="rId71" Type="http://schemas.openxmlformats.org/officeDocument/2006/relationships/header" Target="header32.xml"/><Relationship Id="rId92" Type="http://schemas.openxmlformats.org/officeDocument/2006/relationships/header" Target="header43.xml"/><Relationship Id="rId2" Type="http://schemas.openxmlformats.org/officeDocument/2006/relationships/numbering" Target="numbering.xml"/><Relationship Id="rId29" Type="http://schemas.openxmlformats.org/officeDocument/2006/relationships/header" Target="header11.xml"/><Relationship Id="rId24" Type="http://schemas.openxmlformats.org/officeDocument/2006/relationships/footer" Target="footer8.xml"/><Relationship Id="rId40" Type="http://schemas.openxmlformats.org/officeDocument/2006/relationships/footer" Target="footer16.xml"/><Relationship Id="rId45" Type="http://schemas.openxmlformats.org/officeDocument/2006/relationships/footer" Target="footer18.xml"/><Relationship Id="rId66" Type="http://schemas.openxmlformats.org/officeDocument/2006/relationships/footer" Target="footer29.xml"/><Relationship Id="rId87" Type="http://schemas.openxmlformats.org/officeDocument/2006/relationships/footer" Target="footer39.xml"/><Relationship Id="rId110" Type="http://schemas.openxmlformats.org/officeDocument/2006/relationships/header" Target="header52.xml"/><Relationship Id="rId115" Type="http://schemas.openxmlformats.org/officeDocument/2006/relationships/header" Target="header54.xml"/><Relationship Id="rId131" Type="http://schemas.openxmlformats.org/officeDocument/2006/relationships/header" Target="header62.xml"/><Relationship Id="rId136" Type="http://schemas.openxmlformats.org/officeDocument/2006/relationships/footer" Target="footer64.xml"/><Relationship Id="rId61" Type="http://schemas.openxmlformats.org/officeDocument/2006/relationships/header" Target="header27.xml"/><Relationship Id="rId82" Type="http://schemas.openxmlformats.org/officeDocument/2006/relationships/footer" Target="footer37.xml"/><Relationship Id="rId19" Type="http://schemas.openxmlformats.org/officeDocument/2006/relationships/header" Target="header6.xml"/><Relationship Id="rId14" Type="http://schemas.openxmlformats.org/officeDocument/2006/relationships/footer" Target="footer3.xml"/><Relationship Id="rId30" Type="http://schemas.openxmlformats.org/officeDocument/2006/relationships/footer" Target="footer11.xml"/><Relationship Id="rId35" Type="http://schemas.openxmlformats.org/officeDocument/2006/relationships/header" Target="header14.xml"/><Relationship Id="rId56" Type="http://schemas.openxmlformats.org/officeDocument/2006/relationships/header" Target="header25.xml"/><Relationship Id="rId77" Type="http://schemas.openxmlformats.org/officeDocument/2006/relationships/header" Target="header35.xml"/><Relationship Id="rId100" Type="http://schemas.openxmlformats.org/officeDocument/2006/relationships/footer" Target="footer46.xml"/><Relationship Id="rId105" Type="http://schemas.openxmlformats.org/officeDocument/2006/relationships/footer" Target="footer48.xml"/><Relationship Id="rId126" Type="http://schemas.openxmlformats.org/officeDocument/2006/relationships/footer" Target="footer5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30225-B19A-47A9-BD48-B03A82979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40</Pages>
  <Words>8552</Words>
  <Characters>50124</Characters>
  <Application>Microsoft Office Word</Application>
  <DocSecurity>0</DocSecurity>
  <Lines>1002</Lines>
  <Paragraphs>378</Paragraphs>
  <ScaleCrop>false</ScaleCrop>
  <HeadingPairs>
    <vt:vector size="2" baseType="variant">
      <vt:variant>
        <vt:lpstr>Title</vt:lpstr>
      </vt:variant>
      <vt:variant>
        <vt:i4>1</vt:i4>
      </vt:variant>
    </vt:vector>
  </HeadingPairs>
  <TitlesOfParts>
    <vt:vector size="1" baseType="lpstr">
      <vt:lpstr>Agenda of Ordinary Meeting of Council - 17 September 2013</vt:lpstr>
    </vt:vector>
  </TitlesOfParts>
  <Company>Melton</Company>
  <LinksUpToDate>false</LinksUpToDate>
  <CharactersWithSpaces>58298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of Ordinary Meeting of Council - 17 September 2013</dc:title>
  <dc:creator>christies</dc:creator>
  <cp:lastModifiedBy>christies</cp:lastModifiedBy>
  <cp:revision>6</cp:revision>
  <cp:lastPrinted>2013-09-13T02:10:00Z</cp:lastPrinted>
  <dcterms:created xsi:type="dcterms:W3CDTF">2013-09-13T03:24:00Z</dcterms:created>
  <dcterms:modified xsi:type="dcterms:W3CDTF">2013-09-13T03:31:00Z</dcterms:modified>
  <cp:category>InfoCouncil Business Paper - Agenda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Agenda</vt:lpwstr>
  </property>
  <property fmtid="{D5CDD505-2E9C-101B-9397-08002B2CF9AE}" pid="3" name="DefaultTabStop">
    <vt:lpwstr>1</vt:lpwstr>
  </property>
  <property fmtid="{D5CDD505-2E9C-101B-9397-08002B2CF9AE}" pid="4" name="DocumentChanged">
    <vt:lpwstr>0</vt:lpwstr>
  </property>
  <property fmtid="{D5CDD505-2E9C-101B-9397-08002B2CF9AE}" pid="5" name="UpdateDatabase">
    <vt:lpwstr>0</vt:lpwstr>
  </property>
  <property fmtid="{D5CDD505-2E9C-101B-9397-08002B2CF9AE}" pid="6" name="FileNamed">
    <vt:lpwstr>1</vt:lpwstr>
  </property>
  <property fmtid="{D5CDD505-2E9C-101B-9397-08002B2CF9AE}" pid="7" name="NewDoc">
    <vt:lpwstr>1</vt:lpwstr>
  </property>
  <property fmtid="{D5CDD505-2E9C-101B-9397-08002B2CF9AE}" pid="8" name="FullFilePath">
    <vt:lpwstr>\\MEL-59\InfoCouncilProd\Documents\Confidential\CO_17092013_AGN_AT_CLOSED.DOCX</vt:lpwstr>
  </property>
  <property fmtid="{D5CDD505-2E9C-101B-9397-08002B2CF9AE}" pid="9" name="PaperText">
    <vt:lpwstr>Agenda</vt:lpwstr>
  </property>
  <property fmtid="{D5CDD505-2E9C-101B-9397-08002B2CF9AE}" pid="10" name="NoticeOfMeetingText">
    <vt:lpwstr>Ordinary Meeting of the Melton City Council</vt:lpwstr>
  </property>
  <property fmtid="{D5CDD505-2E9C-101B-9397-08002B2CF9AE}" pid="11" name="AgendaText">
    <vt:lpwstr>Ordinary Meeting of Council</vt:lpwstr>
  </property>
  <property fmtid="{D5CDD505-2E9C-101B-9397-08002B2CF9AE}" pid="12" name="AorAnBeforeOrdinaryText">
    <vt:lpwstr>an</vt:lpwstr>
  </property>
  <property fmtid="{D5CDD505-2E9C-101B-9397-08002B2CF9AE}" pid="13" name="PaperId">
    <vt:lpwstr>357</vt:lpwstr>
  </property>
  <property fmtid="{D5CDD505-2E9C-101B-9397-08002B2CF9AE}" pid="14" name="CommitteeText">
    <vt:lpwstr>Ordinary Meeting of Council</vt:lpwstr>
  </property>
  <property fmtid="{D5CDD505-2E9C-101B-9397-08002B2CF9AE}" pid="15" name="SignerName">
    <vt:lpwstr> </vt:lpwstr>
  </property>
  <property fmtid="{D5CDD505-2E9C-101B-9397-08002B2CF9AE}" pid="16" name="SignerTitle">
    <vt:lpwstr> </vt:lpwstr>
  </property>
  <property fmtid="{D5CDD505-2E9C-101B-9397-08002B2CF9AE}" pid="17" name="CommitteeName">
    <vt:lpwstr>Ordinary Meeting of Council</vt:lpwstr>
  </property>
  <property fmtid="{D5CDD505-2E9C-101B-9397-08002B2CF9AE}" pid="18" name="CommitteeID">
    <vt:lpwstr>1</vt:lpwstr>
  </property>
  <property fmtid="{D5CDD505-2E9C-101B-9397-08002B2CF9AE}" pid="19" name="CommitteeEmailAddress">
    <vt:lpwstr> </vt:lpwstr>
  </property>
  <property fmtid="{D5CDD505-2E9C-101B-9397-08002B2CF9AE}" pid="20" name="CommitteeQuorum">
    <vt:lpwstr> </vt:lpwstr>
  </property>
  <property fmtid="{D5CDD505-2E9C-101B-9397-08002B2CF9AE}" pid="21" name="CommitteePhoneNumber">
    <vt:lpwstr> </vt:lpwstr>
  </property>
  <property fmtid="{D5CDD505-2E9C-101B-9397-08002B2CF9AE}" pid="22" name="DateMeeting">
    <vt:lpwstr>17/09/2013</vt:lpwstr>
  </property>
  <property fmtid="{D5CDD505-2E9C-101B-9397-08002B2CF9AE}" pid="23" name="MeetingNumber">
    <vt:lpwstr>0</vt:lpwstr>
  </property>
  <property fmtid="{D5CDD505-2E9C-101B-9397-08002B2CF9AE}" pid="24" name="Special">
    <vt:lpwstr>False</vt:lpwstr>
  </property>
  <property fmtid="{D5CDD505-2E9C-101B-9397-08002B2CF9AE}" pid="25" name="MeetingScheduleId">
    <vt:lpwstr>246</vt:lpwstr>
  </property>
  <property fmtid="{D5CDD505-2E9C-101B-9397-08002B2CF9AE}" pid="26" name="Location">
    <vt:lpwstr>Council Chamber, Civic Centre, 232 High Street, Melton</vt:lpwstr>
  </property>
  <property fmtid="{D5CDD505-2E9C-101B-9397-08002B2CF9AE}" pid="27" name="LocationWithCommas">
    <vt:lpwstr>Council Chamber, Civic Centre, 232 High Street, Melton</vt:lpwstr>
  </property>
  <property fmtid="{D5CDD505-2E9C-101B-9397-08002B2CF9AE}" pid="28" name="LocationWithSoftCarriageReturns">
    <vt:lpwstr>Council Chamber, Civic Centre, 232 High Street, Melton</vt:lpwstr>
  </property>
  <property fmtid="{D5CDD505-2E9C-101B-9397-08002B2CF9AE}" pid="29" name="TimeMeeting">
    <vt:lpwstr>7.00pm</vt:lpwstr>
  </property>
  <property fmtid="{D5CDD505-2E9C-101B-9397-08002B2CF9AE}" pid="30" name="DateLastMeeting">
    <vt:lpwstr>27/08/2013</vt:lpwstr>
  </property>
  <property fmtid="{D5CDD505-2E9C-101B-9397-08002B2CF9AE}" pid="31" name="DateNextMeeting">
    <vt:lpwstr>15/10/2013</vt:lpwstr>
  </property>
  <property fmtid="{D5CDD505-2E9C-101B-9397-08002B2CF9AE}" pid="32" name="LocationNextMeeting">
    <vt:lpwstr>Council Chamber, Civic Centre, 232 High Street, Melton</vt:lpwstr>
  </property>
  <property fmtid="{D5CDD505-2E9C-101B-9397-08002B2CF9AE}" pid="33" name="LocationNextMeetingWithCommas">
    <vt:lpwstr>Council Chamber, Civic Centre, 232 High Street, Melton</vt:lpwstr>
  </property>
  <property fmtid="{D5CDD505-2E9C-101B-9397-08002B2CF9AE}" pid="34" name="LocationNextMeetingWithSoftCarriageReturns">
    <vt:lpwstr>Council Chamber, Civic Centre, 232 High Street, Melton</vt:lpwstr>
  </property>
  <property fmtid="{D5CDD505-2E9C-101B-9397-08002B2CF9AE}" pid="35" name="LocationLastMeeting">
    <vt:lpwstr>Council Chamber, Civic Centre, 232 High Street, Melton</vt:lpwstr>
  </property>
  <property fmtid="{D5CDD505-2E9C-101B-9397-08002B2CF9AE}" pid="36" name="LocationLastMeetingWithCommas">
    <vt:lpwstr>Council Chamber, Civic Centre, 232 High Street, Melton</vt:lpwstr>
  </property>
  <property fmtid="{D5CDD505-2E9C-101B-9397-08002B2CF9AE}" pid="37" name="LocationLastMeetingWithSoftCarriageReturns">
    <vt:lpwstr>Council Chamber, Civic Centre, 232 High Street, Melton</vt:lpwstr>
  </property>
  <property fmtid="{D5CDD505-2E9C-101B-9397-08002B2CF9AE}" pid="38" name="TimeNextMeeting">
    <vt:lpwstr>7.00pm</vt:lpwstr>
  </property>
  <property fmtid="{D5CDD505-2E9C-101B-9397-08002B2CF9AE}" pid="39" name="TimeLastMeeting">
    <vt:lpwstr>7.00pm</vt:lpwstr>
  </property>
  <property fmtid="{D5CDD505-2E9C-101B-9397-08002B2CF9AE}" pid="40" name="ClosedOnly">
    <vt:lpwstr>True</vt:lpwstr>
  </property>
  <property fmtid="{D5CDD505-2E9C-101B-9397-08002B2CF9AE}" pid="41" name="PaperType">
    <vt:lpwstr>Agenda</vt:lpwstr>
  </property>
  <property fmtid="{D5CDD505-2E9C-101B-9397-08002B2CF9AE}" pid="42" name="SupWord">
    <vt:lpwstr> </vt:lpwstr>
  </property>
  <property fmtid="{D5CDD505-2E9C-101B-9397-08002B2CF9AE}" pid="43" name="IncludeAttachments">
    <vt:lpwstr>True</vt:lpwstr>
  </property>
  <property fmtid="{D5CDD505-2E9C-101B-9397-08002B2CF9AE}" pid="44" name="Supplementary">
    <vt:lpwstr>False</vt:lpwstr>
  </property>
  <property fmtid="{D5CDD505-2E9C-101B-9397-08002B2CF9AE}" pid="45" name="ProForma">
    <vt:lpwstr>False</vt:lpwstr>
  </property>
  <property fmtid="{D5CDD505-2E9C-101B-9397-08002B2CF9AE}" pid="46" name="ChairmansLayout">
    <vt:lpwstr>False</vt:lpwstr>
  </property>
  <property fmtid="{D5CDD505-2E9C-101B-9397-08002B2CF9AE}" pid="47" name="MeetingSheduleID">
    <vt:lpwstr>246</vt:lpwstr>
  </property>
  <property fmtid="{D5CDD505-2E9C-101B-9397-08002B2CF9AE}" pid="48" name="LateAll">
    <vt:lpwstr>True</vt:lpwstr>
  </property>
  <property fmtid="{D5CDD505-2E9C-101B-9397-08002B2CF9AE}" pid="49" name="LateReportId">
    <vt:lpwstr> </vt:lpwstr>
  </property>
  <property fmtid="{D5CDD505-2E9C-101B-9397-08002B2CF9AE}" pid="50" name="LateStartingPageNumber">
    <vt:lpwstr>1</vt:lpwstr>
  </property>
  <property fmtid="{D5CDD505-2E9C-101B-9397-08002B2CF9AE}" pid="51" name="LateReportItemNumber">
    <vt:lpwstr>0</vt:lpwstr>
  </property>
  <property fmtid="{D5CDD505-2E9C-101B-9397-08002B2CF9AE}" pid="52" name="AttachmentsExcludedFromAgenda">
    <vt:lpwstr>True</vt:lpwstr>
  </property>
  <property fmtid="{D5CDD505-2E9C-101B-9397-08002B2CF9AE}" pid="53" name="PlansAttachments">
    <vt:lpwstr>False</vt:lpwstr>
  </property>
  <property fmtid="{D5CDD505-2E9C-101B-9397-08002B2CF9AE}" pid="54" name="Utility">
    <vt:lpwstr>0</vt:lpwstr>
  </property>
  <property fmtid="{D5CDD505-2E9C-101B-9397-08002B2CF9AE}" pid="55" name="CouncillorsLoaded">
    <vt:lpwstr>0</vt:lpwstr>
  </property>
  <property fmtid="{D5CDD505-2E9C-101B-9397-08002B2CF9AE}" pid="56" name="EDMSContainerID">
    <vt:lpwstr> </vt:lpwstr>
  </property>
  <property fmtid="{D5CDD505-2E9C-101B-9397-08002B2CF9AE}" pid="57" name="EDRMSDestinationFolderId">
    <vt:lpwstr> </vt:lpwstr>
  </property>
  <property fmtid="{D5CDD505-2E9C-101B-9397-08002B2CF9AE}" pid="58" name="MasterSeqItemNo">
    <vt:lpwstr>19</vt:lpwstr>
  </property>
  <property fmtid="{D5CDD505-2E9C-101B-9397-08002B2CF9AE}" pid="59" name="HPTRIM_Ignore">
    <vt:bool>true</vt:bool>
  </property>
  <property fmtid="{D5CDD505-2E9C-101B-9397-08002B2CF9AE}" pid="60" name="PDF2_ReportName_N_2">
    <vt:lpwstr>Adoption And Confirmation of the Minutes of Previous Meetings</vt:lpwstr>
  </property>
  <property fmtid="{D5CDD505-2E9C-101B-9397-08002B2CF9AE}" pid="61" name="PDF1_CorrespondenceInward">
    <vt:lpwstr>Correspondence Inward</vt:lpwstr>
  </property>
  <property fmtid="{D5CDD505-2E9C-101B-9397-08002B2CF9AE}" pid="62" name="PDF1_Petitions">
    <vt:lpwstr>Petitions and Joint Letters</vt:lpwstr>
  </property>
  <property fmtid="{D5CDD505-2E9C-101B-9397-08002B2CF9AE}" pid="63" name="PDF1_ResumptionDebate">
    <vt:lpwstr>Resumption of Debate or Other Business Carried over from a Previous Meeting</vt:lpwstr>
  </property>
  <property fmtid="{D5CDD505-2E9C-101B-9397-08002B2CF9AE}" pid="64" name="PDF1_PresentationReports">
    <vt:lpwstr>Presentation of Staff Reports</vt:lpwstr>
  </property>
  <property fmtid="{D5CDD505-2E9C-101B-9397-08002B2CF9AE}" pid="65" name="PDF1_Delegates">
    <vt:lpwstr>Councillor Representations and Acknowledgements</vt:lpwstr>
  </property>
  <property fmtid="{D5CDD505-2E9C-101B-9397-08002B2CF9AE}" pid="66" name="PDF1_NoticeOfMotion">
    <vt:lpwstr>Notices of Motion</vt:lpwstr>
  </property>
  <property fmtid="{D5CDD505-2E9C-101B-9397-08002B2CF9AE}" pid="67" name="ReportFrom">
    <vt:lpwstr>General Manager Corporate Services</vt:lpwstr>
  </property>
  <property fmtid="{D5CDD505-2E9C-101B-9397-08002B2CF9AE}" pid="68" name="ReportName">
    <vt:lpwstr>17.3 Municipal Audit Committee Minutes Confidential Items</vt:lpwstr>
  </property>
  <property fmtid="{D5CDD505-2E9C-101B-9397-08002B2CF9AE}" pid="69" name="ReportNumber">
    <vt:lpwstr>17</vt:lpwstr>
  </property>
  <property fmtid="{D5CDD505-2E9C-101B-9397-08002B2CF9AE}" pid="70" name="ReportTo">
    <vt:lpwstr>General Manager</vt:lpwstr>
  </property>
  <property fmtid="{D5CDD505-2E9C-101B-9397-08002B2CF9AE}" pid="71" name="PDF1_Heading_2285">
    <vt:lpwstr>Presentation of Staff Reports</vt:lpwstr>
  </property>
  <property fmtid="{D5CDD505-2E9C-101B-9397-08002B2CF9AE}" pid="72" name="PDF2_ReportName_2285">
    <vt:lpwstr>11.1 Authorising of Affixing The Common Seal of Council</vt:lpwstr>
  </property>
  <property fmtid="{D5CDD505-2E9C-101B-9397-08002B2CF9AE}" pid="73" name="AttachmentHeader">
    <vt:lpwstr>Ordinary Meeting of Council</vt:lpwstr>
  </property>
  <property fmtid="{D5CDD505-2E9C-101B-9397-08002B2CF9AE}" pid="74" name="PDF3_Attachment_2285_1">
    <vt:lpwstr>Schedule for Authorising of Affixing The Common Seal</vt:lpwstr>
  </property>
  <property fmtid="{D5CDD505-2E9C-101B-9397-08002B2CF9AE}" pid="75" name="PDF2_ReportName_2207">
    <vt:lpwstr>11.2 Djerriwarrh Festival Committee Minutes 2 September 2013</vt:lpwstr>
  </property>
  <property fmtid="{D5CDD505-2E9C-101B-9397-08002B2CF9AE}" pid="76" name="PDF3_Attachment_2207_1">
    <vt:lpwstr>Djerriwarrh Festival Advisory Committee Minutes</vt:lpwstr>
  </property>
  <property fmtid="{D5CDD505-2E9C-101B-9397-08002B2CF9AE}" pid="77" name="PDF2_ReportName_2246">
    <vt:lpwstr>11.3 Policy Review Panel Meeting Minutes 29 August 2013</vt:lpwstr>
  </property>
  <property fmtid="{D5CDD505-2E9C-101B-9397-08002B2CF9AE}" pid="78" name="PDF3_Attachment_2246_1">
    <vt:lpwstr>29 August 2013 Policy Review Panel Minutes </vt:lpwstr>
  </property>
  <property fmtid="{D5CDD505-2E9C-101B-9397-08002B2CF9AE}" pid="79" name="PDF3_Attachment_2246_2">
    <vt:lpwstr>Rating Strategy Reference Group Terms of Reference</vt:lpwstr>
  </property>
  <property fmtid="{D5CDD505-2E9C-101B-9397-08002B2CF9AE}" pid="80" name="PDF2_ReportName_2279">
    <vt:lpwstr>11.4 Municipal Audit Committee</vt:lpwstr>
  </property>
  <property fmtid="{D5CDD505-2E9C-101B-9397-08002B2CF9AE}" pid="81" name="PDF3_Attachment_2279_1">
    <vt:lpwstr>Audit Committee Minutes</vt:lpwstr>
  </property>
  <property fmtid="{D5CDD505-2E9C-101B-9397-08002B2CF9AE}" pid="82" name="PDF2_ReportName_2274">
    <vt:lpwstr>11.5 Culturally and Linguistically Diverse Advisory Committee Meeting Minutes 21 August 2013</vt:lpwstr>
  </property>
  <property fmtid="{D5CDD505-2E9C-101B-9397-08002B2CF9AE}" pid="83" name="PDF3_Attachment_2274_1">
    <vt:lpwstr>CALDAC Meeting Minutes 21 August 2013</vt:lpwstr>
  </property>
  <property fmtid="{D5CDD505-2E9C-101B-9397-08002B2CF9AE}" pid="84" name="PDF2_ReportName_2276">
    <vt:lpwstr>11.6 Early Years Partnership Meeting Minutes 22 August 2013</vt:lpwstr>
  </property>
  <property fmtid="{D5CDD505-2E9C-101B-9397-08002B2CF9AE}" pid="85" name="PDF3_Attachment_2276_1">
    <vt:lpwstr>Early Years Partnership Meeting Minutes 22 August 2013</vt:lpwstr>
  </property>
  <property fmtid="{D5CDD505-2E9C-101B-9397-08002B2CF9AE}" pid="86" name="PDF2_ReportName_2210">
    <vt:lpwstr>11.7 Melton Planning Scheme Amendment C140 - Site Specific Exclusion for Industrial and Retail uses at 2 - 50 Meskos Road, Rockbank</vt:lpwstr>
  </property>
  <property fmtid="{D5CDD505-2E9C-101B-9397-08002B2CF9AE}" pid="87" name="PDF3_Attachment_2210_1">
    <vt:lpwstr>Scheme Amendment C140 - Appendix 1 - Locality Plans</vt:lpwstr>
  </property>
  <property fmtid="{D5CDD505-2E9C-101B-9397-08002B2CF9AE}" pid="88" name="PDF3_Attachment_2210_2">
    <vt:lpwstr>Scheme Amendment C140 - Appendix 2 - Distance to Surrounding Dwellings</vt:lpwstr>
  </property>
  <property fmtid="{D5CDD505-2E9C-101B-9397-08002B2CF9AE}" pid="89" name="PDF3_Attachment_2210_3">
    <vt:lpwstr>Scheme Amendment C140 - Appendix 3 - Concept Layout Plan</vt:lpwstr>
  </property>
  <property fmtid="{D5CDD505-2E9C-101B-9397-08002B2CF9AE}" pid="90" name="PDF3_Attachment_2210_4">
    <vt:lpwstr>Scheme Amendment C140 - Appendix 4 - Table of Submissions</vt:lpwstr>
  </property>
  <property fmtid="{D5CDD505-2E9C-101B-9397-08002B2CF9AE}" pid="91" name="PDF3_Attachment_2210_5">
    <vt:lpwstr>Scheme Amendment C140 - Appendix 5 - Incorporated Document</vt:lpwstr>
  </property>
  <property fmtid="{D5CDD505-2E9C-101B-9397-08002B2CF9AE}" pid="92" name="PDF2_ReportName_2166">
    <vt:lpwstr>11.8 Investigation of Webcasting/Podcasting Ordinary Council Meetings</vt:lpwstr>
  </property>
  <property fmtid="{D5CDD505-2E9C-101B-9397-08002B2CF9AE}" pid="93" name="PDF1_Heading_2282">
    <vt:lpwstr>Notices of Motion</vt:lpwstr>
  </property>
  <property fmtid="{D5CDD505-2E9C-101B-9397-08002B2CF9AE}" pid="94" name="PDF2_ReportName_2282">
    <vt:lpwstr>13.1 Notice of Motion 366 (Cr Majdlik) National Broadband Network</vt:lpwstr>
  </property>
  <property fmtid="{D5CDD505-2E9C-101B-9397-08002B2CF9AE}" pid="95" name="PDF1_Heading_2278">
    <vt:lpwstr>Confidential Business</vt:lpwstr>
  </property>
  <property fmtid="{D5CDD505-2E9C-101B-9397-08002B2CF9AE}" pid="96" name="PDF2_ReportName_2278">
    <vt:lpwstr>17.1 Contract 11/017 Operations of Melton Recycling Facility - Variation of Contract</vt:lpwstr>
  </property>
  <property fmtid="{D5CDD505-2E9C-101B-9397-08002B2CF9AE}" pid="97" name="PDF2_ReportName_2284">
    <vt:lpwstr>17.2 Property Development Advisory Committee (PDAC) Meeting 31</vt:lpwstr>
  </property>
  <property fmtid="{D5CDD505-2E9C-101B-9397-08002B2CF9AE}" pid="98" name="PDF3_Attachment_2284_1">
    <vt:lpwstr>Property Development Advisory Committee Meeting Minutes</vt:lpwstr>
  </property>
  <property fmtid="{D5CDD505-2E9C-101B-9397-08002B2CF9AE}" pid="99" name="PDF2_ReportName_2280">
    <vt:lpwstr>17.3 Municipal Audit Committee Minutes Confidential Items</vt:lpwstr>
  </property>
  <property fmtid="{D5CDD505-2E9C-101B-9397-08002B2CF9AE}" pid="100" name="PDF3_Attachment_2280_1">
    <vt:lpwstr>Audit Committee Minutes "In-Camera"</vt:lpwstr>
  </property>
  <property fmtid="{D5CDD505-2E9C-101B-9397-08002B2CF9AE}" pid="101" name="ForceRevision">
    <vt:lpwstr>0</vt:lpwstr>
  </property>
  <property fmtid="{D5CDD505-2E9C-101B-9397-08002B2CF9AE}" pid="102" name="FileName">
    <vt:lpwstr>CO_17092013_AGN_AT_CLOSED.DOCX</vt:lpwstr>
  </property>
</Properties>
</file>