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6F7C4" w14:textId="64F2B7C2" w:rsidR="00C531A7" w:rsidRPr="00FD7D79" w:rsidRDefault="0061129A" w:rsidP="00C7202B">
      <w:pPr>
        <w:rPr>
          <w:rFonts w:ascii="Arial" w:hAnsi="Arial" w:cs="Arial"/>
          <w:b/>
          <w:bCs/>
          <w:color w:val="FF0000"/>
          <w:szCs w:val="24"/>
        </w:rPr>
      </w:pPr>
      <w:r>
        <w:rPr>
          <w:rFonts w:ascii="Arial" w:hAnsi="Arial" w:cs="Arial"/>
          <w:b/>
          <w:bCs/>
          <w:color w:val="FF0000"/>
          <w:szCs w:val="24"/>
        </w:rPr>
        <w:t>[</w:t>
      </w:r>
      <w:r w:rsidR="00C531A7" w:rsidRPr="00FD7D79">
        <w:rPr>
          <w:rFonts w:ascii="Arial" w:hAnsi="Arial" w:cs="Arial"/>
          <w:b/>
          <w:bCs/>
          <w:color w:val="FF0000"/>
          <w:szCs w:val="24"/>
        </w:rPr>
        <w:t>EVENT NAME</w:t>
      </w:r>
      <w:r>
        <w:rPr>
          <w:rFonts w:ascii="Arial" w:hAnsi="Arial" w:cs="Arial"/>
          <w:b/>
          <w:bCs/>
          <w:color w:val="FF0000"/>
          <w:szCs w:val="24"/>
        </w:rPr>
        <w:t>]</w:t>
      </w:r>
    </w:p>
    <w:p w14:paraId="74725640" w14:textId="609828E7" w:rsidR="0061129A" w:rsidRDefault="0061129A" w:rsidP="00C7202B">
      <w:pPr>
        <w:rPr>
          <w:rFonts w:ascii="Arial" w:hAnsi="Arial" w:cs="Arial"/>
          <w:b/>
          <w:bCs/>
          <w:color w:val="FF0000"/>
          <w:szCs w:val="24"/>
        </w:rPr>
      </w:pPr>
      <w:r>
        <w:rPr>
          <w:rFonts w:ascii="Arial" w:hAnsi="Arial" w:cs="Arial"/>
          <w:b/>
          <w:bCs/>
          <w:color w:val="FF0000"/>
          <w:szCs w:val="24"/>
        </w:rPr>
        <w:t>[</w:t>
      </w:r>
      <w:r w:rsidR="00C531A7" w:rsidRPr="00FD7D79">
        <w:rPr>
          <w:rFonts w:ascii="Arial" w:hAnsi="Arial" w:cs="Arial"/>
          <w:b/>
          <w:bCs/>
          <w:color w:val="FF0000"/>
          <w:szCs w:val="24"/>
        </w:rPr>
        <w:t>ORGANISATION</w:t>
      </w:r>
      <w:r>
        <w:rPr>
          <w:rFonts w:ascii="Arial" w:hAnsi="Arial" w:cs="Arial"/>
          <w:b/>
          <w:bCs/>
          <w:color w:val="FF0000"/>
          <w:szCs w:val="24"/>
        </w:rPr>
        <w:t>]</w:t>
      </w:r>
    </w:p>
    <w:p w14:paraId="07AFFE88" w14:textId="067C9525" w:rsidR="00C531A7" w:rsidRPr="00FD7D79" w:rsidRDefault="0061129A" w:rsidP="00C7202B">
      <w:pPr>
        <w:rPr>
          <w:rFonts w:ascii="Arial" w:hAnsi="Arial" w:cs="Arial"/>
          <w:b/>
          <w:bCs/>
          <w:color w:val="FF0000"/>
          <w:szCs w:val="24"/>
        </w:rPr>
      </w:pPr>
      <w:r>
        <w:rPr>
          <w:rFonts w:ascii="Arial" w:hAnsi="Arial" w:cs="Arial"/>
          <w:b/>
          <w:bCs/>
          <w:color w:val="FF0000"/>
          <w:szCs w:val="24"/>
        </w:rPr>
        <w:t>[</w:t>
      </w:r>
      <w:r w:rsidR="00C531A7" w:rsidRPr="00FD7D79">
        <w:rPr>
          <w:rFonts w:ascii="Arial" w:hAnsi="Arial" w:cs="Arial"/>
          <w:b/>
          <w:bCs/>
          <w:color w:val="FF0000"/>
          <w:szCs w:val="24"/>
        </w:rPr>
        <w:t>DATE</w:t>
      </w:r>
      <w:r>
        <w:rPr>
          <w:rFonts w:ascii="Arial" w:hAnsi="Arial" w:cs="Arial"/>
          <w:b/>
          <w:bCs/>
          <w:color w:val="FF0000"/>
          <w:szCs w:val="24"/>
        </w:rPr>
        <w:t>]</w:t>
      </w:r>
    </w:p>
    <w:p w14:paraId="6578545D" w14:textId="77777777" w:rsidR="00F01819" w:rsidRDefault="00F01819" w:rsidP="00C7202B">
      <w:pPr>
        <w:rPr>
          <w:rFonts w:ascii="Arial" w:hAnsi="Arial" w:cs="Arial"/>
          <w:szCs w:val="24"/>
        </w:rPr>
      </w:pPr>
    </w:p>
    <w:p w14:paraId="071650FE" w14:textId="77777777" w:rsidR="00327A35" w:rsidRDefault="00327A35" w:rsidP="00C7202B">
      <w:pPr>
        <w:rPr>
          <w:rFonts w:ascii="Arial" w:hAnsi="Arial" w:cs="Arial"/>
          <w:szCs w:val="24"/>
        </w:rPr>
      </w:pPr>
    </w:p>
    <w:p w14:paraId="4CED60E0" w14:textId="77777777" w:rsidR="00E726D5" w:rsidRDefault="00E726D5" w:rsidP="00C7202B">
      <w:pPr>
        <w:rPr>
          <w:rFonts w:ascii="Arial" w:hAnsi="Arial" w:cs="Arial"/>
          <w:szCs w:val="24"/>
        </w:rPr>
      </w:pPr>
    </w:p>
    <w:p w14:paraId="3FA85858" w14:textId="3E550DA4" w:rsidR="00327A35" w:rsidRPr="00273302" w:rsidRDefault="00327A35" w:rsidP="00C7202B">
      <w:pPr>
        <w:jc w:val="center"/>
        <w:rPr>
          <w:rFonts w:ascii="Arial" w:hAnsi="Arial" w:cs="Arial"/>
          <w:b/>
          <w:bCs/>
          <w:szCs w:val="24"/>
        </w:rPr>
      </w:pPr>
      <w:r w:rsidRPr="00273302">
        <w:rPr>
          <w:rFonts w:ascii="Arial" w:hAnsi="Arial" w:cs="Arial"/>
          <w:b/>
          <w:bCs/>
          <w:szCs w:val="24"/>
        </w:rPr>
        <w:t>IMPORTANT NOTICE TO RESIDENTS AND BUSINESS OWNERS</w:t>
      </w:r>
    </w:p>
    <w:p w14:paraId="069A1716" w14:textId="77777777" w:rsidR="00F01819" w:rsidRDefault="00F01819" w:rsidP="00C7202B">
      <w:pPr>
        <w:rPr>
          <w:rFonts w:ascii="Arial" w:hAnsi="Arial" w:cs="Arial"/>
          <w:szCs w:val="24"/>
        </w:rPr>
      </w:pPr>
    </w:p>
    <w:p w14:paraId="05047051" w14:textId="77777777" w:rsidR="00E726D5" w:rsidRDefault="00E726D5" w:rsidP="00C7202B">
      <w:pPr>
        <w:rPr>
          <w:rFonts w:ascii="Arial" w:hAnsi="Arial" w:cs="Arial"/>
          <w:szCs w:val="24"/>
        </w:rPr>
      </w:pPr>
    </w:p>
    <w:p w14:paraId="2786F276" w14:textId="77777777" w:rsidR="00E726D5" w:rsidRDefault="00E726D5" w:rsidP="00C7202B">
      <w:pPr>
        <w:rPr>
          <w:rFonts w:ascii="Arial" w:hAnsi="Arial" w:cs="Arial"/>
          <w:szCs w:val="24"/>
        </w:rPr>
      </w:pPr>
    </w:p>
    <w:p w14:paraId="678E34BB" w14:textId="60746375" w:rsidR="00C531A7" w:rsidRDefault="00FD7D79" w:rsidP="00C7202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Dear Resident/Business Owner,</w:t>
      </w:r>
    </w:p>
    <w:p w14:paraId="6F060B33" w14:textId="77777777" w:rsidR="00FD7D79" w:rsidRDefault="00FD7D79" w:rsidP="00C7202B">
      <w:pPr>
        <w:rPr>
          <w:rFonts w:ascii="Arial" w:hAnsi="Arial" w:cs="Arial"/>
          <w:szCs w:val="24"/>
        </w:rPr>
      </w:pPr>
    </w:p>
    <w:p w14:paraId="3294F7E1" w14:textId="77777777" w:rsidR="00E726D5" w:rsidRDefault="00E726D5" w:rsidP="00C7202B">
      <w:pPr>
        <w:rPr>
          <w:rFonts w:ascii="Arial" w:hAnsi="Arial" w:cs="Arial"/>
          <w:szCs w:val="24"/>
        </w:rPr>
      </w:pPr>
    </w:p>
    <w:p w14:paraId="281C8C3E" w14:textId="35F02C67" w:rsidR="00F01819" w:rsidRPr="00F01819" w:rsidRDefault="00B24754" w:rsidP="00C7202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This letter is to notify you of an upcoming event. </w:t>
      </w:r>
      <w:r w:rsidR="00F01819">
        <w:rPr>
          <w:rFonts w:ascii="Arial" w:hAnsi="Arial" w:cs="Arial"/>
          <w:szCs w:val="24"/>
        </w:rPr>
        <w:t>Our organisation is committed to planning and delivering</w:t>
      </w:r>
      <w:r w:rsidR="004C4532">
        <w:rPr>
          <w:rFonts w:ascii="Arial" w:hAnsi="Arial" w:cs="Arial"/>
          <w:szCs w:val="24"/>
        </w:rPr>
        <w:t xml:space="preserve"> </w:t>
      </w:r>
      <w:r w:rsidR="00DC7417">
        <w:rPr>
          <w:rFonts w:ascii="Arial" w:hAnsi="Arial" w:cs="Arial"/>
          <w:szCs w:val="24"/>
        </w:rPr>
        <w:t>a</w:t>
      </w:r>
      <w:r w:rsidR="004C4532">
        <w:rPr>
          <w:rFonts w:ascii="Arial" w:hAnsi="Arial" w:cs="Arial"/>
          <w:szCs w:val="24"/>
        </w:rPr>
        <w:t xml:space="preserve"> safe and successful event </w:t>
      </w:r>
      <w:r w:rsidR="00DC7417">
        <w:rPr>
          <w:rFonts w:ascii="Arial" w:hAnsi="Arial" w:cs="Arial"/>
          <w:szCs w:val="24"/>
        </w:rPr>
        <w:t>for the community. Event details are as follows:</w:t>
      </w:r>
    </w:p>
    <w:p w14:paraId="3C24FC6E" w14:textId="77777777" w:rsidR="00F01819" w:rsidRDefault="00F01819" w:rsidP="00C7202B">
      <w:pPr>
        <w:rPr>
          <w:rFonts w:ascii="Arial" w:hAnsi="Arial" w:cs="Arial"/>
          <w:szCs w:val="24"/>
        </w:rPr>
      </w:pPr>
    </w:p>
    <w:p w14:paraId="22AC14AF" w14:textId="464AD5A3" w:rsidR="00DC7417" w:rsidRPr="00F01819" w:rsidRDefault="00DC7417" w:rsidP="00C7202B">
      <w:pPr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>[Event Date, Time]</w:t>
      </w:r>
    </w:p>
    <w:p w14:paraId="617A661F" w14:textId="3C5058C9" w:rsidR="00DC7417" w:rsidRPr="00F01819" w:rsidRDefault="00DC7417" w:rsidP="00C7202B">
      <w:pPr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>[Event Location]</w:t>
      </w:r>
    </w:p>
    <w:p w14:paraId="56CD267A" w14:textId="17F10769" w:rsidR="00FD7D79" w:rsidRDefault="00F01819" w:rsidP="00C7202B">
      <w:pPr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>[Event Description]</w:t>
      </w:r>
    </w:p>
    <w:p w14:paraId="64551218" w14:textId="77777777" w:rsidR="0093369E" w:rsidRDefault="0093369E" w:rsidP="00C7202B">
      <w:pPr>
        <w:rPr>
          <w:rFonts w:ascii="Arial" w:hAnsi="Arial" w:cs="Arial"/>
          <w:color w:val="FF0000"/>
          <w:szCs w:val="24"/>
        </w:rPr>
      </w:pPr>
    </w:p>
    <w:p w14:paraId="640B8C65" w14:textId="02A0B446" w:rsidR="0093369E" w:rsidRDefault="0093369E" w:rsidP="00C7202B">
      <w:pPr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</w:rPr>
        <w:t xml:space="preserve">The set up of the location will commence on </w:t>
      </w:r>
      <w:r w:rsidRPr="0061129A">
        <w:rPr>
          <w:rFonts w:ascii="Arial" w:hAnsi="Arial" w:cs="Arial"/>
          <w:color w:val="FF0000"/>
          <w:szCs w:val="24"/>
        </w:rPr>
        <w:t xml:space="preserve">[date, time] </w:t>
      </w:r>
      <w:r>
        <w:rPr>
          <w:rFonts w:ascii="Arial" w:hAnsi="Arial" w:cs="Arial"/>
          <w:szCs w:val="24"/>
        </w:rPr>
        <w:t xml:space="preserve">and pack down will finish by </w:t>
      </w:r>
      <w:r w:rsidRPr="00EB2CDE">
        <w:rPr>
          <w:rFonts w:ascii="Arial" w:hAnsi="Arial" w:cs="Arial"/>
          <w:color w:val="FF0000"/>
          <w:szCs w:val="24"/>
        </w:rPr>
        <w:t xml:space="preserve">[date/time]. </w:t>
      </w:r>
      <w:r w:rsidR="00B24754">
        <w:rPr>
          <w:rFonts w:ascii="Arial" w:hAnsi="Arial" w:cs="Arial"/>
          <w:szCs w:val="24"/>
        </w:rPr>
        <w:t xml:space="preserve">The event will include the following activations </w:t>
      </w:r>
      <w:r w:rsidR="00B24754" w:rsidRPr="00CA488E">
        <w:rPr>
          <w:rFonts w:ascii="Arial" w:hAnsi="Arial" w:cs="Arial"/>
          <w:color w:val="FF0000"/>
          <w:szCs w:val="24"/>
        </w:rPr>
        <w:t>[</w:t>
      </w:r>
      <w:r w:rsidR="00CA488E" w:rsidRPr="00CA488E">
        <w:rPr>
          <w:rFonts w:ascii="Arial" w:hAnsi="Arial" w:cs="Arial"/>
          <w:color w:val="FF0000"/>
          <w:szCs w:val="24"/>
        </w:rPr>
        <w:t xml:space="preserve">food trucks, amusement rides, fireworks, children’s activities, stage performances, </w:t>
      </w:r>
      <w:proofErr w:type="spellStart"/>
      <w:r w:rsidR="00CA488E" w:rsidRPr="00CA488E">
        <w:rPr>
          <w:rFonts w:ascii="Arial" w:hAnsi="Arial" w:cs="Arial"/>
          <w:color w:val="FF0000"/>
          <w:szCs w:val="24"/>
        </w:rPr>
        <w:t>etc</w:t>
      </w:r>
      <w:proofErr w:type="spellEnd"/>
      <w:r w:rsidR="00CA488E" w:rsidRPr="00CA488E">
        <w:rPr>
          <w:rFonts w:ascii="Arial" w:hAnsi="Arial" w:cs="Arial"/>
          <w:color w:val="FF0000"/>
          <w:szCs w:val="24"/>
        </w:rPr>
        <w:t>]</w:t>
      </w:r>
      <w:r w:rsidR="00CA488E">
        <w:rPr>
          <w:rFonts w:ascii="Arial" w:hAnsi="Arial" w:cs="Arial"/>
          <w:color w:val="FF0000"/>
          <w:szCs w:val="24"/>
        </w:rPr>
        <w:t xml:space="preserve">. </w:t>
      </w:r>
    </w:p>
    <w:p w14:paraId="35968E24" w14:textId="77777777" w:rsidR="00031E53" w:rsidRDefault="00031E53" w:rsidP="00C7202B">
      <w:pPr>
        <w:rPr>
          <w:rFonts w:ascii="Arial" w:hAnsi="Arial" w:cs="Arial"/>
          <w:color w:val="FF0000"/>
          <w:szCs w:val="24"/>
        </w:rPr>
      </w:pPr>
    </w:p>
    <w:p w14:paraId="4F8F09E2" w14:textId="0C736878" w:rsidR="00031E53" w:rsidRPr="00F0188C" w:rsidRDefault="00031E53" w:rsidP="00C7202B">
      <w:pPr>
        <w:rPr>
          <w:rFonts w:ascii="Arial" w:hAnsi="Arial" w:cs="Arial"/>
          <w:color w:val="FF0000"/>
          <w:szCs w:val="24"/>
        </w:rPr>
      </w:pPr>
      <w:r w:rsidRPr="00F0188C">
        <w:rPr>
          <w:rFonts w:ascii="Arial" w:hAnsi="Arial" w:cs="Arial"/>
          <w:b/>
          <w:bCs/>
          <w:color w:val="FF0000"/>
          <w:szCs w:val="24"/>
        </w:rPr>
        <w:t>Traffic Management/Road Closures:</w:t>
      </w:r>
      <w:r w:rsidR="00024DE9" w:rsidRPr="00F0188C">
        <w:rPr>
          <w:rFonts w:ascii="Arial" w:hAnsi="Arial" w:cs="Arial"/>
          <w:color w:val="FF0000"/>
          <w:szCs w:val="24"/>
        </w:rPr>
        <w:t xml:space="preserve"> To assist with the safety of the event, there will be a reduction in speed/road closure on [street name] from [time] to [time]. </w:t>
      </w:r>
      <w:r w:rsidR="000431FC">
        <w:rPr>
          <w:rFonts w:ascii="Arial" w:hAnsi="Arial" w:cs="Arial"/>
          <w:color w:val="FF0000"/>
          <w:szCs w:val="24"/>
        </w:rPr>
        <w:t xml:space="preserve">We thank you for your patience and understanding regarding these changed traffic conditions to provide a suitable and safe access for </w:t>
      </w:r>
      <w:r w:rsidR="00C33765">
        <w:rPr>
          <w:rFonts w:ascii="Arial" w:hAnsi="Arial" w:cs="Arial"/>
          <w:color w:val="FF0000"/>
          <w:szCs w:val="24"/>
        </w:rPr>
        <w:t>pedestrians to and from the event site.</w:t>
      </w:r>
    </w:p>
    <w:p w14:paraId="6BFEF396" w14:textId="77777777" w:rsidR="00031E53" w:rsidRPr="00F0188C" w:rsidRDefault="00031E53" w:rsidP="00C7202B">
      <w:pPr>
        <w:rPr>
          <w:rFonts w:ascii="Arial" w:hAnsi="Arial" w:cs="Arial"/>
          <w:szCs w:val="24"/>
        </w:rPr>
      </w:pPr>
    </w:p>
    <w:p w14:paraId="0A0E7A32" w14:textId="4DBD29FE" w:rsidR="00031E53" w:rsidRPr="00C33765" w:rsidRDefault="00031E53" w:rsidP="00C7202B">
      <w:pPr>
        <w:rPr>
          <w:rFonts w:ascii="Arial" w:hAnsi="Arial" w:cs="Arial"/>
          <w:color w:val="FF0000"/>
          <w:szCs w:val="24"/>
        </w:rPr>
      </w:pPr>
      <w:r w:rsidRPr="00C33765">
        <w:rPr>
          <w:rFonts w:ascii="Arial" w:hAnsi="Arial" w:cs="Arial"/>
          <w:b/>
          <w:bCs/>
          <w:color w:val="FF0000"/>
          <w:szCs w:val="24"/>
        </w:rPr>
        <w:t>Fireworks:</w:t>
      </w:r>
      <w:r w:rsidR="00C33765" w:rsidRPr="00C33765">
        <w:rPr>
          <w:rFonts w:ascii="Arial" w:hAnsi="Arial" w:cs="Arial"/>
          <w:color w:val="FF0000"/>
          <w:szCs w:val="24"/>
        </w:rPr>
        <w:t xml:space="preserve"> A fireworks display has been organised with a licensed pyrotechnician from [time]. </w:t>
      </w:r>
      <w:r w:rsidR="00BB46C5">
        <w:rPr>
          <w:rFonts w:ascii="Arial" w:hAnsi="Arial" w:cs="Arial"/>
          <w:color w:val="FF0000"/>
          <w:szCs w:val="24"/>
        </w:rPr>
        <w:t xml:space="preserve">Please note: this time is subject to change pending weather conditions. People who experience noise sensitivity can </w:t>
      </w:r>
      <w:r w:rsidR="00B80DA2">
        <w:rPr>
          <w:rFonts w:ascii="Arial" w:hAnsi="Arial" w:cs="Arial"/>
          <w:color w:val="FF0000"/>
          <w:szCs w:val="24"/>
        </w:rPr>
        <w:t xml:space="preserve">become upset, agitated and anxious when </w:t>
      </w:r>
      <w:r w:rsidR="00043DD0">
        <w:rPr>
          <w:rFonts w:ascii="Arial" w:hAnsi="Arial" w:cs="Arial"/>
          <w:color w:val="FF0000"/>
          <w:szCs w:val="24"/>
        </w:rPr>
        <w:t xml:space="preserve">they hear </w:t>
      </w:r>
      <w:r w:rsidR="00B80DA2">
        <w:rPr>
          <w:rFonts w:ascii="Arial" w:hAnsi="Arial" w:cs="Arial"/>
          <w:color w:val="FF0000"/>
          <w:szCs w:val="24"/>
        </w:rPr>
        <w:t xml:space="preserve">fireworks. </w:t>
      </w:r>
      <w:r w:rsidR="00043DD0">
        <w:rPr>
          <w:rFonts w:ascii="Arial" w:hAnsi="Arial" w:cs="Arial"/>
          <w:color w:val="FF0000"/>
          <w:szCs w:val="24"/>
        </w:rPr>
        <w:t>Pets may also be affected by fireworks. We recommend that you bring them indoors during the display times and have strategies to help minimise the stress on animals.</w:t>
      </w:r>
    </w:p>
    <w:p w14:paraId="1FEECBF0" w14:textId="77777777" w:rsidR="006A3A38" w:rsidRDefault="006A3A38" w:rsidP="00C7202B">
      <w:pPr>
        <w:rPr>
          <w:rFonts w:ascii="Arial" w:hAnsi="Arial" w:cs="Arial"/>
          <w:color w:val="FF0000"/>
          <w:szCs w:val="24"/>
        </w:rPr>
      </w:pPr>
    </w:p>
    <w:p w14:paraId="76365A45" w14:textId="0A60F9EC" w:rsidR="00F0188C" w:rsidRPr="00C7202B" w:rsidRDefault="00C7202B" w:rsidP="00C7202B">
      <w:pPr>
        <w:rPr>
          <w:rFonts w:ascii="Arial" w:hAnsi="Arial" w:cs="Arial"/>
          <w:szCs w:val="24"/>
        </w:rPr>
      </w:pPr>
      <w:r w:rsidRPr="00C7202B">
        <w:rPr>
          <w:rFonts w:ascii="Arial" w:hAnsi="Arial" w:cs="Arial"/>
          <w:szCs w:val="24"/>
        </w:rPr>
        <w:t>For more information about this event, please follow our website or social media below.</w:t>
      </w:r>
      <w:r w:rsidR="00266F1B">
        <w:rPr>
          <w:rFonts w:ascii="Arial" w:hAnsi="Arial" w:cs="Arial"/>
          <w:szCs w:val="24"/>
        </w:rPr>
        <w:t xml:space="preserve"> We hope you will attend this community event.</w:t>
      </w:r>
    </w:p>
    <w:p w14:paraId="636E8312" w14:textId="77777777" w:rsidR="00C7202B" w:rsidRDefault="00C7202B" w:rsidP="00C7202B">
      <w:pPr>
        <w:rPr>
          <w:rFonts w:ascii="Arial" w:hAnsi="Arial" w:cs="Arial"/>
          <w:color w:val="FF0000"/>
          <w:szCs w:val="24"/>
        </w:rPr>
      </w:pPr>
    </w:p>
    <w:p w14:paraId="2926B6CF" w14:textId="1B72C712" w:rsidR="00C7202B" w:rsidRDefault="00C7202B" w:rsidP="00C7202B">
      <w:pPr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>[Facebook/Instagram/Website information]</w:t>
      </w:r>
    </w:p>
    <w:p w14:paraId="5CBCB444" w14:textId="77777777" w:rsidR="00E726D5" w:rsidRDefault="00E726D5" w:rsidP="00C7202B">
      <w:pPr>
        <w:rPr>
          <w:rFonts w:ascii="Arial" w:hAnsi="Arial" w:cs="Arial"/>
          <w:szCs w:val="24"/>
        </w:rPr>
      </w:pPr>
    </w:p>
    <w:p w14:paraId="0B914C39" w14:textId="3E8A0F17" w:rsidR="006A3A38" w:rsidRDefault="006A3A38" w:rsidP="00C7202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you have </w:t>
      </w:r>
      <w:r w:rsidR="00C7202B">
        <w:rPr>
          <w:rFonts w:ascii="Arial" w:hAnsi="Arial" w:cs="Arial"/>
          <w:szCs w:val="24"/>
        </w:rPr>
        <w:t>any further questions, please do not hesitate to contact us.</w:t>
      </w:r>
    </w:p>
    <w:p w14:paraId="7C5DC248" w14:textId="77777777" w:rsidR="00C7202B" w:rsidRDefault="00C7202B" w:rsidP="00C7202B">
      <w:pPr>
        <w:rPr>
          <w:rFonts w:ascii="Arial" w:hAnsi="Arial" w:cs="Arial"/>
          <w:szCs w:val="24"/>
        </w:rPr>
      </w:pPr>
    </w:p>
    <w:p w14:paraId="3A6823B1" w14:textId="44C131B3" w:rsidR="00C7202B" w:rsidRPr="00C7202B" w:rsidRDefault="00C7202B" w:rsidP="00C7202B">
      <w:pPr>
        <w:rPr>
          <w:rFonts w:ascii="Arial" w:hAnsi="Arial" w:cs="Arial"/>
          <w:color w:val="FF0000"/>
          <w:szCs w:val="24"/>
        </w:rPr>
      </w:pPr>
      <w:r w:rsidRPr="00C7202B">
        <w:rPr>
          <w:rFonts w:ascii="Arial" w:hAnsi="Arial" w:cs="Arial"/>
          <w:color w:val="FF0000"/>
          <w:szCs w:val="24"/>
        </w:rPr>
        <w:t>[Event Manager Name]</w:t>
      </w:r>
    </w:p>
    <w:p w14:paraId="08D6817F" w14:textId="0A3ECCB3" w:rsidR="00C7202B" w:rsidRPr="00C7202B" w:rsidRDefault="00C7202B" w:rsidP="00C7202B">
      <w:pPr>
        <w:rPr>
          <w:rFonts w:ascii="Arial" w:hAnsi="Arial" w:cs="Arial"/>
          <w:color w:val="FF0000"/>
          <w:szCs w:val="24"/>
        </w:rPr>
      </w:pPr>
      <w:r w:rsidRPr="00C7202B">
        <w:rPr>
          <w:rFonts w:ascii="Arial" w:hAnsi="Arial" w:cs="Arial"/>
          <w:color w:val="FF0000"/>
          <w:szCs w:val="24"/>
        </w:rPr>
        <w:t>[Event Manager Email]</w:t>
      </w:r>
    </w:p>
    <w:p w14:paraId="751E5FF1" w14:textId="58B66E5C" w:rsidR="00C7202B" w:rsidRPr="00E726D5" w:rsidRDefault="00C7202B" w:rsidP="00C7202B">
      <w:pPr>
        <w:rPr>
          <w:rFonts w:ascii="Arial" w:hAnsi="Arial" w:cs="Arial"/>
          <w:color w:val="FF0000"/>
          <w:szCs w:val="24"/>
        </w:rPr>
      </w:pPr>
      <w:r w:rsidRPr="00C7202B">
        <w:rPr>
          <w:rFonts w:ascii="Arial" w:hAnsi="Arial" w:cs="Arial"/>
          <w:color w:val="FF0000"/>
          <w:szCs w:val="24"/>
        </w:rPr>
        <w:t>[Event Manager Phone]</w:t>
      </w:r>
    </w:p>
    <w:sectPr w:rsidR="00C7202B" w:rsidRPr="00E726D5" w:rsidSect="00C720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D1"/>
    <w:rsid w:val="00024DE9"/>
    <w:rsid w:val="00031E53"/>
    <w:rsid w:val="000431FC"/>
    <w:rsid w:val="00043DD0"/>
    <w:rsid w:val="001C4447"/>
    <w:rsid w:val="00266F1B"/>
    <w:rsid w:val="00273302"/>
    <w:rsid w:val="00327A35"/>
    <w:rsid w:val="00384F06"/>
    <w:rsid w:val="004C4532"/>
    <w:rsid w:val="005E3AA5"/>
    <w:rsid w:val="0061129A"/>
    <w:rsid w:val="006A3A38"/>
    <w:rsid w:val="0093369E"/>
    <w:rsid w:val="00B24754"/>
    <w:rsid w:val="00B50451"/>
    <w:rsid w:val="00B80DA2"/>
    <w:rsid w:val="00BB46C5"/>
    <w:rsid w:val="00BD5555"/>
    <w:rsid w:val="00C33765"/>
    <w:rsid w:val="00C531A7"/>
    <w:rsid w:val="00C70C46"/>
    <w:rsid w:val="00C7202B"/>
    <w:rsid w:val="00CA488E"/>
    <w:rsid w:val="00CC4A7F"/>
    <w:rsid w:val="00DC7417"/>
    <w:rsid w:val="00E548D1"/>
    <w:rsid w:val="00E726D5"/>
    <w:rsid w:val="00EB2CDE"/>
    <w:rsid w:val="00F01819"/>
    <w:rsid w:val="00F0188C"/>
    <w:rsid w:val="00F12058"/>
    <w:rsid w:val="00F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7F800"/>
  <w15:chartTrackingRefBased/>
  <w15:docId w15:val="{6B170BEE-6E01-46ED-BB9A-BBF2F658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1A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8D1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8D1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8D1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8D1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 w:val="22"/>
      <w:szCs w:val="22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8D1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2"/>
      <w:szCs w:val="22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8D1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 w:val="22"/>
      <w:szCs w:val="22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8D1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2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8D1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 w:val="22"/>
      <w:szCs w:val="22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8D1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 w:val="22"/>
      <w:szCs w:val="22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8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8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8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8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8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8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8D1"/>
    <w:pPr>
      <w:widowControl/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4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8D1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4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8D1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 w:val="22"/>
      <w:szCs w:val="22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48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8D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 w:val="22"/>
      <w:szCs w:val="22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48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8D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:sz w:val="22"/>
      <w:szCs w:val="22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8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8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c36bbe-5652-4e7f-a9cc-e13c6f25a586">
      <Terms xmlns="http://schemas.microsoft.com/office/infopath/2007/PartnerControls"/>
    </lcf76f155ced4ddcb4097134ff3c332f>
    <TaxCatchAll xmlns="359284c5-43aa-4fd9-a531-3d49e03bbb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4A8307A42E04D933FD5397D10342F" ma:contentTypeVersion="17" ma:contentTypeDescription="Create a new document." ma:contentTypeScope="" ma:versionID="4d907929ce5a291bafe461dae65cb1c8">
  <xsd:schema xmlns:xsd="http://www.w3.org/2001/XMLSchema" xmlns:xs="http://www.w3.org/2001/XMLSchema" xmlns:p="http://schemas.microsoft.com/office/2006/metadata/properties" xmlns:ns2="d5c36bbe-5652-4e7f-a9cc-e13c6f25a586" xmlns:ns3="359284c5-43aa-4fd9-a531-3d49e03bbb84" targetNamespace="http://schemas.microsoft.com/office/2006/metadata/properties" ma:root="true" ma:fieldsID="ee512655aa2fb5ac610e548a3443dedd" ns2:_="" ns3:_="">
    <xsd:import namespace="d5c36bbe-5652-4e7f-a9cc-e13c6f25a586"/>
    <xsd:import namespace="359284c5-43aa-4fd9-a531-3d49e03bb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36bbe-5652-4e7f-a9cc-e13c6f25a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bcaa3c5-accd-4b28-9190-47984a248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284c5-43aa-4fd9-a531-3d49e03bbb8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0756a6-57dd-495d-a4ba-b827698727a9}" ma:internalName="TaxCatchAll" ma:showField="CatchAllData" ma:web="47989a29-6d33-47a0-b0e6-a980d0e0df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B1E405-FD62-4C6F-B937-A8616EBE592A}">
  <ds:schemaRefs>
    <ds:schemaRef ds:uri="http://schemas.microsoft.com/office/2006/metadata/properties"/>
    <ds:schemaRef ds:uri="http://schemas.microsoft.com/office/infopath/2007/PartnerControls"/>
    <ds:schemaRef ds:uri="d5c36bbe-5652-4e7f-a9cc-e13c6f25a586"/>
    <ds:schemaRef ds:uri="359284c5-43aa-4fd9-a531-3d49e03bbb84"/>
  </ds:schemaRefs>
</ds:datastoreItem>
</file>

<file path=customXml/itemProps2.xml><?xml version="1.0" encoding="utf-8"?>
<ds:datastoreItem xmlns:ds="http://schemas.openxmlformats.org/officeDocument/2006/customXml" ds:itemID="{0ABE8C7D-EA5E-4E90-B050-4E39820A9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36bbe-5652-4e7f-a9cc-e13c6f25a586"/>
    <ds:schemaRef ds:uri="359284c5-43aa-4fd9-a531-3d49e03bb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6B22CE-9C6D-461D-B066-D0C1E1AC3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1445</Characters>
  <Application>Microsoft Office Word</Application>
  <DocSecurity>0</DocSecurity>
  <Lines>12</Lines>
  <Paragraphs>3</Paragraphs>
  <ScaleCrop>false</ScaleCrop>
  <Company>Melton City Council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Piper Huynh</dc:creator>
  <cp:keywords/>
  <dc:description/>
  <cp:lastModifiedBy>Piper Huynh</cp:lastModifiedBy>
  <cp:revision>4</cp:revision>
  <dcterms:created xsi:type="dcterms:W3CDTF">2025-06-16T06:22:00Z</dcterms:created>
  <dcterms:modified xsi:type="dcterms:W3CDTF">2025-06-16T06:23:00Z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0x0101009B34A8307A42E04D933FD5397D10342F</vt:lpwstr>
  </property>
  <property fmtid="{D5CDD505-2E9C-101B-9397-08002B2CF9AE}" pid="3" name="MediaServiceImageTags">
    <vt:lpwstr/>
  </property>
</Properties>
</file>