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6CA" w:rsidRPr="006A389F" w:rsidRDefault="00E32BB3" w:rsidP="006A389F">
      <w:pPr>
        <w:spacing w:before="240"/>
        <w:rPr>
          <w:rFonts w:ascii="Arial" w:hAnsi="Arial" w:cs="Arial"/>
          <w:b/>
        </w:rPr>
      </w:pPr>
      <w:r>
        <w:rPr>
          <w:rFonts w:ascii="Arial" w:hAnsi="Arial" w:cs="Arial"/>
          <w:b/>
        </w:rPr>
        <w:t xml:space="preserve">30 </w:t>
      </w:r>
      <w:r w:rsidR="00BD66CA" w:rsidRPr="006A389F">
        <w:rPr>
          <w:rFonts w:ascii="Arial" w:hAnsi="Arial" w:cs="Arial"/>
          <w:b/>
        </w:rPr>
        <w:t xml:space="preserve">October 2020 </w:t>
      </w:r>
    </w:p>
    <w:p w:rsidR="00231C87" w:rsidRPr="006A389F" w:rsidRDefault="00C25834" w:rsidP="006A389F">
      <w:pPr>
        <w:spacing w:before="240"/>
        <w:rPr>
          <w:rFonts w:ascii="Arial" w:hAnsi="Arial" w:cs="Arial"/>
          <w:b/>
          <w:sz w:val="28"/>
        </w:rPr>
      </w:pPr>
      <w:r w:rsidRPr="006A389F">
        <w:rPr>
          <w:rFonts w:ascii="Arial" w:hAnsi="Arial" w:cs="Arial"/>
          <w:b/>
          <w:sz w:val="28"/>
        </w:rPr>
        <w:t xml:space="preserve">Amazon to deliver hundreds of new jobs in the City of Melton </w:t>
      </w:r>
    </w:p>
    <w:p w:rsidR="00BD66CA" w:rsidRPr="006A389F" w:rsidRDefault="00FC277F"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 xml:space="preserve">Melton City Council has welcomed </w:t>
      </w:r>
      <w:r w:rsidR="00744453" w:rsidRPr="006A389F">
        <w:rPr>
          <w:rFonts w:ascii="Arial" w:hAnsi="Arial" w:cs="Arial"/>
          <w:sz w:val="22"/>
          <w:szCs w:val="22"/>
        </w:rPr>
        <w:t xml:space="preserve">news that </w:t>
      </w:r>
      <w:r w:rsidRPr="006A389F">
        <w:rPr>
          <w:rFonts w:ascii="Arial" w:hAnsi="Arial" w:cs="Arial"/>
          <w:sz w:val="22"/>
          <w:szCs w:val="22"/>
        </w:rPr>
        <w:t>Amazon</w:t>
      </w:r>
      <w:r w:rsidR="00324D45">
        <w:rPr>
          <w:rFonts w:ascii="Arial" w:hAnsi="Arial" w:cs="Arial"/>
          <w:sz w:val="22"/>
          <w:szCs w:val="22"/>
        </w:rPr>
        <w:t xml:space="preserve"> Australia</w:t>
      </w:r>
      <w:r w:rsidRPr="006A389F">
        <w:rPr>
          <w:rFonts w:ascii="Arial" w:hAnsi="Arial" w:cs="Arial"/>
          <w:sz w:val="22"/>
          <w:szCs w:val="22"/>
        </w:rPr>
        <w:t xml:space="preserve"> </w:t>
      </w:r>
      <w:r w:rsidR="008634A0" w:rsidRPr="006A389F">
        <w:rPr>
          <w:rFonts w:ascii="Arial" w:hAnsi="Arial" w:cs="Arial"/>
          <w:sz w:val="22"/>
          <w:szCs w:val="22"/>
        </w:rPr>
        <w:t xml:space="preserve">will </w:t>
      </w:r>
      <w:r w:rsidR="00744453" w:rsidRPr="006A389F">
        <w:rPr>
          <w:rFonts w:ascii="Arial" w:hAnsi="Arial" w:cs="Arial"/>
          <w:sz w:val="22"/>
          <w:szCs w:val="22"/>
        </w:rPr>
        <w:t xml:space="preserve">open </w:t>
      </w:r>
      <w:r w:rsidRPr="006A389F">
        <w:rPr>
          <w:rFonts w:ascii="Arial" w:hAnsi="Arial" w:cs="Arial"/>
          <w:sz w:val="22"/>
          <w:szCs w:val="22"/>
        </w:rPr>
        <w:t xml:space="preserve">a </w:t>
      </w:r>
      <w:r w:rsidR="00231C87" w:rsidRPr="006A389F">
        <w:rPr>
          <w:rFonts w:ascii="Arial" w:hAnsi="Arial" w:cs="Arial"/>
          <w:sz w:val="22"/>
          <w:szCs w:val="22"/>
        </w:rPr>
        <w:t xml:space="preserve">huge </w:t>
      </w:r>
      <w:r w:rsidRPr="006A389F">
        <w:rPr>
          <w:rFonts w:ascii="Arial" w:hAnsi="Arial" w:cs="Arial"/>
          <w:sz w:val="22"/>
          <w:szCs w:val="22"/>
        </w:rPr>
        <w:t xml:space="preserve">new </w:t>
      </w:r>
      <w:r w:rsidR="00FD5C1F">
        <w:rPr>
          <w:rFonts w:ascii="Arial" w:hAnsi="Arial" w:cs="Arial"/>
          <w:sz w:val="22"/>
          <w:szCs w:val="22"/>
        </w:rPr>
        <w:t>fulfilment</w:t>
      </w:r>
      <w:r w:rsidRPr="006A389F">
        <w:rPr>
          <w:rFonts w:ascii="Arial" w:hAnsi="Arial" w:cs="Arial"/>
          <w:sz w:val="22"/>
          <w:szCs w:val="22"/>
        </w:rPr>
        <w:t xml:space="preserve"> centre in the City of Melton</w:t>
      </w:r>
      <w:r w:rsidR="00744453" w:rsidRPr="006A389F">
        <w:rPr>
          <w:rFonts w:ascii="Arial" w:hAnsi="Arial" w:cs="Arial"/>
          <w:sz w:val="22"/>
          <w:szCs w:val="22"/>
        </w:rPr>
        <w:t xml:space="preserve"> late next year</w:t>
      </w:r>
      <w:r w:rsidR="00324D45">
        <w:rPr>
          <w:rFonts w:ascii="Arial" w:hAnsi="Arial" w:cs="Arial"/>
          <w:sz w:val="22"/>
          <w:szCs w:val="22"/>
        </w:rPr>
        <w:t xml:space="preserve">, creating hundreds of </w:t>
      </w:r>
      <w:r w:rsidR="00001E11">
        <w:rPr>
          <w:rFonts w:ascii="Arial" w:hAnsi="Arial" w:cs="Arial"/>
          <w:sz w:val="22"/>
          <w:szCs w:val="22"/>
        </w:rPr>
        <w:t xml:space="preserve">local </w:t>
      </w:r>
      <w:r w:rsidR="00324D45">
        <w:rPr>
          <w:rFonts w:ascii="Arial" w:hAnsi="Arial" w:cs="Arial"/>
          <w:sz w:val="22"/>
          <w:szCs w:val="22"/>
        </w:rPr>
        <w:t>jobs and boosting the local economy</w:t>
      </w:r>
      <w:r w:rsidRPr="006A389F">
        <w:rPr>
          <w:rFonts w:ascii="Arial" w:hAnsi="Arial" w:cs="Arial"/>
          <w:sz w:val="22"/>
          <w:szCs w:val="22"/>
        </w:rPr>
        <w:t xml:space="preserve">. </w:t>
      </w:r>
    </w:p>
    <w:p w:rsidR="00FC277F" w:rsidRPr="006A389F" w:rsidRDefault="00744453"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The major online retail platform today announced the</w:t>
      </w:r>
      <w:r w:rsidR="00894CC4" w:rsidRPr="006A389F">
        <w:rPr>
          <w:rFonts w:ascii="Arial" w:hAnsi="Arial" w:cs="Arial"/>
          <w:sz w:val="22"/>
          <w:szCs w:val="22"/>
        </w:rPr>
        <w:t xml:space="preserve"> 37,000 square-metre</w:t>
      </w:r>
      <w:r w:rsidR="00614234" w:rsidRPr="006A389F">
        <w:rPr>
          <w:rFonts w:ascii="Arial" w:hAnsi="Arial" w:cs="Arial"/>
          <w:sz w:val="22"/>
          <w:szCs w:val="22"/>
        </w:rPr>
        <w:t xml:space="preserve"> centre is under construction in Ravenhall</w:t>
      </w:r>
      <w:r w:rsidR="008634A0" w:rsidRPr="006A389F">
        <w:rPr>
          <w:rFonts w:ascii="Arial" w:hAnsi="Arial" w:cs="Arial"/>
          <w:sz w:val="22"/>
          <w:szCs w:val="22"/>
        </w:rPr>
        <w:t>, making it</w:t>
      </w:r>
      <w:r w:rsidRPr="006A389F">
        <w:rPr>
          <w:rFonts w:ascii="Arial" w:hAnsi="Arial" w:cs="Arial"/>
          <w:sz w:val="22"/>
          <w:szCs w:val="22"/>
        </w:rPr>
        <w:t xml:space="preserve"> Amazon’s second fulfilment centre </w:t>
      </w:r>
      <w:r w:rsidR="00324D45">
        <w:rPr>
          <w:rFonts w:ascii="Arial" w:hAnsi="Arial" w:cs="Arial"/>
          <w:sz w:val="22"/>
          <w:szCs w:val="22"/>
        </w:rPr>
        <w:t>in the state and more than doubling</w:t>
      </w:r>
      <w:r w:rsidR="00324D45" w:rsidRPr="006A389F">
        <w:rPr>
          <w:rFonts w:ascii="Arial" w:hAnsi="Arial" w:cs="Arial"/>
          <w:sz w:val="22"/>
          <w:szCs w:val="22"/>
        </w:rPr>
        <w:t xml:space="preserve"> Amazon’s </w:t>
      </w:r>
      <w:r w:rsidR="00324D45" w:rsidRPr="006A389F">
        <w:rPr>
          <w:rFonts w:ascii="Arial" w:hAnsi="Arial" w:cs="Arial"/>
          <w:color w:val="111111"/>
          <w:sz w:val="22"/>
          <w:szCs w:val="22"/>
          <w:shd w:val="clear" w:color="auto" w:fill="FFFFFF"/>
        </w:rPr>
        <w:t>operational footprint in Victoria.</w:t>
      </w:r>
    </w:p>
    <w:p w:rsidR="00BD66CA" w:rsidRPr="006A389F" w:rsidRDefault="00614234"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Once complete, Amazon says the facility</w:t>
      </w:r>
      <w:r w:rsidR="006A389F" w:rsidRPr="006A389F">
        <w:rPr>
          <w:rFonts w:ascii="Arial" w:hAnsi="Arial" w:cs="Arial"/>
          <w:sz w:val="22"/>
          <w:szCs w:val="22"/>
        </w:rPr>
        <w:t xml:space="preserve"> will create 300 on</w:t>
      </w:r>
      <w:r w:rsidR="00231C87" w:rsidRPr="006A389F">
        <w:rPr>
          <w:rFonts w:ascii="Arial" w:hAnsi="Arial" w:cs="Arial"/>
          <w:sz w:val="22"/>
          <w:szCs w:val="22"/>
        </w:rPr>
        <w:t xml:space="preserve">going jobs, adding </w:t>
      </w:r>
      <w:r w:rsidR="00001E11">
        <w:rPr>
          <w:rFonts w:ascii="Arial" w:hAnsi="Arial" w:cs="Arial"/>
          <w:sz w:val="22"/>
          <w:szCs w:val="22"/>
        </w:rPr>
        <w:t>to</w:t>
      </w:r>
      <w:r w:rsidR="006A389F" w:rsidRPr="006A389F">
        <w:rPr>
          <w:rFonts w:ascii="Arial" w:hAnsi="Arial" w:cs="Arial"/>
          <w:sz w:val="22"/>
          <w:szCs w:val="22"/>
        </w:rPr>
        <w:t xml:space="preserve"> </w:t>
      </w:r>
      <w:r w:rsidR="00231C87" w:rsidRPr="006A389F">
        <w:rPr>
          <w:rFonts w:ascii="Arial" w:hAnsi="Arial" w:cs="Arial"/>
          <w:sz w:val="22"/>
          <w:szCs w:val="22"/>
        </w:rPr>
        <w:t>200 already created for construction.</w:t>
      </w:r>
    </w:p>
    <w:p w:rsidR="00BD66CA" w:rsidRPr="006A389F" w:rsidRDefault="00BD66CA"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Melton City Council CEO Kelvin Tori said</w:t>
      </w:r>
      <w:r w:rsidR="006A389F" w:rsidRPr="006A389F">
        <w:rPr>
          <w:rFonts w:ascii="Arial" w:hAnsi="Arial" w:cs="Arial"/>
          <w:sz w:val="22"/>
          <w:szCs w:val="22"/>
        </w:rPr>
        <w:t xml:space="preserve"> having Amazon in Ravenhall would be</w:t>
      </w:r>
      <w:r w:rsidR="00215A24">
        <w:rPr>
          <w:rFonts w:ascii="Arial" w:hAnsi="Arial" w:cs="Arial"/>
          <w:sz w:val="22"/>
          <w:szCs w:val="22"/>
        </w:rPr>
        <w:t>nefit</w:t>
      </w:r>
      <w:r w:rsidR="00B95D54" w:rsidRPr="006A389F">
        <w:rPr>
          <w:rFonts w:ascii="Arial" w:hAnsi="Arial" w:cs="Arial"/>
          <w:sz w:val="22"/>
          <w:szCs w:val="22"/>
        </w:rPr>
        <w:t xml:space="preserve"> all involved, including local residents. </w:t>
      </w:r>
    </w:p>
    <w:p w:rsidR="00BD66CA" w:rsidRPr="006A389F" w:rsidRDefault="00BD66CA"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 xml:space="preserve">“We welcome Amazon to the City of Melton and look forward to the fantastic opportunities they’ll deliver to people in the west,” Mr Tori said. </w:t>
      </w:r>
    </w:p>
    <w:p w:rsidR="00BD66CA" w:rsidRDefault="00BD66CA" w:rsidP="006A389F">
      <w:pPr>
        <w:pStyle w:val="NormalWeb"/>
        <w:shd w:val="clear" w:color="auto" w:fill="FFFFFF"/>
        <w:spacing w:before="240" w:beforeAutospacing="0" w:line="276" w:lineRule="auto"/>
        <w:rPr>
          <w:rFonts w:ascii="Arial" w:hAnsi="Arial" w:cs="Arial"/>
          <w:sz w:val="22"/>
          <w:szCs w:val="22"/>
        </w:rPr>
      </w:pPr>
      <w:r w:rsidRPr="006A389F">
        <w:rPr>
          <w:rFonts w:ascii="Arial" w:hAnsi="Arial" w:cs="Arial"/>
          <w:sz w:val="22"/>
          <w:szCs w:val="22"/>
        </w:rPr>
        <w:t xml:space="preserve">“Amazon’s </w:t>
      </w:r>
      <w:r w:rsidR="006A389F">
        <w:rPr>
          <w:rFonts w:ascii="Arial" w:hAnsi="Arial" w:cs="Arial"/>
          <w:sz w:val="22"/>
          <w:szCs w:val="22"/>
        </w:rPr>
        <w:t>decision to base its new fulfil</w:t>
      </w:r>
      <w:r w:rsidRPr="006A389F">
        <w:rPr>
          <w:rFonts w:ascii="Arial" w:hAnsi="Arial" w:cs="Arial"/>
          <w:sz w:val="22"/>
          <w:szCs w:val="22"/>
        </w:rPr>
        <w:t xml:space="preserve">ment centre here makes great business sense and is a massive win for local jobs growth. </w:t>
      </w:r>
    </w:p>
    <w:p w:rsidR="00475694" w:rsidRPr="00E32BB3" w:rsidRDefault="00475694" w:rsidP="00DB069B">
      <w:pPr>
        <w:pStyle w:val="NormalWeb"/>
        <w:shd w:val="clear" w:color="auto" w:fill="FFFFFF"/>
        <w:spacing w:before="240" w:beforeAutospacing="0" w:line="276" w:lineRule="auto"/>
        <w:rPr>
          <w:rFonts w:ascii="Arial" w:hAnsi="Arial" w:cs="Arial"/>
          <w:sz w:val="22"/>
          <w:szCs w:val="22"/>
        </w:rPr>
      </w:pPr>
      <w:r w:rsidRPr="00E32BB3">
        <w:rPr>
          <w:rFonts w:ascii="Arial" w:hAnsi="Arial" w:cs="Arial"/>
          <w:sz w:val="22"/>
          <w:szCs w:val="22"/>
        </w:rPr>
        <w:t xml:space="preserve">“To have an industry leader and major employer like Amazon invest in the City of Melton demonstrates the outstanding opportunities our city’s prime location and highly skilled workforce provides. We offer links to major transport routes by rail, sea and air, and a diverse </w:t>
      </w:r>
      <w:r w:rsidR="00364336" w:rsidRPr="00E32BB3">
        <w:rPr>
          <w:rFonts w:ascii="Arial" w:hAnsi="Arial" w:cs="Arial"/>
          <w:sz w:val="22"/>
          <w:szCs w:val="22"/>
        </w:rPr>
        <w:t xml:space="preserve">and growing </w:t>
      </w:r>
      <w:r w:rsidRPr="00E32BB3">
        <w:rPr>
          <w:rFonts w:ascii="Arial" w:hAnsi="Arial" w:cs="Arial"/>
          <w:sz w:val="22"/>
          <w:szCs w:val="22"/>
        </w:rPr>
        <w:t xml:space="preserve">workforce of </w:t>
      </w:r>
      <w:r w:rsidR="00FD5C1F">
        <w:rPr>
          <w:rFonts w:ascii="Arial" w:hAnsi="Arial" w:cs="Arial"/>
          <w:sz w:val="22"/>
          <w:szCs w:val="22"/>
          <w:lang w:eastAsia="en-US"/>
        </w:rPr>
        <w:t>degree-</w:t>
      </w:r>
      <w:bookmarkStart w:id="0" w:name="_GoBack"/>
      <w:bookmarkEnd w:id="0"/>
      <w:r w:rsidRPr="00E32BB3">
        <w:rPr>
          <w:rFonts w:ascii="Arial" w:hAnsi="Arial" w:cs="Arial"/>
          <w:sz w:val="22"/>
          <w:szCs w:val="22"/>
          <w:lang w:eastAsia="en-US"/>
        </w:rPr>
        <w:t>qualified professionals, trade professionals and young job seekers.</w:t>
      </w:r>
    </w:p>
    <w:p w:rsidR="00215A24" w:rsidRPr="00E32BB3" w:rsidRDefault="00BD66CA" w:rsidP="006A389F">
      <w:pPr>
        <w:pStyle w:val="NormalWeb"/>
        <w:shd w:val="clear" w:color="auto" w:fill="FFFFFF"/>
        <w:spacing w:before="240" w:beforeAutospacing="0" w:line="276" w:lineRule="auto"/>
        <w:rPr>
          <w:rFonts w:ascii="Arial" w:hAnsi="Arial" w:cs="Arial"/>
          <w:sz w:val="22"/>
          <w:szCs w:val="22"/>
        </w:rPr>
      </w:pPr>
      <w:r w:rsidRPr="00E32BB3">
        <w:rPr>
          <w:rFonts w:ascii="Arial" w:hAnsi="Arial" w:cs="Arial"/>
          <w:sz w:val="22"/>
          <w:szCs w:val="22"/>
        </w:rPr>
        <w:t xml:space="preserve">“As one of Australia’s fastest growing cities, it’s </w:t>
      </w:r>
      <w:r w:rsidR="00215A24" w:rsidRPr="00E32BB3">
        <w:rPr>
          <w:rFonts w:ascii="Arial" w:hAnsi="Arial" w:cs="Arial"/>
          <w:sz w:val="22"/>
          <w:szCs w:val="22"/>
        </w:rPr>
        <w:t xml:space="preserve">investment </w:t>
      </w:r>
      <w:r w:rsidRPr="00E32BB3">
        <w:rPr>
          <w:rFonts w:ascii="Arial" w:hAnsi="Arial" w:cs="Arial"/>
          <w:sz w:val="22"/>
          <w:szCs w:val="22"/>
        </w:rPr>
        <w:t>like this that will strengthen our economy and help ensure more local famili</w:t>
      </w:r>
      <w:r w:rsidR="008D777D" w:rsidRPr="00E32BB3">
        <w:rPr>
          <w:rFonts w:ascii="Arial" w:hAnsi="Arial" w:cs="Arial"/>
          <w:sz w:val="22"/>
          <w:szCs w:val="22"/>
        </w:rPr>
        <w:t>es can find work close to home.</w:t>
      </w:r>
      <w:r w:rsidR="0024235D" w:rsidRPr="00E32BB3">
        <w:rPr>
          <w:rFonts w:ascii="Arial" w:hAnsi="Arial" w:cs="Arial"/>
          <w:sz w:val="22"/>
          <w:szCs w:val="22"/>
        </w:rPr>
        <w:t>”</w:t>
      </w:r>
    </w:p>
    <w:p w:rsidR="00551B47" w:rsidRDefault="00551B47" w:rsidP="00443E25">
      <w:pPr>
        <w:rPr>
          <w:rFonts w:ascii="Arial" w:hAnsi="Arial" w:cs="Arial"/>
        </w:rPr>
      </w:pPr>
      <w:r w:rsidRPr="00E32BB3">
        <w:rPr>
          <w:rFonts w:ascii="Arial" w:hAnsi="Arial" w:cs="Arial"/>
        </w:rPr>
        <w:t xml:space="preserve">Amazon is now another high profile tenant of </w:t>
      </w:r>
      <w:proofErr w:type="spellStart"/>
      <w:r w:rsidRPr="00E32BB3">
        <w:rPr>
          <w:rFonts w:ascii="Arial" w:hAnsi="Arial" w:cs="Arial"/>
        </w:rPr>
        <w:t>Dexus</w:t>
      </w:r>
      <w:proofErr w:type="spellEnd"/>
      <w:r w:rsidRPr="00E32BB3">
        <w:rPr>
          <w:rFonts w:ascii="Arial" w:hAnsi="Arial" w:cs="Arial"/>
        </w:rPr>
        <w:t xml:space="preserve">’ Horizon 3023 estate in Ravenhall, joining the likes of </w:t>
      </w:r>
      <w:proofErr w:type="spellStart"/>
      <w:r w:rsidRPr="00E32BB3">
        <w:rPr>
          <w:rFonts w:ascii="Arial" w:hAnsi="Arial" w:cs="Arial"/>
        </w:rPr>
        <w:t>Scalzo</w:t>
      </w:r>
      <w:proofErr w:type="spellEnd"/>
      <w:r w:rsidRPr="00E32BB3">
        <w:rPr>
          <w:rFonts w:ascii="Arial" w:hAnsi="Arial" w:cs="Arial"/>
        </w:rPr>
        <w:t xml:space="preserve"> Foods. The estate is in a prime position nearby the Western Highway and Caroline Springs Station and is among an abundance of quality industrial </w:t>
      </w:r>
      <w:r w:rsidR="00414F56" w:rsidRPr="00E32BB3">
        <w:rPr>
          <w:rFonts w:ascii="Arial" w:hAnsi="Arial" w:cs="Arial"/>
        </w:rPr>
        <w:t xml:space="preserve">and commercial </w:t>
      </w:r>
      <w:r w:rsidRPr="00E32BB3">
        <w:rPr>
          <w:rFonts w:ascii="Arial" w:hAnsi="Arial" w:cs="Arial"/>
        </w:rPr>
        <w:t>land in the City of Melton.</w:t>
      </w:r>
    </w:p>
    <w:p w:rsidR="00E32BB3" w:rsidRDefault="00E32BB3" w:rsidP="006A389F">
      <w:pPr>
        <w:spacing w:before="240"/>
        <w:rPr>
          <w:rFonts w:ascii="Arial" w:eastAsia="Times New Roman" w:hAnsi="Arial" w:cs="Arial"/>
          <w:lang w:val="en-US"/>
        </w:rPr>
      </w:pPr>
    </w:p>
    <w:p w:rsidR="00BD66CA" w:rsidRPr="006A389F" w:rsidRDefault="00BD66CA" w:rsidP="006A389F">
      <w:pPr>
        <w:spacing w:before="240"/>
        <w:rPr>
          <w:rFonts w:ascii="Arial" w:eastAsia="Times New Roman" w:hAnsi="Arial" w:cs="Arial"/>
          <w:lang w:val="en-US"/>
        </w:rPr>
      </w:pPr>
      <w:r w:rsidRPr="006A389F">
        <w:rPr>
          <w:rFonts w:ascii="Arial" w:eastAsia="Times New Roman" w:hAnsi="Arial" w:cs="Arial"/>
          <w:lang w:val="en-US"/>
        </w:rPr>
        <w:lastRenderedPageBreak/>
        <w:t>ENDS</w:t>
      </w:r>
    </w:p>
    <w:p w:rsidR="00BD66CA" w:rsidRPr="006A389F" w:rsidRDefault="00BD66CA" w:rsidP="006A389F">
      <w:pPr>
        <w:spacing w:before="240"/>
        <w:rPr>
          <w:rFonts w:ascii="Arial" w:eastAsia="Times New Roman" w:hAnsi="Arial" w:cs="Arial"/>
          <w:lang w:val="en-US"/>
        </w:rPr>
      </w:pPr>
      <w:r w:rsidRPr="006A389F">
        <w:rPr>
          <w:rFonts w:ascii="Arial" w:eastAsia="Times New Roman" w:hAnsi="Arial" w:cs="Arial"/>
          <w:lang w:val="en-US"/>
        </w:rPr>
        <w:t xml:space="preserve">Melton City Council media enquiries (not for publication): Kylie Kitchen </w:t>
      </w:r>
      <w:r w:rsidRPr="006A389F">
        <w:rPr>
          <w:rFonts w:ascii="Arial" w:hAnsi="Arial" w:cs="Arial"/>
        </w:rPr>
        <w:t>– Media and Communications Officer on 0427 595 552.</w:t>
      </w:r>
    </w:p>
    <w:sectPr w:rsidR="00BD66CA" w:rsidRPr="006A389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967" w:rsidRDefault="00B87967" w:rsidP="00BD66CA">
      <w:pPr>
        <w:spacing w:after="0" w:line="240" w:lineRule="auto"/>
      </w:pPr>
      <w:r>
        <w:separator/>
      </w:r>
    </w:p>
  </w:endnote>
  <w:endnote w:type="continuationSeparator" w:id="0">
    <w:p w:rsidR="00B87967" w:rsidRDefault="00B87967" w:rsidP="00BD6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784619"/>
      <w:docPartObj>
        <w:docPartGallery w:val="Page Numbers (Bottom of Page)"/>
        <w:docPartUnique/>
      </w:docPartObj>
    </w:sdtPr>
    <w:sdtEndPr/>
    <w:sdtContent>
      <w:sdt>
        <w:sdtPr>
          <w:id w:val="1728636285"/>
          <w:docPartObj>
            <w:docPartGallery w:val="Page Numbers (Top of Page)"/>
            <w:docPartUnique/>
          </w:docPartObj>
        </w:sdtPr>
        <w:sdtEndPr/>
        <w:sdtContent>
          <w:p w:rsidR="00B95D54" w:rsidRDefault="00B95D54">
            <w:pPr>
              <w:pStyle w:val="Footer"/>
              <w:jc w:val="center"/>
            </w:pPr>
            <w:r w:rsidRPr="00B95D54">
              <w:rPr>
                <w:bCs/>
                <w:sz w:val="24"/>
                <w:szCs w:val="24"/>
              </w:rPr>
              <w:fldChar w:fldCharType="begin"/>
            </w:r>
            <w:r w:rsidRPr="00B95D54">
              <w:rPr>
                <w:bCs/>
              </w:rPr>
              <w:instrText xml:space="preserve"> PAGE </w:instrText>
            </w:r>
            <w:r w:rsidRPr="00B95D54">
              <w:rPr>
                <w:bCs/>
                <w:sz w:val="24"/>
                <w:szCs w:val="24"/>
              </w:rPr>
              <w:fldChar w:fldCharType="separate"/>
            </w:r>
            <w:r w:rsidR="00CD0E36">
              <w:rPr>
                <w:bCs/>
                <w:noProof/>
              </w:rPr>
              <w:t>2</w:t>
            </w:r>
            <w:r w:rsidRPr="00B95D54">
              <w:rPr>
                <w:bCs/>
                <w:sz w:val="24"/>
                <w:szCs w:val="24"/>
              </w:rPr>
              <w:fldChar w:fldCharType="end"/>
            </w:r>
            <w:r w:rsidRPr="00B95D54">
              <w:t xml:space="preserve"> of </w:t>
            </w:r>
            <w:r w:rsidRPr="00B95D54">
              <w:rPr>
                <w:bCs/>
                <w:sz w:val="24"/>
                <w:szCs w:val="24"/>
              </w:rPr>
              <w:fldChar w:fldCharType="begin"/>
            </w:r>
            <w:r w:rsidRPr="00B95D54">
              <w:rPr>
                <w:bCs/>
              </w:rPr>
              <w:instrText xml:space="preserve"> NUMPAGES  </w:instrText>
            </w:r>
            <w:r w:rsidRPr="00B95D54">
              <w:rPr>
                <w:bCs/>
                <w:sz w:val="24"/>
                <w:szCs w:val="24"/>
              </w:rPr>
              <w:fldChar w:fldCharType="separate"/>
            </w:r>
            <w:r w:rsidR="00CD0E36">
              <w:rPr>
                <w:bCs/>
                <w:noProof/>
              </w:rPr>
              <w:t>2</w:t>
            </w:r>
            <w:r w:rsidRPr="00B95D54">
              <w:rPr>
                <w:bCs/>
                <w:sz w:val="24"/>
                <w:szCs w:val="24"/>
              </w:rPr>
              <w:fldChar w:fldCharType="end"/>
            </w:r>
          </w:p>
        </w:sdtContent>
      </w:sdt>
    </w:sdtContent>
  </w:sdt>
  <w:p w:rsidR="00B95D54" w:rsidRDefault="00B95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967" w:rsidRDefault="00B87967" w:rsidP="00BD66CA">
      <w:pPr>
        <w:spacing w:after="0" w:line="240" w:lineRule="auto"/>
      </w:pPr>
      <w:r>
        <w:separator/>
      </w:r>
    </w:p>
  </w:footnote>
  <w:footnote w:type="continuationSeparator" w:id="0">
    <w:p w:rsidR="00B87967" w:rsidRDefault="00B87967" w:rsidP="00BD66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6CA" w:rsidRDefault="00BD66CA" w:rsidP="00BD66CA">
    <w:pPr>
      <w:spacing w:line="360" w:lineRule="auto"/>
      <w:ind w:left="-284"/>
      <w:rPr>
        <w:rFonts w:ascii="Arial Black" w:hAnsi="Arial Black"/>
        <w:sz w:val="16"/>
      </w:rPr>
    </w:pPr>
  </w:p>
  <w:p w:rsidR="00BD66CA" w:rsidRDefault="00BD66CA" w:rsidP="00BD66CA">
    <w:pPr>
      <w:spacing w:line="360" w:lineRule="auto"/>
      <w:ind w:left="-284"/>
      <w:rPr>
        <w:b/>
        <w:spacing w:val="160"/>
        <w:sz w:val="36"/>
      </w:rPr>
    </w:pPr>
    <w:r>
      <w:rPr>
        <w:rFonts w:ascii="Arial Black" w:hAnsi="Arial Black"/>
        <w:noProof/>
        <w:lang w:eastAsia="en-AU"/>
      </w:rPr>
      <w:drawing>
        <wp:anchor distT="0" distB="0" distL="114300" distR="114300" simplePos="0" relativeHeight="251659264" behindDoc="0" locked="0" layoutInCell="1" allowOverlap="1" wp14:anchorId="5C59D3CB" wp14:editId="7D1F0A8E">
          <wp:simplePos x="0" y="0"/>
          <wp:positionH relativeFrom="column">
            <wp:posOffset>4332605</wp:posOffset>
          </wp:positionH>
          <wp:positionV relativeFrom="paragraph">
            <wp:posOffset>-218440</wp:posOffset>
          </wp:positionV>
          <wp:extent cx="1511935" cy="872490"/>
          <wp:effectExtent l="0" t="0" r="0" b="0"/>
          <wp:wrapSquare wrapText="bothSides"/>
          <wp:docPr id="5" name="Picture 5" descr="Colour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ur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8724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Black" w:hAnsi="Arial Black"/>
        <w:noProof/>
        <w:lang w:eastAsia="en-AU"/>
      </w:rPr>
      <w:drawing>
        <wp:anchor distT="0" distB="0" distL="114300" distR="114300" simplePos="0" relativeHeight="251660288" behindDoc="0" locked="0" layoutInCell="1" allowOverlap="1" wp14:anchorId="2AE4D46F" wp14:editId="27B68110">
          <wp:simplePos x="0" y="0"/>
          <wp:positionH relativeFrom="column">
            <wp:posOffset>4332605</wp:posOffset>
          </wp:positionH>
          <wp:positionV relativeFrom="paragraph">
            <wp:posOffset>-218440</wp:posOffset>
          </wp:positionV>
          <wp:extent cx="1511935" cy="872490"/>
          <wp:effectExtent l="0" t="0" r="0" b="0"/>
          <wp:wrapSquare wrapText="bothSides"/>
          <wp:docPr id="6" name="Picture 6" descr="Colour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ur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8724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Black" w:hAnsi="Arial Black"/>
        <w:noProof/>
        <w:lang w:eastAsia="en-AU"/>
      </w:rPr>
      <w:t>A Thriving Community Where Everyone Belongs</w:t>
    </w:r>
  </w:p>
  <w:p w:rsidR="00BD66CA" w:rsidRDefault="00BD66CA" w:rsidP="00BD66CA">
    <w:pPr>
      <w:pStyle w:val="Header"/>
      <w:tabs>
        <w:tab w:val="left" w:pos="3002"/>
      </w:tabs>
    </w:pPr>
    <w:r>
      <w:tab/>
    </w:r>
  </w:p>
  <w:p w:rsidR="00BD66CA" w:rsidRDefault="00BD66CA" w:rsidP="00BD66CA">
    <w:pPr>
      <w:pBdr>
        <w:bottom w:val="single" w:sz="18" w:space="1" w:color="auto"/>
      </w:pBdr>
      <w:spacing w:line="360" w:lineRule="auto"/>
      <w:ind w:left="-284" w:right="-713"/>
      <w:rPr>
        <w:b/>
        <w:spacing w:val="160"/>
        <w:sz w:val="36"/>
      </w:rPr>
    </w:pPr>
    <w:r>
      <w:rPr>
        <w:rFonts w:ascii="Arial" w:hAnsi="Arial"/>
        <w:b/>
        <w:spacing w:val="160"/>
        <w:sz w:val="40"/>
      </w:rPr>
      <w:t>MEDIA RELEASE</w:t>
    </w:r>
  </w:p>
  <w:p w:rsidR="00BD66CA" w:rsidRDefault="00BD66CA" w:rsidP="00BD66CA">
    <w:pPr>
      <w:pStyle w:val="Header"/>
      <w:ind w:firstLine="720"/>
    </w:pPr>
  </w:p>
  <w:p w:rsidR="00BD66CA" w:rsidRDefault="00BD66CA" w:rsidP="00BD66CA">
    <w:pPr>
      <w:pStyle w:val="Header"/>
    </w:pPr>
  </w:p>
  <w:p w:rsidR="00BD66CA" w:rsidRPr="00BD66CA" w:rsidRDefault="00BD66CA" w:rsidP="00BD66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82CFE"/>
    <w:multiLevelType w:val="hybridMultilevel"/>
    <w:tmpl w:val="FD02B7F6"/>
    <w:lvl w:ilvl="0" w:tplc="0A8E678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0C"/>
    <w:rsid w:val="00001E11"/>
    <w:rsid w:val="000A7385"/>
    <w:rsid w:val="0014166A"/>
    <w:rsid w:val="00193676"/>
    <w:rsid w:val="001945B9"/>
    <w:rsid w:val="001C0167"/>
    <w:rsid w:val="00215A24"/>
    <w:rsid w:val="00231C87"/>
    <w:rsid w:val="0024235D"/>
    <w:rsid w:val="002E79D4"/>
    <w:rsid w:val="00324D45"/>
    <w:rsid w:val="00364336"/>
    <w:rsid w:val="003F6326"/>
    <w:rsid w:val="00414F56"/>
    <w:rsid w:val="0043363B"/>
    <w:rsid w:val="00443E25"/>
    <w:rsid w:val="00475694"/>
    <w:rsid w:val="00551B47"/>
    <w:rsid w:val="005D744E"/>
    <w:rsid w:val="00614234"/>
    <w:rsid w:val="00616095"/>
    <w:rsid w:val="00642C04"/>
    <w:rsid w:val="006A389F"/>
    <w:rsid w:val="0072480C"/>
    <w:rsid w:val="00744453"/>
    <w:rsid w:val="008634A0"/>
    <w:rsid w:val="00894CC4"/>
    <w:rsid w:val="008D777D"/>
    <w:rsid w:val="00957CC3"/>
    <w:rsid w:val="009A066E"/>
    <w:rsid w:val="009A5059"/>
    <w:rsid w:val="00B34B72"/>
    <w:rsid w:val="00B87967"/>
    <w:rsid w:val="00B95D54"/>
    <w:rsid w:val="00BD66CA"/>
    <w:rsid w:val="00C25834"/>
    <w:rsid w:val="00CD0E36"/>
    <w:rsid w:val="00D34F24"/>
    <w:rsid w:val="00DB069B"/>
    <w:rsid w:val="00E32BB3"/>
    <w:rsid w:val="00EA0E42"/>
    <w:rsid w:val="00F5151F"/>
    <w:rsid w:val="00F815BA"/>
    <w:rsid w:val="00FC277F"/>
    <w:rsid w:val="00FD5C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5E9C8B-49AF-4656-AC8E-B21A8FDA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6C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6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6CA"/>
  </w:style>
  <w:style w:type="paragraph" w:styleId="Footer">
    <w:name w:val="footer"/>
    <w:basedOn w:val="Normal"/>
    <w:link w:val="FooterChar"/>
    <w:uiPriority w:val="99"/>
    <w:unhideWhenUsed/>
    <w:rsid w:val="00BD66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6CA"/>
  </w:style>
  <w:style w:type="paragraph" w:styleId="NormalWeb">
    <w:name w:val="Normal (Web)"/>
    <w:basedOn w:val="Normal"/>
    <w:uiPriority w:val="99"/>
    <w:unhideWhenUsed/>
    <w:rsid w:val="00BD66CA"/>
    <w:pPr>
      <w:spacing w:before="100" w:beforeAutospacing="1" w:after="100" w:afterAutospacing="1" w:line="240" w:lineRule="auto"/>
    </w:pPr>
    <w:rPr>
      <w:rFonts w:ascii="Times New Roman" w:eastAsiaTheme="minorHAnsi" w:hAnsi="Times New Roman"/>
      <w:sz w:val="24"/>
      <w:szCs w:val="24"/>
      <w:lang w:eastAsia="en-AU"/>
    </w:rPr>
  </w:style>
  <w:style w:type="paragraph" w:styleId="ListParagraph">
    <w:name w:val="List Paragraph"/>
    <w:basedOn w:val="Normal"/>
    <w:uiPriority w:val="34"/>
    <w:qFormat/>
    <w:rsid w:val="00957CC3"/>
    <w:pPr>
      <w:spacing w:after="0" w:line="240" w:lineRule="auto"/>
      <w:ind w:left="720"/>
    </w:pPr>
    <w:rPr>
      <w:rFonts w:ascii="Times New Roman" w:eastAsiaTheme="minorHAnsi" w:hAnsi="Times New Roman"/>
      <w:sz w:val="24"/>
      <w:szCs w:val="24"/>
      <w:lang w:eastAsia="en-AU"/>
    </w:rPr>
  </w:style>
  <w:style w:type="paragraph" w:styleId="BalloonText">
    <w:name w:val="Balloon Text"/>
    <w:basedOn w:val="Normal"/>
    <w:link w:val="BalloonTextChar"/>
    <w:uiPriority w:val="99"/>
    <w:semiHidden/>
    <w:unhideWhenUsed/>
    <w:rsid w:val="00551B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B4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127766">
      <w:bodyDiv w:val="1"/>
      <w:marLeft w:val="0"/>
      <w:marRight w:val="0"/>
      <w:marTop w:val="0"/>
      <w:marBottom w:val="0"/>
      <w:divBdr>
        <w:top w:val="none" w:sz="0" w:space="0" w:color="auto"/>
        <w:left w:val="none" w:sz="0" w:space="0" w:color="auto"/>
        <w:bottom w:val="none" w:sz="0" w:space="0" w:color="auto"/>
        <w:right w:val="none" w:sz="0" w:space="0" w:color="auto"/>
      </w:divBdr>
    </w:div>
    <w:div w:id="8442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Melton City Council</Company>
  <LinksUpToDate>false</LinksUpToDate>
  <CharactersWithSpaces>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Kitchen</dc:creator>
  <cp:keywords/>
  <dc:description/>
  <cp:lastModifiedBy>Kylie Kitchen</cp:lastModifiedBy>
  <cp:revision>8</cp:revision>
  <cp:lastPrinted>2020-10-29T23:01:00Z</cp:lastPrinted>
  <dcterms:created xsi:type="dcterms:W3CDTF">2020-10-28T04:44:00Z</dcterms:created>
  <dcterms:modified xsi:type="dcterms:W3CDTF">2020-10-29T23:02:00Z</dcterms:modified>
</cp:coreProperties>
</file>